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68A" w:rsidRDefault="002413D5" w:rsidP="00CC3E53">
      <w:pPr>
        <w:pStyle w:val="NoSpacing"/>
        <w:jc w:val="both"/>
        <w:rPr>
          <w:rFonts w:ascii="Times New Roman" w:hAnsi="Times New Roman" w:cs="Times New Roman"/>
          <w:b/>
          <w:sz w:val="36"/>
          <w:szCs w:val="36"/>
        </w:rPr>
      </w:pPr>
      <w:bookmarkStart w:id="0" w:name="_GoBack"/>
      <w:bookmarkEnd w:id="0"/>
      <w:r w:rsidRPr="00D77EB8">
        <w:rPr>
          <w:rFonts w:ascii="Times New Roman" w:hAnsi="Times New Roman" w:cs="Times New Roman"/>
          <w:b/>
          <w:sz w:val="36"/>
          <w:szCs w:val="36"/>
        </w:rPr>
        <w:t>Реформа на съдебната карта</w:t>
      </w:r>
    </w:p>
    <w:p w:rsidR="00CC3E53" w:rsidRDefault="00CC3E53" w:rsidP="00CC3E53">
      <w:pPr>
        <w:pStyle w:val="NoSpacing"/>
        <w:jc w:val="both"/>
        <w:rPr>
          <w:rFonts w:ascii="Times New Roman" w:hAnsi="Times New Roman" w:cs="Times New Roman"/>
          <w:b/>
          <w:sz w:val="36"/>
          <w:szCs w:val="36"/>
        </w:rPr>
      </w:pPr>
    </w:p>
    <w:p w:rsidR="00432122" w:rsidRDefault="00432122" w:rsidP="00CC3E53">
      <w:pPr>
        <w:pStyle w:val="NoSpacing"/>
        <w:jc w:val="both"/>
        <w:rPr>
          <w:rFonts w:ascii="Times New Roman" w:hAnsi="Times New Roman" w:cs="Times New Roman"/>
          <w:sz w:val="36"/>
          <w:szCs w:val="36"/>
          <w:u w:val="single"/>
        </w:rPr>
      </w:pPr>
      <w:r w:rsidRPr="00432122">
        <w:rPr>
          <w:rFonts w:ascii="Times New Roman" w:hAnsi="Times New Roman" w:cs="Times New Roman"/>
          <w:sz w:val="36"/>
          <w:szCs w:val="36"/>
          <w:u w:val="single"/>
        </w:rPr>
        <w:t>2014 г.</w:t>
      </w:r>
    </w:p>
    <w:p w:rsidR="00977C52" w:rsidRDefault="00977C52" w:rsidP="00CC3E53">
      <w:pPr>
        <w:pStyle w:val="NoSpacing"/>
        <w:jc w:val="both"/>
        <w:rPr>
          <w:rFonts w:ascii="Times New Roman" w:hAnsi="Times New Roman" w:cs="Times New Roman"/>
          <w:sz w:val="36"/>
          <w:szCs w:val="36"/>
          <w:u w:val="single"/>
        </w:rPr>
      </w:pPr>
      <w:r>
        <w:rPr>
          <w:rFonts w:ascii="Times New Roman" w:hAnsi="Times New Roman" w:cs="Times New Roman"/>
          <w:sz w:val="36"/>
          <w:szCs w:val="36"/>
          <w:u w:val="single"/>
        </w:rPr>
        <w:t xml:space="preserve">БТА </w:t>
      </w:r>
    </w:p>
    <w:p w:rsidR="00432122" w:rsidRPr="00977C52" w:rsidRDefault="00977C52" w:rsidP="00977C52">
      <w:pPr>
        <w:pStyle w:val="NoSpacing"/>
        <w:jc w:val="both"/>
        <w:rPr>
          <w:rFonts w:ascii="Times New Roman" w:hAnsi="Times New Roman" w:cs="Times New Roman"/>
          <w:b/>
          <w:sz w:val="28"/>
          <w:szCs w:val="28"/>
          <w:lang w:eastAsia="bg-BG"/>
        </w:rPr>
      </w:pPr>
      <w:r>
        <w:rPr>
          <w:rFonts w:ascii="Times New Roman" w:hAnsi="Times New Roman" w:cs="Times New Roman"/>
          <w:b/>
          <w:sz w:val="28"/>
          <w:szCs w:val="28"/>
          <w:lang w:eastAsia="bg-BG"/>
        </w:rPr>
        <w:t xml:space="preserve">1. </w:t>
      </w:r>
      <w:r w:rsidR="00432122" w:rsidRPr="00977C52">
        <w:rPr>
          <w:rFonts w:ascii="Times New Roman" w:hAnsi="Times New Roman" w:cs="Times New Roman"/>
          <w:b/>
          <w:sz w:val="28"/>
          <w:szCs w:val="28"/>
          <w:lang w:eastAsia="bg-BG"/>
        </w:rPr>
        <w:t xml:space="preserve">Калин </w:t>
      </w:r>
      <w:proofErr w:type="spellStart"/>
      <w:r w:rsidR="00432122" w:rsidRPr="00977C52">
        <w:rPr>
          <w:rFonts w:ascii="Times New Roman" w:hAnsi="Times New Roman" w:cs="Times New Roman"/>
          <w:b/>
          <w:sz w:val="28"/>
          <w:szCs w:val="28"/>
          <w:lang w:eastAsia="bg-BG"/>
        </w:rPr>
        <w:t>Калпакчиев</w:t>
      </w:r>
      <w:proofErr w:type="spellEnd"/>
      <w:r w:rsidR="00432122" w:rsidRPr="00977C52">
        <w:rPr>
          <w:rFonts w:ascii="Times New Roman" w:hAnsi="Times New Roman" w:cs="Times New Roman"/>
          <w:b/>
          <w:sz w:val="28"/>
          <w:szCs w:val="28"/>
          <w:lang w:eastAsia="bg-BG"/>
        </w:rPr>
        <w:t xml:space="preserve">: Министерство на правосъдието е ангажирано със законодателни предложения за реформа в начина на избор на съдебните заседатели </w:t>
      </w:r>
    </w:p>
    <w:p w:rsidR="00432122" w:rsidRPr="00977C52" w:rsidRDefault="00432122" w:rsidP="00977C52">
      <w:pPr>
        <w:pStyle w:val="NoSpacing"/>
        <w:jc w:val="both"/>
        <w:rPr>
          <w:rFonts w:ascii="Times New Roman" w:hAnsi="Times New Roman" w:cs="Times New Roman"/>
          <w:sz w:val="28"/>
          <w:szCs w:val="28"/>
          <w:lang w:eastAsia="bg-BG"/>
        </w:rPr>
      </w:pPr>
      <w:r w:rsidRPr="00977C52">
        <w:rPr>
          <w:rFonts w:ascii="Times New Roman" w:hAnsi="Times New Roman" w:cs="Times New Roman"/>
          <w:sz w:val="28"/>
          <w:szCs w:val="28"/>
          <w:lang w:eastAsia="bg-BG"/>
        </w:rPr>
        <w:t xml:space="preserve">5 декември 2014 / 11:55 </w:t>
      </w:r>
    </w:p>
    <w:p w:rsidR="00432122" w:rsidRPr="00432122" w:rsidRDefault="00432122" w:rsidP="00977C52">
      <w:pPr>
        <w:pStyle w:val="NoSpacing"/>
        <w:jc w:val="both"/>
        <w:rPr>
          <w:sz w:val="24"/>
          <w:szCs w:val="24"/>
          <w:lang w:eastAsia="bg-BG"/>
        </w:rPr>
      </w:pPr>
      <w:r w:rsidRPr="00977C52">
        <w:rPr>
          <w:rFonts w:ascii="Times New Roman" w:hAnsi="Times New Roman" w:cs="Times New Roman"/>
          <w:sz w:val="28"/>
          <w:szCs w:val="28"/>
          <w:lang w:eastAsia="bg-BG"/>
        </w:rPr>
        <w:t>BOBSTH 11:55:00 05-12-2014</w:t>
      </w:r>
      <w:r w:rsidRPr="00977C52">
        <w:rPr>
          <w:rFonts w:ascii="Times New Roman" w:hAnsi="Times New Roman" w:cs="Times New Roman"/>
          <w:sz w:val="28"/>
          <w:szCs w:val="28"/>
          <w:lang w:eastAsia="bg-BG"/>
        </w:rPr>
        <w:br/>
        <w:t>RM1154BO.031</w:t>
      </w:r>
      <w:r w:rsidRPr="00977C52">
        <w:rPr>
          <w:rFonts w:ascii="Times New Roman" w:hAnsi="Times New Roman" w:cs="Times New Roman"/>
          <w:sz w:val="28"/>
          <w:szCs w:val="28"/>
          <w:lang w:eastAsia="bg-BG"/>
        </w:rPr>
        <w:br/>
        <w:t>Смолян - съдебна система - ВСС</w:t>
      </w:r>
      <w:r w:rsidRPr="00977C52">
        <w:rPr>
          <w:rFonts w:ascii="Times New Roman" w:hAnsi="Times New Roman" w:cs="Times New Roman"/>
          <w:sz w:val="28"/>
          <w:szCs w:val="28"/>
          <w:lang w:eastAsia="bg-BG"/>
        </w:rPr>
        <w:br/>
        <w:t xml:space="preserve">Калин </w:t>
      </w:r>
      <w:proofErr w:type="spellStart"/>
      <w:r w:rsidRPr="00977C52">
        <w:rPr>
          <w:rFonts w:ascii="Times New Roman" w:hAnsi="Times New Roman" w:cs="Times New Roman"/>
          <w:sz w:val="28"/>
          <w:szCs w:val="28"/>
          <w:lang w:eastAsia="bg-BG"/>
        </w:rPr>
        <w:t>Калпакчиев</w:t>
      </w:r>
      <w:proofErr w:type="spellEnd"/>
      <w:r w:rsidRPr="00977C52">
        <w:rPr>
          <w:rFonts w:ascii="Times New Roman" w:hAnsi="Times New Roman" w:cs="Times New Roman"/>
          <w:sz w:val="28"/>
          <w:szCs w:val="28"/>
          <w:lang w:eastAsia="bg-BG"/>
        </w:rPr>
        <w:t xml:space="preserve">: Министерство на правосъдието е ангажирано със </w:t>
      </w:r>
      <w:r w:rsidRPr="00977C52">
        <w:rPr>
          <w:rFonts w:ascii="Times New Roman" w:hAnsi="Times New Roman" w:cs="Times New Roman"/>
          <w:sz w:val="28"/>
          <w:szCs w:val="28"/>
          <w:lang w:eastAsia="bg-BG"/>
        </w:rPr>
        <w:br/>
        <w:t xml:space="preserve">законодателни предложения за </w:t>
      </w:r>
      <w:r w:rsidRPr="00977C52">
        <w:rPr>
          <w:rFonts w:ascii="Times New Roman" w:hAnsi="Times New Roman" w:cs="Times New Roman"/>
          <w:sz w:val="28"/>
          <w:szCs w:val="28"/>
          <w:lang w:eastAsia="bg-BG"/>
        </w:rPr>
        <w:br/>
        <w:t xml:space="preserve">реформа в начина на избор на съдебните заседатели </w:t>
      </w:r>
      <w:r w:rsidRPr="00977C52">
        <w:rPr>
          <w:rFonts w:ascii="Times New Roman" w:hAnsi="Times New Roman" w:cs="Times New Roman"/>
          <w:sz w:val="28"/>
          <w:szCs w:val="28"/>
          <w:lang w:eastAsia="bg-BG"/>
        </w:rPr>
        <w:br/>
        <w:t>Смолян, 5 декември /Христина Георгиева, БТА/</w:t>
      </w:r>
      <w:r w:rsidRPr="00977C52">
        <w:rPr>
          <w:rFonts w:ascii="Times New Roman" w:hAnsi="Times New Roman" w:cs="Times New Roman"/>
          <w:sz w:val="28"/>
          <w:szCs w:val="28"/>
          <w:lang w:eastAsia="bg-BG"/>
        </w:rPr>
        <w:br/>
        <w:t xml:space="preserve">Министерството на правосъдието е ангажирано със законодателни </w:t>
      </w:r>
      <w:r w:rsidRPr="00977C52">
        <w:rPr>
          <w:rFonts w:ascii="Times New Roman" w:hAnsi="Times New Roman" w:cs="Times New Roman"/>
          <w:sz w:val="28"/>
          <w:szCs w:val="28"/>
          <w:lang w:eastAsia="bg-BG"/>
        </w:rPr>
        <w:br/>
        <w:t xml:space="preserve">предложения за цялостна реформа в начина на избор и въобще в </w:t>
      </w:r>
      <w:r w:rsidRPr="00977C52">
        <w:rPr>
          <w:rFonts w:ascii="Times New Roman" w:hAnsi="Times New Roman" w:cs="Times New Roman"/>
          <w:sz w:val="28"/>
          <w:szCs w:val="28"/>
          <w:lang w:eastAsia="bg-BG"/>
        </w:rPr>
        <w:br/>
        <w:t xml:space="preserve">института на съдебните заседатели, заяви на пресконференция в </w:t>
      </w:r>
      <w:r w:rsidRPr="00977C52">
        <w:rPr>
          <w:rFonts w:ascii="Times New Roman" w:hAnsi="Times New Roman" w:cs="Times New Roman"/>
          <w:sz w:val="28"/>
          <w:szCs w:val="28"/>
          <w:lang w:eastAsia="bg-BG"/>
        </w:rPr>
        <w:br/>
        <w:t xml:space="preserve">Смолян Калин </w:t>
      </w:r>
      <w:proofErr w:type="spellStart"/>
      <w:r w:rsidRPr="00977C52">
        <w:rPr>
          <w:rFonts w:ascii="Times New Roman" w:hAnsi="Times New Roman" w:cs="Times New Roman"/>
          <w:sz w:val="28"/>
          <w:szCs w:val="28"/>
          <w:lang w:eastAsia="bg-BG"/>
        </w:rPr>
        <w:t>Калпакчиев</w:t>
      </w:r>
      <w:proofErr w:type="spellEnd"/>
      <w:r w:rsidRPr="00977C52">
        <w:rPr>
          <w:rFonts w:ascii="Times New Roman" w:hAnsi="Times New Roman" w:cs="Times New Roman"/>
          <w:sz w:val="28"/>
          <w:szCs w:val="28"/>
          <w:lang w:eastAsia="bg-BG"/>
        </w:rPr>
        <w:t xml:space="preserve">. Членовете на ВСС Калин </w:t>
      </w:r>
      <w:proofErr w:type="spellStart"/>
      <w:r w:rsidRPr="00977C52">
        <w:rPr>
          <w:rFonts w:ascii="Times New Roman" w:hAnsi="Times New Roman" w:cs="Times New Roman"/>
          <w:sz w:val="28"/>
          <w:szCs w:val="28"/>
          <w:lang w:eastAsia="bg-BG"/>
        </w:rPr>
        <w:t>Калпакчиев</w:t>
      </w:r>
      <w:proofErr w:type="spellEnd"/>
      <w:r w:rsidRPr="00977C52">
        <w:rPr>
          <w:rFonts w:ascii="Times New Roman" w:hAnsi="Times New Roman" w:cs="Times New Roman"/>
          <w:sz w:val="28"/>
          <w:szCs w:val="28"/>
          <w:lang w:eastAsia="bg-BG"/>
        </w:rPr>
        <w:t xml:space="preserve"> и </w:t>
      </w:r>
      <w:r w:rsidRPr="00977C52">
        <w:rPr>
          <w:rFonts w:ascii="Times New Roman" w:hAnsi="Times New Roman" w:cs="Times New Roman"/>
          <w:sz w:val="28"/>
          <w:szCs w:val="28"/>
          <w:lang w:eastAsia="bg-BG"/>
        </w:rPr>
        <w:br/>
        <w:t xml:space="preserve">Галина Карагьозова участваха в среща-дискусия "Способи и оценка </w:t>
      </w:r>
      <w:r w:rsidRPr="00977C52">
        <w:rPr>
          <w:rFonts w:ascii="Times New Roman" w:hAnsi="Times New Roman" w:cs="Times New Roman"/>
          <w:sz w:val="28"/>
          <w:szCs w:val="28"/>
          <w:lang w:eastAsia="bg-BG"/>
        </w:rPr>
        <w:br/>
        <w:t xml:space="preserve">на натовареност на съдиите- постижения и тенденции". На форума </w:t>
      </w:r>
      <w:r w:rsidRPr="00977C52">
        <w:rPr>
          <w:rFonts w:ascii="Times New Roman" w:hAnsi="Times New Roman" w:cs="Times New Roman"/>
          <w:sz w:val="28"/>
          <w:szCs w:val="28"/>
          <w:lang w:eastAsia="bg-BG"/>
        </w:rPr>
        <w:br/>
        <w:t>с участие на представители на ВСС, Национален център на щатските</w:t>
      </w:r>
      <w:r w:rsidRPr="00977C52">
        <w:rPr>
          <w:rFonts w:ascii="Times New Roman" w:hAnsi="Times New Roman" w:cs="Times New Roman"/>
          <w:sz w:val="28"/>
          <w:szCs w:val="28"/>
          <w:lang w:eastAsia="bg-BG"/>
        </w:rPr>
        <w:br/>
        <w:t xml:space="preserve">съдилища, Български институт за правни инициативи и магистрати </w:t>
      </w:r>
      <w:r w:rsidRPr="00977C52">
        <w:rPr>
          <w:rFonts w:ascii="Times New Roman" w:hAnsi="Times New Roman" w:cs="Times New Roman"/>
          <w:sz w:val="28"/>
          <w:szCs w:val="28"/>
          <w:lang w:eastAsia="bg-BG"/>
        </w:rPr>
        <w:br/>
        <w:t xml:space="preserve">от Смолян бе представена деловодната система АСУД за </w:t>
      </w:r>
      <w:r w:rsidRPr="00977C52">
        <w:rPr>
          <w:rFonts w:ascii="Times New Roman" w:hAnsi="Times New Roman" w:cs="Times New Roman"/>
          <w:sz w:val="28"/>
          <w:szCs w:val="28"/>
          <w:lang w:eastAsia="bg-BG"/>
        </w:rPr>
        <w:br/>
        <w:t>осъществяване на електронен достъп и администриране на съдебните</w:t>
      </w:r>
      <w:r w:rsidRPr="00977C52">
        <w:rPr>
          <w:rFonts w:ascii="Times New Roman" w:hAnsi="Times New Roman" w:cs="Times New Roman"/>
          <w:sz w:val="28"/>
          <w:szCs w:val="28"/>
          <w:lang w:eastAsia="bg-BG"/>
        </w:rPr>
        <w:br/>
        <w:t xml:space="preserve">дела. </w:t>
      </w:r>
      <w:r w:rsidRPr="00977C52">
        <w:rPr>
          <w:rFonts w:ascii="Times New Roman" w:hAnsi="Times New Roman" w:cs="Times New Roman"/>
          <w:sz w:val="28"/>
          <w:szCs w:val="28"/>
          <w:lang w:eastAsia="bg-BG"/>
        </w:rPr>
        <w:br/>
        <w:t xml:space="preserve">Темата за съдебните заседатели е много наболял проблем, смятат </w:t>
      </w:r>
      <w:r w:rsidRPr="00977C52">
        <w:rPr>
          <w:rFonts w:ascii="Times New Roman" w:hAnsi="Times New Roman" w:cs="Times New Roman"/>
          <w:sz w:val="28"/>
          <w:szCs w:val="28"/>
          <w:lang w:eastAsia="bg-BG"/>
        </w:rPr>
        <w:br/>
        <w:t xml:space="preserve">Калин </w:t>
      </w:r>
      <w:proofErr w:type="spellStart"/>
      <w:r w:rsidRPr="00977C52">
        <w:rPr>
          <w:rFonts w:ascii="Times New Roman" w:hAnsi="Times New Roman" w:cs="Times New Roman"/>
          <w:sz w:val="28"/>
          <w:szCs w:val="28"/>
          <w:lang w:eastAsia="bg-BG"/>
        </w:rPr>
        <w:t>Калпакчиев</w:t>
      </w:r>
      <w:proofErr w:type="spellEnd"/>
      <w:r w:rsidRPr="00977C52">
        <w:rPr>
          <w:rFonts w:ascii="Times New Roman" w:hAnsi="Times New Roman" w:cs="Times New Roman"/>
          <w:sz w:val="28"/>
          <w:szCs w:val="28"/>
          <w:lang w:eastAsia="bg-BG"/>
        </w:rPr>
        <w:t xml:space="preserve"> и Биляна </w:t>
      </w:r>
      <w:proofErr w:type="spellStart"/>
      <w:r w:rsidRPr="00977C52">
        <w:rPr>
          <w:rFonts w:ascii="Times New Roman" w:hAnsi="Times New Roman" w:cs="Times New Roman"/>
          <w:sz w:val="28"/>
          <w:szCs w:val="28"/>
          <w:lang w:eastAsia="bg-BG"/>
        </w:rPr>
        <w:t>Гяурова</w:t>
      </w:r>
      <w:proofErr w:type="spellEnd"/>
      <w:r w:rsidRPr="00977C52">
        <w:rPr>
          <w:rFonts w:ascii="Times New Roman" w:hAnsi="Times New Roman" w:cs="Times New Roman"/>
          <w:sz w:val="28"/>
          <w:szCs w:val="28"/>
          <w:lang w:eastAsia="bg-BG"/>
        </w:rPr>
        <w:t xml:space="preserve"> от Българския институт за </w:t>
      </w:r>
      <w:r w:rsidRPr="00977C52">
        <w:rPr>
          <w:rFonts w:ascii="Times New Roman" w:hAnsi="Times New Roman" w:cs="Times New Roman"/>
          <w:sz w:val="28"/>
          <w:szCs w:val="28"/>
          <w:lang w:eastAsia="bg-BG"/>
        </w:rPr>
        <w:br/>
        <w:t xml:space="preserve">правни инициативи. Непрекъснато има публикации за това как </w:t>
      </w:r>
      <w:r w:rsidRPr="00977C52">
        <w:rPr>
          <w:rFonts w:ascii="Times New Roman" w:hAnsi="Times New Roman" w:cs="Times New Roman"/>
          <w:sz w:val="28"/>
          <w:szCs w:val="28"/>
          <w:lang w:eastAsia="bg-BG"/>
        </w:rPr>
        <w:br/>
        <w:t xml:space="preserve">различни съдилища неясно или по партиен принцип събират съдебни </w:t>
      </w:r>
      <w:r w:rsidRPr="00977C52">
        <w:rPr>
          <w:rFonts w:ascii="Times New Roman" w:hAnsi="Times New Roman" w:cs="Times New Roman"/>
          <w:sz w:val="28"/>
          <w:szCs w:val="28"/>
          <w:lang w:eastAsia="bg-BG"/>
        </w:rPr>
        <w:br/>
        <w:t xml:space="preserve">заседатели, допълни </w:t>
      </w:r>
      <w:proofErr w:type="spellStart"/>
      <w:r w:rsidRPr="00977C52">
        <w:rPr>
          <w:rFonts w:ascii="Times New Roman" w:hAnsi="Times New Roman" w:cs="Times New Roman"/>
          <w:sz w:val="28"/>
          <w:szCs w:val="28"/>
          <w:lang w:eastAsia="bg-BG"/>
        </w:rPr>
        <w:t>Калпакчиев</w:t>
      </w:r>
      <w:proofErr w:type="spellEnd"/>
      <w:r w:rsidRPr="00977C52">
        <w:rPr>
          <w:rFonts w:ascii="Times New Roman" w:hAnsi="Times New Roman" w:cs="Times New Roman"/>
          <w:sz w:val="28"/>
          <w:szCs w:val="28"/>
          <w:lang w:eastAsia="bg-BG"/>
        </w:rPr>
        <w:t xml:space="preserve">. Самите процедури и критерии, по </w:t>
      </w:r>
      <w:r w:rsidRPr="00977C52">
        <w:rPr>
          <w:rFonts w:ascii="Times New Roman" w:hAnsi="Times New Roman" w:cs="Times New Roman"/>
          <w:sz w:val="28"/>
          <w:szCs w:val="28"/>
          <w:lang w:eastAsia="bg-BG"/>
        </w:rPr>
        <w:br/>
        <w:t xml:space="preserve">които се избират съдебните заседатели от Общинските съвети са </w:t>
      </w:r>
      <w:r w:rsidRPr="00977C52">
        <w:rPr>
          <w:rFonts w:ascii="Times New Roman" w:hAnsi="Times New Roman" w:cs="Times New Roman"/>
          <w:sz w:val="28"/>
          <w:szCs w:val="28"/>
          <w:lang w:eastAsia="bg-BG"/>
        </w:rPr>
        <w:br/>
        <w:t xml:space="preserve">изключително абстрактни и неясни, на практика позволяват </w:t>
      </w:r>
      <w:r w:rsidRPr="00977C52">
        <w:rPr>
          <w:rFonts w:ascii="Times New Roman" w:hAnsi="Times New Roman" w:cs="Times New Roman"/>
          <w:sz w:val="28"/>
          <w:szCs w:val="28"/>
          <w:lang w:eastAsia="bg-BG"/>
        </w:rPr>
        <w:br/>
        <w:t xml:space="preserve">възможности за директен конфликт на интереси, коментира Биляна </w:t>
      </w:r>
      <w:r w:rsidRPr="00977C52">
        <w:rPr>
          <w:rFonts w:ascii="Times New Roman" w:hAnsi="Times New Roman" w:cs="Times New Roman"/>
          <w:sz w:val="28"/>
          <w:szCs w:val="28"/>
          <w:lang w:eastAsia="bg-BG"/>
        </w:rPr>
        <w:br/>
      </w:r>
      <w:proofErr w:type="spellStart"/>
      <w:r w:rsidRPr="00977C52">
        <w:rPr>
          <w:rFonts w:ascii="Times New Roman" w:hAnsi="Times New Roman" w:cs="Times New Roman"/>
          <w:sz w:val="28"/>
          <w:szCs w:val="28"/>
          <w:lang w:eastAsia="bg-BG"/>
        </w:rPr>
        <w:t>Гяурова</w:t>
      </w:r>
      <w:proofErr w:type="spellEnd"/>
      <w:r w:rsidRPr="00977C52">
        <w:rPr>
          <w:rFonts w:ascii="Times New Roman" w:hAnsi="Times New Roman" w:cs="Times New Roman"/>
          <w:sz w:val="28"/>
          <w:szCs w:val="28"/>
          <w:lang w:eastAsia="bg-BG"/>
        </w:rPr>
        <w:t>. Тя посочи, че Българският институт за правни инициативи</w:t>
      </w:r>
      <w:r w:rsidRPr="00977C52">
        <w:rPr>
          <w:rFonts w:ascii="Times New Roman" w:hAnsi="Times New Roman" w:cs="Times New Roman"/>
          <w:sz w:val="28"/>
          <w:szCs w:val="28"/>
          <w:lang w:eastAsia="bg-BG"/>
        </w:rPr>
        <w:br/>
        <w:t xml:space="preserve">е започнал преди 2 месеца проект, който с емпирични методи и </w:t>
      </w:r>
      <w:r w:rsidRPr="00977C52">
        <w:rPr>
          <w:rFonts w:ascii="Times New Roman" w:hAnsi="Times New Roman" w:cs="Times New Roman"/>
          <w:sz w:val="28"/>
          <w:szCs w:val="28"/>
          <w:lang w:eastAsia="bg-BG"/>
        </w:rPr>
        <w:br/>
        <w:t xml:space="preserve">социология ще изследва института на съдебните заседатели. В </w:t>
      </w:r>
      <w:r w:rsidRPr="00977C52">
        <w:rPr>
          <w:rFonts w:ascii="Times New Roman" w:hAnsi="Times New Roman" w:cs="Times New Roman"/>
          <w:sz w:val="28"/>
          <w:szCs w:val="28"/>
          <w:lang w:eastAsia="bg-BG"/>
        </w:rPr>
        <w:br/>
        <w:t xml:space="preserve">резултат на това ще предложим на Министерството на правосъдието </w:t>
      </w:r>
      <w:r w:rsidRPr="00977C52">
        <w:rPr>
          <w:rFonts w:ascii="Times New Roman" w:hAnsi="Times New Roman" w:cs="Times New Roman"/>
          <w:sz w:val="28"/>
          <w:szCs w:val="28"/>
          <w:lang w:eastAsia="bg-BG"/>
        </w:rPr>
        <w:br/>
        <w:t xml:space="preserve">стандарт и модел за избор на съдебни заседатели по начин, който </w:t>
      </w:r>
      <w:r w:rsidRPr="00977C52">
        <w:rPr>
          <w:rFonts w:ascii="Times New Roman" w:hAnsi="Times New Roman" w:cs="Times New Roman"/>
          <w:sz w:val="28"/>
          <w:szCs w:val="28"/>
          <w:lang w:eastAsia="bg-BG"/>
        </w:rPr>
        <w:br/>
        <w:t xml:space="preserve">да предотврати конфликт на интереси и вътрешни зависимости, </w:t>
      </w:r>
      <w:r w:rsidRPr="00977C52">
        <w:rPr>
          <w:rFonts w:ascii="Times New Roman" w:hAnsi="Times New Roman" w:cs="Times New Roman"/>
          <w:sz w:val="28"/>
          <w:szCs w:val="28"/>
          <w:lang w:eastAsia="bg-BG"/>
        </w:rPr>
        <w:br/>
        <w:t xml:space="preserve">обясни Биляна </w:t>
      </w:r>
      <w:proofErr w:type="spellStart"/>
      <w:r w:rsidRPr="00977C52">
        <w:rPr>
          <w:rFonts w:ascii="Times New Roman" w:hAnsi="Times New Roman" w:cs="Times New Roman"/>
          <w:sz w:val="28"/>
          <w:szCs w:val="28"/>
          <w:lang w:eastAsia="bg-BG"/>
        </w:rPr>
        <w:t>Гяурова</w:t>
      </w:r>
      <w:proofErr w:type="spellEnd"/>
      <w:r w:rsidRPr="00977C52">
        <w:rPr>
          <w:rFonts w:ascii="Times New Roman" w:hAnsi="Times New Roman" w:cs="Times New Roman"/>
          <w:sz w:val="28"/>
          <w:szCs w:val="28"/>
          <w:lang w:eastAsia="bg-BG"/>
        </w:rPr>
        <w:t xml:space="preserve">. </w:t>
      </w:r>
      <w:r w:rsidRPr="00977C52">
        <w:rPr>
          <w:rFonts w:ascii="Times New Roman" w:hAnsi="Times New Roman" w:cs="Times New Roman"/>
          <w:sz w:val="28"/>
          <w:szCs w:val="28"/>
          <w:lang w:eastAsia="bg-BG"/>
        </w:rPr>
        <w:br/>
      </w:r>
      <w:proofErr w:type="spellStart"/>
      <w:r w:rsidRPr="00977C52">
        <w:rPr>
          <w:rFonts w:ascii="Times New Roman" w:hAnsi="Times New Roman" w:cs="Times New Roman"/>
          <w:sz w:val="28"/>
          <w:szCs w:val="28"/>
          <w:lang w:eastAsia="bg-BG"/>
        </w:rPr>
        <w:t>Смолянският</w:t>
      </w:r>
      <w:proofErr w:type="spellEnd"/>
      <w:r w:rsidRPr="00977C52">
        <w:rPr>
          <w:rFonts w:ascii="Times New Roman" w:hAnsi="Times New Roman" w:cs="Times New Roman"/>
          <w:sz w:val="28"/>
          <w:szCs w:val="28"/>
          <w:lang w:eastAsia="bg-BG"/>
        </w:rPr>
        <w:t xml:space="preserve"> съд е новатор по отношение на разработването и </w:t>
      </w:r>
      <w:r w:rsidRPr="00977C52">
        <w:rPr>
          <w:rFonts w:ascii="Times New Roman" w:hAnsi="Times New Roman" w:cs="Times New Roman"/>
          <w:sz w:val="28"/>
          <w:szCs w:val="28"/>
          <w:lang w:eastAsia="bg-BG"/>
        </w:rPr>
        <w:br/>
      </w:r>
      <w:r w:rsidRPr="00977C52">
        <w:rPr>
          <w:rFonts w:ascii="Times New Roman" w:hAnsi="Times New Roman" w:cs="Times New Roman"/>
          <w:sz w:val="28"/>
          <w:szCs w:val="28"/>
          <w:lang w:eastAsia="bg-BG"/>
        </w:rPr>
        <w:lastRenderedPageBreak/>
        <w:t xml:space="preserve">прилагането на собствена система, която е предназначена за </w:t>
      </w:r>
      <w:r w:rsidRPr="00977C52">
        <w:rPr>
          <w:rFonts w:ascii="Times New Roman" w:hAnsi="Times New Roman" w:cs="Times New Roman"/>
          <w:sz w:val="28"/>
          <w:szCs w:val="28"/>
          <w:lang w:eastAsia="bg-BG"/>
        </w:rPr>
        <w:br/>
        <w:t xml:space="preserve">измерване на натовареността и за равномерно разпределение на </w:t>
      </w:r>
      <w:r w:rsidRPr="00977C52">
        <w:rPr>
          <w:rFonts w:ascii="Times New Roman" w:hAnsi="Times New Roman" w:cs="Times New Roman"/>
          <w:sz w:val="28"/>
          <w:szCs w:val="28"/>
          <w:lang w:eastAsia="bg-BG"/>
        </w:rPr>
        <w:br/>
        <w:t xml:space="preserve">тежестта на делата между съдиите, заяви Галина Карагьозова. </w:t>
      </w:r>
      <w:r w:rsidRPr="00977C52">
        <w:rPr>
          <w:rFonts w:ascii="Times New Roman" w:hAnsi="Times New Roman" w:cs="Times New Roman"/>
          <w:sz w:val="28"/>
          <w:szCs w:val="28"/>
          <w:lang w:eastAsia="bg-BG"/>
        </w:rPr>
        <w:br/>
        <w:t>Участници в срещата-дискусия посочиха деловодната система АСУД,</w:t>
      </w:r>
      <w:r w:rsidRPr="00977C52">
        <w:rPr>
          <w:rFonts w:ascii="Times New Roman" w:hAnsi="Times New Roman" w:cs="Times New Roman"/>
          <w:sz w:val="28"/>
          <w:szCs w:val="28"/>
          <w:lang w:eastAsia="bg-BG"/>
        </w:rPr>
        <w:br/>
        <w:t>която е разработена от Окръжния съд в Смолян, като пример който</w:t>
      </w:r>
      <w:r w:rsidRPr="00977C52">
        <w:rPr>
          <w:rFonts w:ascii="Times New Roman" w:hAnsi="Times New Roman" w:cs="Times New Roman"/>
          <w:sz w:val="28"/>
          <w:szCs w:val="28"/>
          <w:lang w:eastAsia="bg-BG"/>
        </w:rPr>
        <w:br/>
        <w:t xml:space="preserve">може да бъде използван и прилаган в страната. Според Калин </w:t>
      </w:r>
      <w:r w:rsidRPr="00977C52">
        <w:rPr>
          <w:rFonts w:ascii="Times New Roman" w:hAnsi="Times New Roman" w:cs="Times New Roman"/>
          <w:sz w:val="28"/>
          <w:szCs w:val="28"/>
          <w:lang w:eastAsia="bg-BG"/>
        </w:rPr>
        <w:br/>
      </w:r>
      <w:proofErr w:type="spellStart"/>
      <w:r w:rsidRPr="00977C52">
        <w:rPr>
          <w:rFonts w:ascii="Times New Roman" w:hAnsi="Times New Roman" w:cs="Times New Roman"/>
          <w:sz w:val="28"/>
          <w:szCs w:val="28"/>
          <w:lang w:eastAsia="bg-BG"/>
        </w:rPr>
        <w:t>Калпакчиев</w:t>
      </w:r>
      <w:proofErr w:type="spellEnd"/>
      <w:r w:rsidRPr="00977C52">
        <w:rPr>
          <w:rFonts w:ascii="Times New Roman" w:hAnsi="Times New Roman" w:cs="Times New Roman"/>
          <w:sz w:val="28"/>
          <w:szCs w:val="28"/>
          <w:lang w:eastAsia="bg-BG"/>
        </w:rPr>
        <w:t xml:space="preserve"> в момента се прави изследване, което да отчете </w:t>
      </w:r>
      <w:r w:rsidRPr="00977C52">
        <w:rPr>
          <w:rFonts w:ascii="Times New Roman" w:hAnsi="Times New Roman" w:cs="Times New Roman"/>
          <w:sz w:val="28"/>
          <w:szCs w:val="28"/>
          <w:lang w:eastAsia="bg-BG"/>
        </w:rPr>
        <w:br/>
        <w:t xml:space="preserve">натовареността на съдилищата според сложността и тежестта на </w:t>
      </w:r>
      <w:r w:rsidRPr="00977C52">
        <w:rPr>
          <w:rFonts w:ascii="Times New Roman" w:hAnsi="Times New Roman" w:cs="Times New Roman"/>
          <w:sz w:val="28"/>
          <w:szCs w:val="28"/>
          <w:lang w:eastAsia="bg-BG"/>
        </w:rPr>
        <w:br/>
        <w:t xml:space="preserve">делата, а не по статистически показатели. Създаване на норма на </w:t>
      </w:r>
      <w:r w:rsidRPr="00977C52">
        <w:rPr>
          <w:rFonts w:ascii="Times New Roman" w:hAnsi="Times New Roman" w:cs="Times New Roman"/>
          <w:sz w:val="28"/>
          <w:szCs w:val="28"/>
          <w:lang w:eastAsia="bg-BG"/>
        </w:rPr>
        <w:br/>
        <w:t xml:space="preserve">натовареност на съдиите и реформа на съдебната карта са част от </w:t>
      </w:r>
      <w:r w:rsidRPr="00977C52">
        <w:rPr>
          <w:rFonts w:ascii="Times New Roman" w:hAnsi="Times New Roman" w:cs="Times New Roman"/>
          <w:sz w:val="28"/>
          <w:szCs w:val="28"/>
          <w:lang w:eastAsia="bg-BG"/>
        </w:rPr>
        <w:br/>
        <w:t xml:space="preserve">очакваните резултати от разработването на подобен модел. </w:t>
      </w:r>
      <w:r w:rsidRPr="00977C52">
        <w:rPr>
          <w:rFonts w:ascii="Times New Roman" w:hAnsi="Times New Roman" w:cs="Times New Roman"/>
          <w:sz w:val="28"/>
          <w:szCs w:val="28"/>
          <w:lang w:eastAsia="bg-BG"/>
        </w:rPr>
        <w:br/>
        <w:t xml:space="preserve">Калин </w:t>
      </w:r>
      <w:proofErr w:type="spellStart"/>
      <w:r w:rsidRPr="00977C52">
        <w:rPr>
          <w:rFonts w:ascii="Times New Roman" w:hAnsi="Times New Roman" w:cs="Times New Roman"/>
          <w:sz w:val="28"/>
          <w:szCs w:val="28"/>
          <w:lang w:eastAsia="bg-BG"/>
        </w:rPr>
        <w:t>Калпакчиев</w:t>
      </w:r>
      <w:proofErr w:type="spellEnd"/>
      <w:r w:rsidRPr="00977C52">
        <w:rPr>
          <w:rFonts w:ascii="Times New Roman" w:hAnsi="Times New Roman" w:cs="Times New Roman"/>
          <w:sz w:val="28"/>
          <w:szCs w:val="28"/>
          <w:lang w:eastAsia="bg-BG"/>
        </w:rPr>
        <w:t xml:space="preserve"> лично препоръчва системата за разпределение на</w:t>
      </w:r>
      <w:r w:rsidRPr="00977C52">
        <w:rPr>
          <w:rFonts w:ascii="Times New Roman" w:hAnsi="Times New Roman" w:cs="Times New Roman"/>
          <w:sz w:val="28"/>
          <w:szCs w:val="28"/>
          <w:lang w:eastAsia="bg-BG"/>
        </w:rPr>
        <w:br/>
        <w:t xml:space="preserve">делата АСУД, която според мнения на експерти е сигурна. Съдии </w:t>
      </w:r>
      <w:r w:rsidRPr="00977C52">
        <w:rPr>
          <w:rFonts w:ascii="Times New Roman" w:hAnsi="Times New Roman" w:cs="Times New Roman"/>
          <w:sz w:val="28"/>
          <w:szCs w:val="28"/>
          <w:lang w:eastAsia="bg-BG"/>
        </w:rPr>
        <w:br/>
        <w:t xml:space="preserve">от Окръжния съд в Смолян са категорични, че АСУД не позволява </w:t>
      </w:r>
      <w:r w:rsidRPr="00977C52">
        <w:rPr>
          <w:rFonts w:ascii="Times New Roman" w:hAnsi="Times New Roman" w:cs="Times New Roman"/>
          <w:sz w:val="28"/>
          <w:szCs w:val="28"/>
          <w:lang w:eastAsia="bg-BG"/>
        </w:rPr>
        <w:br/>
        <w:t xml:space="preserve">манипулации, за разлика от твърденията за възможна намеса в </w:t>
      </w:r>
      <w:r w:rsidRPr="00977C52">
        <w:rPr>
          <w:rFonts w:ascii="Times New Roman" w:hAnsi="Times New Roman" w:cs="Times New Roman"/>
          <w:sz w:val="28"/>
          <w:szCs w:val="28"/>
          <w:lang w:eastAsia="bg-BG"/>
        </w:rPr>
        <w:br/>
        <w:t>използваната система за случаен подбор на дела.</w:t>
      </w:r>
      <w:r w:rsidRPr="00432122">
        <w:rPr>
          <w:sz w:val="24"/>
          <w:szCs w:val="24"/>
          <w:lang w:eastAsia="bg-BG"/>
        </w:rPr>
        <w:br/>
        <w:t>/РУМ/</w:t>
      </w:r>
    </w:p>
    <w:p w:rsidR="00432122" w:rsidRDefault="00432122" w:rsidP="00CC3E53">
      <w:pPr>
        <w:pStyle w:val="NoSpacing"/>
        <w:jc w:val="both"/>
        <w:rPr>
          <w:rFonts w:ascii="Times New Roman" w:hAnsi="Times New Roman" w:cs="Times New Roman"/>
          <w:b/>
          <w:sz w:val="36"/>
          <w:szCs w:val="36"/>
        </w:rPr>
      </w:pPr>
    </w:p>
    <w:p w:rsidR="00977C52" w:rsidRDefault="00977C52" w:rsidP="00CC3E53">
      <w:pPr>
        <w:pStyle w:val="NoSpacing"/>
        <w:jc w:val="both"/>
        <w:rPr>
          <w:rFonts w:ascii="Times New Roman" w:hAnsi="Times New Roman" w:cs="Times New Roman"/>
          <w:b/>
          <w:sz w:val="36"/>
          <w:szCs w:val="36"/>
        </w:rPr>
      </w:pPr>
      <w:r>
        <w:rPr>
          <w:rFonts w:ascii="Times New Roman" w:hAnsi="Times New Roman" w:cs="Times New Roman"/>
          <w:b/>
          <w:sz w:val="36"/>
          <w:szCs w:val="36"/>
        </w:rPr>
        <w:t>2. СЪДЕБНИ РЕПОРТАЖИ</w:t>
      </w:r>
    </w:p>
    <w:p w:rsidR="00977C52" w:rsidRPr="00977C52" w:rsidRDefault="00925E48" w:rsidP="00977C52">
      <w:pPr>
        <w:pStyle w:val="NoSpacing"/>
        <w:jc w:val="both"/>
        <w:rPr>
          <w:rFonts w:ascii="Times New Roman" w:hAnsi="Times New Roman" w:cs="Times New Roman"/>
          <w:sz w:val="28"/>
          <w:szCs w:val="28"/>
          <w:lang w:eastAsia="bg-BG"/>
        </w:rPr>
      </w:pPr>
      <w:hyperlink r:id="rId7" w:history="1">
        <w:r w:rsidR="00977C52" w:rsidRPr="00977C52">
          <w:rPr>
            <w:rFonts w:ascii="Times New Roman" w:hAnsi="Times New Roman" w:cs="Times New Roman"/>
            <w:color w:val="0000FF"/>
            <w:sz w:val="28"/>
            <w:szCs w:val="28"/>
            <w:u w:val="single"/>
            <w:lang w:eastAsia="bg-BG"/>
          </w:rPr>
          <w:t xml:space="preserve">Калин </w:t>
        </w:r>
        <w:proofErr w:type="spellStart"/>
        <w:r w:rsidR="00977C52" w:rsidRPr="00977C52">
          <w:rPr>
            <w:rFonts w:ascii="Times New Roman" w:hAnsi="Times New Roman" w:cs="Times New Roman"/>
            <w:color w:val="0000FF"/>
            <w:sz w:val="28"/>
            <w:szCs w:val="28"/>
            <w:u w:val="single"/>
            <w:lang w:eastAsia="bg-BG"/>
          </w:rPr>
          <w:t>Калпакчиев</w:t>
        </w:r>
        <w:proofErr w:type="spellEnd"/>
        <w:r w:rsidR="00977C52" w:rsidRPr="00977C52">
          <w:rPr>
            <w:rFonts w:ascii="Times New Roman" w:hAnsi="Times New Roman" w:cs="Times New Roman"/>
            <w:color w:val="0000FF"/>
            <w:sz w:val="28"/>
            <w:szCs w:val="28"/>
            <w:u w:val="single"/>
            <w:lang w:eastAsia="bg-BG"/>
          </w:rPr>
          <w:t>: Не бива да се взимат прибързани и немотивирани решения за закриване на малки съдилища</w:t>
        </w:r>
      </w:hyperlink>
    </w:p>
    <w:p w:rsidR="00977C52" w:rsidRPr="00977C52" w:rsidRDefault="00977C52" w:rsidP="00977C52">
      <w:pPr>
        <w:pStyle w:val="NoSpacing"/>
        <w:jc w:val="both"/>
        <w:rPr>
          <w:rFonts w:ascii="Times New Roman" w:hAnsi="Times New Roman" w:cs="Times New Roman"/>
          <w:sz w:val="28"/>
          <w:szCs w:val="28"/>
          <w:lang w:eastAsia="bg-BG"/>
        </w:rPr>
      </w:pPr>
      <w:r w:rsidRPr="00977C52">
        <w:rPr>
          <w:rFonts w:ascii="Times New Roman" w:hAnsi="Times New Roman" w:cs="Times New Roman"/>
          <w:sz w:val="28"/>
          <w:szCs w:val="28"/>
          <w:lang w:eastAsia="bg-BG"/>
        </w:rPr>
        <w:t xml:space="preserve">Пилотен анализ на Центъра за изследване на демокрацията: Образованието влияе на броя граждански дела в регионите </w:t>
      </w:r>
    </w:p>
    <w:p w:rsidR="00977C52" w:rsidRPr="00977C52" w:rsidRDefault="00977C52" w:rsidP="00977C52">
      <w:pPr>
        <w:pStyle w:val="NoSpacing"/>
        <w:jc w:val="both"/>
        <w:rPr>
          <w:rFonts w:ascii="Times New Roman" w:hAnsi="Times New Roman" w:cs="Times New Roman"/>
          <w:sz w:val="28"/>
          <w:szCs w:val="28"/>
          <w:lang w:eastAsia="bg-BG"/>
        </w:rPr>
      </w:pPr>
      <w:r w:rsidRPr="00977C52">
        <w:rPr>
          <w:rFonts w:ascii="Times New Roman" w:hAnsi="Times New Roman" w:cs="Times New Roman"/>
          <w:sz w:val="28"/>
          <w:szCs w:val="28"/>
          <w:lang w:eastAsia="bg-BG"/>
        </w:rPr>
        <w:t xml:space="preserve">15-10-2014; категория: </w:t>
      </w:r>
      <w:hyperlink r:id="rId8" w:tooltip="Всички публикации в Новини" w:history="1">
        <w:r w:rsidRPr="00977C52">
          <w:rPr>
            <w:rFonts w:ascii="Times New Roman" w:hAnsi="Times New Roman" w:cs="Times New Roman"/>
            <w:color w:val="0000FF"/>
            <w:sz w:val="28"/>
            <w:szCs w:val="28"/>
            <w:u w:val="single"/>
            <w:lang w:eastAsia="bg-BG"/>
          </w:rPr>
          <w:t>Новини</w:t>
        </w:r>
      </w:hyperlink>
      <w:r w:rsidRPr="00977C52">
        <w:rPr>
          <w:rFonts w:ascii="Times New Roman" w:hAnsi="Times New Roman" w:cs="Times New Roman"/>
          <w:sz w:val="28"/>
          <w:szCs w:val="28"/>
          <w:lang w:eastAsia="bg-BG"/>
        </w:rPr>
        <w:t xml:space="preserve">; автор: Галина </w:t>
      </w:r>
      <w:proofErr w:type="spellStart"/>
      <w:r w:rsidRPr="00977C52">
        <w:rPr>
          <w:rFonts w:ascii="Times New Roman" w:hAnsi="Times New Roman" w:cs="Times New Roman"/>
          <w:sz w:val="28"/>
          <w:szCs w:val="28"/>
          <w:lang w:eastAsia="bg-BG"/>
        </w:rPr>
        <w:t>Гиргинова</w:t>
      </w:r>
      <w:proofErr w:type="spellEnd"/>
      <w:r w:rsidRPr="00977C52">
        <w:rPr>
          <w:rFonts w:ascii="Times New Roman" w:hAnsi="Times New Roman" w:cs="Times New Roman"/>
          <w:sz w:val="28"/>
          <w:szCs w:val="28"/>
          <w:lang w:eastAsia="bg-BG"/>
        </w:rPr>
        <w:t xml:space="preserve">; </w:t>
      </w:r>
    </w:p>
    <w:p w:rsidR="00977C52" w:rsidRPr="00977C52" w:rsidRDefault="00977C52" w:rsidP="00977C52">
      <w:pPr>
        <w:pStyle w:val="NoSpacing"/>
        <w:jc w:val="both"/>
        <w:rPr>
          <w:rFonts w:ascii="Times New Roman" w:hAnsi="Times New Roman" w:cs="Times New Roman"/>
          <w:sz w:val="28"/>
          <w:szCs w:val="28"/>
          <w:lang w:eastAsia="bg-BG"/>
        </w:rPr>
      </w:pPr>
      <w:r w:rsidRPr="00977C52">
        <w:rPr>
          <w:rFonts w:ascii="Times New Roman" w:hAnsi="Times New Roman" w:cs="Times New Roman"/>
          <w:noProof/>
          <w:color w:val="0000FF"/>
          <w:sz w:val="28"/>
          <w:szCs w:val="28"/>
          <w:lang w:eastAsia="bg-BG"/>
        </w:rPr>
        <w:drawing>
          <wp:inline distT="0" distB="0" distL="0" distR="0" wp14:anchorId="5F334E4B" wp14:editId="4E4F71CE">
            <wp:extent cx="2857500" cy="1581150"/>
            <wp:effectExtent l="0" t="0" r="0" b="0"/>
            <wp:docPr id="51" name="Picture 51" descr="Снимка: Дневник">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Снимка: Дневник">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581150"/>
                    </a:xfrm>
                    <a:prstGeom prst="rect">
                      <a:avLst/>
                    </a:prstGeom>
                    <a:noFill/>
                    <a:ln>
                      <a:noFill/>
                    </a:ln>
                  </pic:spPr>
                </pic:pic>
              </a:graphicData>
            </a:graphic>
          </wp:inline>
        </w:drawing>
      </w:r>
    </w:p>
    <w:p w:rsidR="00977C52" w:rsidRPr="00977C52" w:rsidRDefault="00977C52" w:rsidP="00977C52">
      <w:pPr>
        <w:pStyle w:val="NoSpacing"/>
        <w:jc w:val="both"/>
        <w:rPr>
          <w:rFonts w:ascii="Times New Roman" w:hAnsi="Times New Roman" w:cs="Times New Roman"/>
          <w:sz w:val="28"/>
          <w:szCs w:val="28"/>
          <w:lang w:eastAsia="bg-BG"/>
        </w:rPr>
      </w:pPr>
      <w:r w:rsidRPr="00977C52">
        <w:rPr>
          <w:rFonts w:ascii="Times New Roman" w:hAnsi="Times New Roman" w:cs="Times New Roman"/>
          <w:sz w:val="28"/>
          <w:szCs w:val="28"/>
          <w:lang w:eastAsia="bg-BG"/>
        </w:rPr>
        <w:t>Снимка: Дневник</w:t>
      </w:r>
    </w:p>
    <w:p w:rsidR="00977C52" w:rsidRPr="00977C52" w:rsidRDefault="00977C52" w:rsidP="00977C52">
      <w:pPr>
        <w:pStyle w:val="NoSpacing"/>
        <w:jc w:val="both"/>
        <w:rPr>
          <w:rFonts w:ascii="Times New Roman" w:hAnsi="Times New Roman" w:cs="Times New Roman"/>
          <w:sz w:val="28"/>
          <w:szCs w:val="28"/>
          <w:lang w:eastAsia="bg-BG"/>
        </w:rPr>
      </w:pPr>
      <w:r w:rsidRPr="00977C52">
        <w:rPr>
          <w:rFonts w:ascii="Times New Roman" w:hAnsi="Times New Roman" w:cs="Times New Roman"/>
          <w:sz w:val="28"/>
          <w:szCs w:val="28"/>
          <w:lang w:eastAsia="bg-BG"/>
        </w:rPr>
        <w:t xml:space="preserve">Не бива да се взимат прибързани и немотивирани решения за закриване на малки съдилищата или прекрояване на съдебната карта. Бързите решения ще доведат до допълнителни проблеми. Това каза председателят на Комисията по натовареността към Висшия съдебен съвет (ВСС) по време на представянето на анализ на Центъра за изследване на демокрацията (ЦИД) за социално-икономическите фактори, които оказват влияние върху честотата и типа дела, завеждани в българските съдилища. </w:t>
      </w:r>
    </w:p>
    <w:p w:rsidR="00977C52" w:rsidRPr="00977C52" w:rsidRDefault="00977C52" w:rsidP="00977C52">
      <w:pPr>
        <w:pStyle w:val="NoSpacing"/>
        <w:jc w:val="both"/>
        <w:rPr>
          <w:rFonts w:ascii="Times New Roman" w:hAnsi="Times New Roman" w:cs="Times New Roman"/>
          <w:sz w:val="28"/>
          <w:szCs w:val="28"/>
          <w:lang w:eastAsia="bg-BG"/>
        </w:rPr>
      </w:pPr>
      <w:proofErr w:type="spellStart"/>
      <w:r w:rsidRPr="00977C52">
        <w:rPr>
          <w:rFonts w:ascii="Times New Roman" w:hAnsi="Times New Roman" w:cs="Times New Roman"/>
          <w:sz w:val="28"/>
          <w:szCs w:val="28"/>
          <w:lang w:eastAsia="bg-BG"/>
        </w:rPr>
        <w:t>Калпакчиев</w:t>
      </w:r>
      <w:proofErr w:type="spellEnd"/>
      <w:r w:rsidRPr="00977C52">
        <w:rPr>
          <w:rFonts w:ascii="Times New Roman" w:hAnsi="Times New Roman" w:cs="Times New Roman"/>
          <w:sz w:val="28"/>
          <w:szCs w:val="28"/>
          <w:lang w:eastAsia="bg-BG"/>
        </w:rPr>
        <w:t xml:space="preserve"> обясни, че ВСС се нуждае от аналитично звено, което да следи факторите, които влияят на натовареността на съдилищата и едва след сериозен анализ да се взимат решения за закриване на малки съдилища. </w:t>
      </w:r>
      <w:proofErr w:type="spellStart"/>
      <w:r w:rsidRPr="00977C52">
        <w:rPr>
          <w:rFonts w:ascii="Times New Roman" w:hAnsi="Times New Roman" w:cs="Times New Roman"/>
          <w:sz w:val="28"/>
          <w:szCs w:val="28"/>
          <w:lang w:eastAsia="bg-BG"/>
        </w:rPr>
        <w:lastRenderedPageBreak/>
        <w:t>Калпакчиев</w:t>
      </w:r>
      <w:proofErr w:type="spellEnd"/>
      <w:r w:rsidRPr="00977C52">
        <w:rPr>
          <w:rFonts w:ascii="Times New Roman" w:hAnsi="Times New Roman" w:cs="Times New Roman"/>
          <w:sz w:val="28"/>
          <w:szCs w:val="28"/>
          <w:lang w:eastAsia="bg-BG"/>
        </w:rPr>
        <w:t xml:space="preserve"> даде и пример – наскоро Полша е прекроила съдебната си карта, но не са били отчетени стотици фактори и това е довело до допълнителни проблеми в достъпа до правосъдие. Председателят на Комисията по натовареността каза, че съветът продължава да работи върху критериите, които ще определят реформата в съдебната карта. По думите му една от идеите е там, където няма отделен районен съд, да се обособяват изнесени офиси. </w:t>
      </w:r>
    </w:p>
    <w:p w:rsidR="00977C52" w:rsidRPr="00977C52" w:rsidRDefault="00977C52" w:rsidP="00977C52">
      <w:pPr>
        <w:pStyle w:val="NoSpacing"/>
        <w:jc w:val="both"/>
        <w:rPr>
          <w:rFonts w:ascii="Times New Roman" w:hAnsi="Times New Roman" w:cs="Times New Roman"/>
          <w:sz w:val="28"/>
          <w:szCs w:val="28"/>
          <w:lang w:eastAsia="bg-BG"/>
        </w:rPr>
      </w:pPr>
      <w:r w:rsidRPr="00977C52">
        <w:rPr>
          <w:rFonts w:ascii="Times New Roman" w:hAnsi="Times New Roman" w:cs="Times New Roman"/>
          <w:sz w:val="28"/>
          <w:szCs w:val="28"/>
          <w:lang w:eastAsia="bg-BG"/>
        </w:rPr>
        <w:t xml:space="preserve">Румен Боев, член на Комисията по натовареността, допълни, че не може да съществуват районни съдилища, които са на 10 км. разстояние. „Любимият ми пример са Районен съд Кърджали и Районен съд Момчилград, които са на точно 10 километра разстояние“, посочи той. Освен това, според негови изчисления, в малките районни съдилища на 2.7 съдии се пада по един началник. Той даде и друг пример – в Холандия има 11 районни съдилища при над 16 млн. души население, като наскоро броят на тези съдилища бил редуциран до 9. Затова, според Боев, реформа на съдебната карта е необходима. </w:t>
      </w:r>
    </w:p>
    <w:p w:rsidR="00977C52" w:rsidRPr="00977C52" w:rsidRDefault="00977C52" w:rsidP="00977C52">
      <w:pPr>
        <w:pStyle w:val="NoSpacing"/>
        <w:jc w:val="both"/>
        <w:rPr>
          <w:rFonts w:ascii="Times New Roman" w:hAnsi="Times New Roman" w:cs="Times New Roman"/>
          <w:sz w:val="28"/>
          <w:szCs w:val="28"/>
          <w:lang w:eastAsia="bg-BG"/>
        </w:rPr>
      </w:pPr>
      <w:r w:rsidRPr="00977C52">
        <w:rPr>
          <w:rFonts w:ascii="Times New Roman" w:hAnsi="Times New Roman" w:cs="Times New Roman"/>
          <w:sz w:val="28"/>
          <w:szCs w:val="28"/>
          <w:lang w:eastAsia="bg-BG"/>
        </w:rPr>
        <w:t xml:space="preserve">Тодор Галев от ЦИД посочи, че от анализа става ясно, че върху натовареността на съдилищата, броя и типа на делата, които се завеждат, влияят фактори като социалните услуги и икономическото развитие на района, демографските данни, безработицата, криминогенни фактори, инфраструктура и др. Образованието на населението също влияе. Например, в районите с най-малко висшисти, са заведени и най-малък брой граждански дела. Такъв е изводът за Кърджали, Разград и Търговище. </w:t>
      </w:r>
    </w:p>
    <w:p w:rsidR="00977C52" w:rsidRPr="00977C52" w:rsidRDefault="00977C52" w:rsidP="00977C52">
      <w:pPr>
        <w:pStyle w:val="NoSpacing"/>
        <w:jc w:val="both"/>
        <w:rPr>
          <w:rFonts w:ascii="Times New Roman" w:hAnsi="Times New Roman" w:cs="Times New Roman"/>
          <w:sz w:val="28"/>
          <w:szCs w:val="28"/>
          <w:lang w:eastAsia="bg-BG"/>
        </w:rPr>
      </w:pPr>
      <w:r w:rsidRPr="00977C52">
        <w:rPr>
          <w:rFonts w:ascii="Times New Roman" w:hAnsi="Times New Roman" w:cs="Times New Roman"/>
          <w:sz w:val="28"/>
          <w:szCs w:val="28"/>
          <w:lang w:eastAsia="bg-BG"/>
        </w:rPr>
        <w:t xml:space="preserve">Той даде и друг пример – показателите за районните съдилища във Варна и Бургас са еднакви, но във Варна изненадващо и засега необяснимо броят на заведените дела между търговци е много по-малък от този в Бургас. Според Галев предстои в изследването да бъдат включени и допълнителни фактори, които биха могли да обяснят такива, на пръв поглед, необясними разлики между подобни райони. </w:t>
      </w:r>
    </w:p>
    <w:p w:rsidR="00977C52" w:rsidRDefault="00977C52" w:rsidP="00CC3E53">
      <w:pPr>
        <w:pStyle w:val="NoSpacing"/>
        <w:jc w:val="both"/>
        <w:rPr>
          <w:rFonts w:ascii="Times New Roman" w:hAnsi="Times New Roman" w:cs="Times New Roman"/>
          <w:b/>
          <w:sz w:val="36"/>
          <w:szCs w:val="36"/>
        </w:rPr>
      </w:pPr>
    </w:p>
    <w:p w:rsidR="00CC3E53" w:rsidRPr="00CC3E53" w:rsidRDefault="00CC3E53" w:rsidP="00CC3E53">
      <w:pPr>
        <w:pStyle w:val="NoSpacing"/>
        <w:jc w:val="both"/>
        <w:rPr>
          <w:rFonts w:ascii="Times New Roman" w:hAnsi="Times New Roman" w:cs="Times New Roman"/>
          <w:b/>
          <w:i/>
          <w:sz w:val="28"/>
          <w:szCs w:val="28"/>
          <w:u w:val="single"/>
        </w:rPr>
      </w:pPr>
      <w:r w:rsidRPr="00CC3E53">
        <w:rPr>
          <w:rFonts w:ascii="Times New Roman" w:hAnsi="Times New Roman" w:cs="Times New Roman"/>
          <w:b/>
          <w:i/>
          <w:sz w:val="28"/>
          <w:szCs w:val="28"/>
          <w:u w:val="single"/>
        </w:rPr>
        <w:t xml:space="preserve">ЮЛИ 2015 Г. </w:t>
      </w:r>
    </w:p>
    <w:p w:rsidR="00D77EB8" w:rsidRDefault="00D77EB8" w:rsidP="00CC3E53">
      <w:pPr>
        <w:pStyle w:val="NoSpacing"/>
        <w:numPr>
          <w:ilvl w:val="0"/>
          <w:numId w:val="6"/>
        </w:numPr>
        <w:jc w:val="both"/>
        <w:rPr>
          <w:rFonts w:ascii="Times New Roman" w:hAnsi="Times New Roman" w:cs="Times New Roman"/>
          <w:b/>
          <w:sz w:val="36"/>
          <w:szCs w:val="36"/>
        </w:rPr>
      </w:pPr>
    </w:p>
    <w:p w:rsidR="00CC3E53" w:rsidRPr="00CC3E53" w:rsidRDefault="00CC3E53" w:rsidP="00CC3E53">
      <w:pPr>
        <w:spacing w:after="0" w:line="240" w:lineRule="auto"/>
        <w:jc w:val="both"/>
        <w:rPr>
          <w:rFonts w:ascii="Times New Roman" w:eastAsia="Times New Roman" w:hAnsi="Times New Roman" w:cs="Times New Roman"/>
          <w:b/>
          <w:sz w:val="24"/>
          <w:szCs w:val="24"/>
          <w:lang w:eastAsia="bg-BG"/>
        </w:rPr>
      </w:pPr>
      <w:r w:rsidRPr="00CC3E53">
        <w:rPr>
          <w:rFonts w:ascii="Times New Roman" w:eastAsia="Times New Roman" w:hAnsi="Times New Roman" w:cs="Times New Roman"/>
          <w:noProof/>
          <w:color w:val="0000FF"/>
          <w:sz w:val="24"/>
          <w:szCs w:val="24"/>
          <w:lang w:eastAsia="bg-BG"/>
        </w:rPr>
        <w:drawing>
          <wp:inline distT="0" distB="0" distL="0" distR="0" wp14:anchorId="129BFC4C" wp14:editId="052AAA95">
            <wp:extent cx="666750" cy="666750"/>
            <wp:effectExtent l="0" t="0" r="0" b="0"/>
            <wp:docPr id="30" name="Picture 30" descr="https://bntnews.bg/box/img/avtor_icon.png">
              <a:hlinkClick xmlns:a="http://schemas.openxmlformats.org/drawingml/2006/main" r:id="rId1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bntnews.bg/box/img/avtor_icon.png">
                      <a:hlinkClick r:id="rId11" tooltip="&quo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r w:rsidRPr="00CC3E53">
        <w:rPr>
          <w:rFonts w:ascii="Times New Roman" w:eastAsia="Times New Roman" w:hAnsi="Times New Roman" w:cs="Times New Roman"/>
          <w:sz w:val="24"/>
          <w:szCs w:val="24"/>
          <w:lang w:eastAsia="bg-BG"/>
        </w:rPr>
        <w:t xml:space="preserve"> </w:t>
      </w:r>
      <w:r w:rsidRPr="00CC3E53">
        <w:rPr>
          <w:rFonts w:ascii="Times New Roman" w:eastAsia="Times New Roman" w:hAnsi="Times New Roman" w:cs="Times New Roman"/>
          <w:b/>
          <w:sz w:val="32"/>
          <w:szCs w:val="32"/>
          <w:lang w:eastAsia="bg-BG"/>
        </w:rPr>
        <w:t>от БНТ</w:t>
      </w:r>
      <w:r w:rsidRPr="00CC3E53">
        <w:rPr>
          <w:rFonts w:ascii="Times New Roman" w:eastAsia="Times New Roman" w:hAnsi="Times New Roman" w:cs="Times New Roman"/>
          <w:b/>
          <w:sz w:val="24"/>
          <w:szCs w:val="24"/>
          <w:lang w:eastAsia="bg-BG"/>
        </w:rPr>
        <w:t xml:space="preserve"> </w:t>
      </w:r>
    </w:p>
    <w:p w:rsidR="00CC3E53" w:rsidRPr="00CC3E53" w:rsidRDefault="00CC3E53" w:rsidP="00CC3E53">
      <w:pPr>
        <w:spacing w:before="100" w:beforeAutospacing="1" w:after="100" w:afterAutospacing="1" w:line="240" w:lineRule="auto"/>
        <w:jc w:val="both"/>
        <w:outlineLvl w:val="0"/>
        <w:rPr>
          <w:rFonts w:ascii="Times New Roman" w:eastAsia="Times New Roman" w:hAnsi="Times New Roman" w:cs="Times New Roman"/>
          <w:b/>
          <w:bCs/>
          <w:kern w:val="36"/>
          <w:sz w:val="32"/>
          <w:szCs w:val="32"/>
          <w:lang w:eastAsia="bg-BG"/>
        </w:rPr>
      </w:pPr>
      <w:r w:rsidRPr="00CC3E53">
        <w:rPr>
          <w:rFonts w:ascii="Times New Roman" w:eastAsia="Times New Roman" w:hAnsi="Times New Roman" w:cs="Times New Roman"/>
          <w:b/>
          <w:bCs/>
          <w:kern w:val="36"/>
          <w:sz w:val="32"/>
          <w:szCs w:val="32"/>
          <w:lang w:eastAsia="bg-BG"/>
        </w:rPr>
        <w:t xml:space="preserve">ВСС прие критерии за промяна в съдебната карта </w:t>
      </w:r>
    </w:p>
    <w:p w:rsidR="00CC3E53" w:rsidRPr="00CC3E53" w:rsidRDefault="00925E48" w:rsidP="00CC3E53">
      <w:pPr>
        <w:spacing w:before="100" w:beforeAutospacing="1" w:after="100" w:afterAutospacing="1" w:line="240" w:lineRule="auto"/>
        <w:jc w:val="both"/>
        <w:outlineLvl w:val="0"/>
        <w:rPr>
          <w:rFonts w:ascii="Times New Roman" w:eastAsia="Times New Roman" w:hAnsi="Times New Roman" w:cs="Times New Roman"/>
          <w:b/>
          <w:bCs/>
          <w:kern w:val="36"/>
          <w:sz w:val="32"/>
          <w:szCs w:val="32"/>
          <w:lang w:eastAsia="bg-BG"/>
        </w:rPr>
      </w:pPr>
      <w:hyperlink r:id="rId13" w:history="1">
        <w:r w:rsidR="00CC3E53" w:rsidRPr="00CC3E53">
          <w:rPr>
            <w:rStyle w:val="Hyperlink"/>
            <w:rFonts w:ascii="Times New Roman" w:eastAsia="Times New Roman" w:hAnsi="Times New Roman" w:cs="Times New Roman"/>
            <w:b/>
            <w:bCs/>
            <w:kern w:val="36"/>
            <w:sz w:val="32"/>
            <w:szCs w:val="32"/>
            <w:lang w:eastAsia="bg-BG"/>
          </w:rPr>
          <w:t>https://bntnews.bg/bg/a/555435-vss-prie-kriterii-za-promyana-v-sa-debnata-karta</w:t>
        </w:r>
      </w:hyperlink>
    </w:p>
    <w:p w:rsidR="00CC3E53" w:rsidRPr="00CC3E53" w:rsidRDefault="00CC3E53"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C3E53">
        <w:rPr>
          <w:rFonts w:ascii="Times New Roman" w:eastAsia="Times New Roman" w:hAnsi="Times New Roman" w:cs="Times New Roman"/>
          <w:sz w:val="24"/>
          <w:szCs w:val="24"/>
          <w:lang w:eastAsia="bg-BG"/>
        </w:rPr>
        <w:lastRenderedPageBreak/>
        <w:t xml:space="preserve">Броят на съдиите да се обвърже с числеността на населението, да се определи минимален брой магистрати за един районен съд, както и стандарти за придвижване на гражданите до сградата на съда. </w:t>
      </w:r>
    </w:p>
    <w:p w:rsidR="00CC3E53" w:rsidRPr="00CC3E53" w:rsidRDefault="00CC3E53" w:rsidP="00CC3E53">
      <w:pPr>
        <w:spacing w:after="0" w:line="240" w:lineRule="auto"/>
        <w:jc w:val="both"/>
        <w:rPr>
          <w:rFonts w:ascii="Times New Roman" w:eastAsia="Times New Roman" w:hAnsi="Times New Roman" w:cs="Times New Roman"/>
          <w:sz w:val="24"/>
          <w:szCs w:val="24"/>
          <w:lang w:eastAsia="bg-BG"/>
        </w:rPr>
      </w:pPr>
      <w:r w:rsidRPr="00CC3E53">
        <w:rPr>
          <w:rFonts w:ascii="Times New Roman" w:eastAsia="Times New Roman" w:hAnsi="Times New Roman" w:cs="Times New Roman"/>
          <w:sz w:val="24"/>
          <w:szCs w:val="24"/>
          <w:lang w:eastAsia="bg-BG"/>
        </w:rPr>
        <w:t xml:space="preserve">19:37, 18.07.2015 </w:t>
      </w:r>
    </w:p>
    <w:p w:rsidR="00CC3E53" w:rsidRPr="00CC3E53" w:rsidRDefault="00CC3E53" w:rsidP="00CC3E53">
      <w:pPr>
        <w:spacing w:after="0" w:line="240" w:lineRule="auto"/>
        <w:jc w:val="both"/>
        <w:rPr>
          <w:rFonts w:ascii="Times New Roman" w:eastAsia="Times New Roman" w:hAnsi="Times New Roman" w:cs="Times New Roman"/>
          <w:sz w:val="24"/>
          <w:szCs w:val="24"/>
          <w:lang w:eastAsia="bg-BG"/>
        </w:rPr>
      </w:pPr>
      <w:r w:rsidRPr="00CC3E53">
        <w:rPr>
          <w:rFonts w:ascii="Times New Roman" w:eastAsia="Times New Roman" w:hAnsi="Times New Roman" w:cs="Times New Roman"/>
          <w:sz w:val="24"/>
          <w:szCs w:val="24"/>
          <w:lang w:eastAsia="bg-BG"/>
        </w:rPr>
        <w:t>Чете се за: 01:28 мин.</w:t>
      </w:r>
    </w:p>
    <w:p w:rsidR="00CC3E53" w:rsidRPr="00CC3E53" w:rsidRDefault="00925E48" w:rsidP="00CC3E53">
      <w:pPr>
        <w:spacing w:after="0" w:line="240" w:lineRule="auto"/>
        <w:jc w:val="both"/>
        <w:rPr>
          <w:rFonts w:ascii="Times New Roman" w:eastAsia="Times New Roman" w:hAnsi="Times New Roman" w:cs="Times New Roman"/>
          <w:sz w:val="24"/>
          <w:szCs w:val="24"/>
          <w:lang w:eastAsia="bg-BG"/>
        </w:rPr>
      </w:pPr>
      <w:hyperlink r:id="rId14" w:tooltip="У нас" w:history="1">
        <w:r w:rsidR="00CC3E53" w:rsidRPr="00CC3E53">
          <w:rPr>
            <w:rFonts w:ascii="Times New Roman" w:eastAsia="Times New Roman" w:hAnsi="Times New Roman" w:cs="Times New Roman"/>
            <w:color w:val="0000FF"/>
            <w:sz w:val="24"/>
            <w:szCs w:val="24"/>
            <w:u w:val="single"/>
            <w:lang w:eastAsia="bg-BG"/>
          </w:rPr>
          <w:t>У нас</w:t>
        </w:r>
      </w:hyperlink>
      <w:r w:rsidR="00CC3E53" w:rsidRPr="00CC3E53">
        <w:rPr>
          <w:rFonts w:ascii="Times New Roman" w:eastAsia="Times New Roman" w:hAnsi="Times New Roman" w:cs="Times New Roman"/>
          <w:sz w:val="24"/>
          <w:szCs w:val="24"/>
          <w:lang w:eastAsia="bg-BG"/>
        </w:rPr>
        <w:t xml:space="preserve"> </w:t>
      </w:r>
    </w:p>
    <w:p w:rsidR="00CC3E53" w:rsidRPr="00CC3E53" w:rsidRDefault="00925E48" w:rsidP="00CC3E53">
      <w:pPr>
        <w:spacing w:after="0" w:line="240" w:lineRule="auto"/>
        <w:jc w:val="both"/>
        <w:rPr>
          <w:rFonts w:ascii="Times New Roman" w:eastAsia="Times New Roman" w:hAnsi="Times New Roman" w:cs="Times New Roman"/>
          <w:sz w:val="24"/>
          <w:szCs w:val="24"/>
          <w:lang w:eastAsia="bg-BG"/>
        </w:rPr>
      </w:pPr>
      <w:hyperlink r:id="rId15" w:tooltip="ВСС прие критерии за промяна в съдебната карта" w:history="1">
        <w:r w:rsidR="00CC3E53" w:rsidRPr="00CC3E53">
          <w:rPr>
            <w:rFonts w:ascii="Times New Roman" w:eastAsia="Times New Roman" w:hAnsi="Times New Roman" w:cs="Times New Roman"/>
            <w:color w:val="0000FF"/>
            <w:sz w:val="24"/>
            <w:szCs w:val="24"/>
            <w:u w:val="single"/>
            <w:lang w:eastAsia="bg-BG"/>
          </w:rPr>
          <w:t xml:space="preserve">ВСС прие критерии за промяна в съдебната карта </w:t>
        </w:r>
      </w:hyperlink>
    </w:p>
    <w:p w:rsidR="00CC3E53" w:rsidRPr="00CC3E53" w:rsidRDefault="00CC3E53" w:rsidP="00CC3E53">
      <w:pPr>
        <w:spacing w:after="0" w:line="240" w:lineRule="auto"/>
        <w:jc w:val="both"/>
        <w:rPr>
          <w:rFonts w:ascii="Times New Roman" w:eastAsia="Times New Roman" w:hAnsi="Times New Roman" w:cs="Times New Roman"/>
          <w:sz w:val="24"/>
          <w:szCs w:val="24"/>
          <w:lang w:eastAsia="bg-BG"/>
        </w:rPr>
      </w:pPr>
      <w:r w:rsidRPr="00CC3E53">
        <w:rPr>
          <w:rFonts w:ascii="Times New Roman" w:eastAsia="Times New Roman" w:hAnsi="Times New Roman" w:cs="Times New Roman"/>
          <w:sz w:val="24"/>
          <w:szCs w:val="24"/>
          <w:lang w:eastAsia="bg-BG"/>
        </w:rPr>
        <w:t xml:space="preserve">Броят на съдиите да се обвърже с числеността на населението, да се определи минимален брой магистрати за един районен съд, както и стандарти за придвижване на гражданите до сградата на съда. Това гласува ВСС на базата на доклад от Комисията по натовареността. Анализът показва, че т.нар. съдебна карта има нужда от актуализиране. На 10 000 души да има един съдия, в един съд да работят най-малко 6-ма магистрати, а средното време за придвижване до сградата да е най-много час. Това са част от критериите, върху които се предлага да стъпи новата съдебна карта. </w:t>
      </w:r>
    </w:p>
    <w:p w:rsidR="00CC3E53" w:rsidRPr="00CC3E53" w:rsidRDefault="00CC3E53" w:rsidP="00CC3E53">
      <w:pPr>
        <w:spacing w:after="0" w:line="240" w:lineRule="auto"/>
        <w:jc w:val="both"/>
        <w:rPr>
          <w:rFonts w:ascii="Times New Roman" w:eastAsia="Times New Roman" w:hAnsi="Times New Roman" w:cs="Times New Roman"/>
          <w:sz w:val="24"/>
          <w:szCs w:val="24"/>
          <w:lang w:eastAsia="bg-BG"/>
        </w:rPr>
      </w:pPr>
      <w:r w:rsidRPr="00CC3E53">
        <w:rPr>
          <w:rFonts w:ascii="Times New Roman" w:eastAsia="Times New Roman" w:hAnsi="Times New Roman" w:cs="Times New Roman"/>
          <w:sz w:val="24"/>
          <w:szCs w:val="24"/>
          <w:lang w:eastAsia="bg-BG"/>
        </w:rPr>
        <w:t xml:space="preserve">Калин </w:t>
      </w:r>
      <w:proofErr w:type="spellStart"/>
      <w:r w:rsidRPr="00CC3E53">
        <w:rPr>
          <w:rFonts w:ascii="Times New Roman" w:eastAsia="Times New Roman" w:hAnsi="Times New Roman" w:cs="Times New Roman"/>
          <w:sz w:val="24"/>
          <w:szCs w:val="24"/>
          <w:lang w:eastAsia="bg-BG"/>
        </w:rPr>
        <w:t>Калпакчиев</w:t>
      </w:r>
      <w:proofErr w:type="spellEnd"/>
      <w:r w:rsidRPr="00CC3E53">
        <w:rPr>
          <w:rFonts w:ascii="Times New Roman" w:eastAsia="Times New Roman" w:hAnsi="Times New Roman" w:cs="Times New Roman"/>
          <w:sz w:val="24"/>
          <w:szCs w:val="24"/>
          <w:lang w:eastAsia="bg-BG"/>
        </w:rPr>
        <w:t xml:space="preserve"> - председател на Комисия по натовареността на ВСС: "Териториално достъпът не трябва да бъде ограничен, а запазен и дори разширен, но да се постигне такава концентрация административна, която да позволи по-добро управление. Средствата за правосъдие малко или много да бъдат наистина предоставени за правосъдие а не да изтичат за дейности, които са встрани от правосъдието"./</w:t>
      </w:r>
      <w:proofErr w:type="spellStart"/>
      <w:r w:rsidRPr="00CC3E53">
        <w:rPr>
          <w:rFonts w:ascii="Times New Roman" w:eastAsia="Times New Roman" w:hAnsi="Times New Roman" w:cs="Times New Roman"/>
          <w:sz w:val="24"/>
          <w:szCs w:val="24"/>
          <w:lang w:eastAsia="bg-BG"/>
        </w:rPr>
        <w:t>quote</w:t>
      </w:r>
      <w:proofErr w:type="spellEnd"/>
      <w:r w:rsidRPr="00CC3E53">
        <w:rPr>
          <w:rFonts w:ascii="Times New Roman" w:eastAsia="Times New Roman" w:hAnsi="Times New Roman" w:cs="Times New Roman"/>
          <w:sz w:val="24"/>
          <w:szCs w:val="24"/>
          <w:lang w:eastAsia="bg-BG"/>
        </w:rPr>
        <w:t xml:space="preserve">] Според </w:t>
      </w:r>
      <w:proofErr w:type="spellStart"/>
      <w:r w:rsidRPr="00CC3E53">
        <w:rPr>
          <w:rFonts w:ascii="Times New Roman" w:eastAsia="Times New Roman" w:hAnsi="Times New Roman" w:cs="Times New Roman"/>
          <w:sz w:val="24"/>
          <w:szCs w:val="24"/>
          <w:lang w:eastAsia="bg-BG"/>
        </w:rPr>
        <w:t>Калпакчиев</w:t>
      </w:r>
      <w:proofErr w:type="spellEnd"/>
      <w:r w:rsidRPr="00CC3E53">
        <w:rPr>
          <w:rFonts w:ascii="Times New Roman" w:eastAsia="Times New Roman" w:hAnsi="Times New Roman" w:cs="Times New Roman"/>
          <w:sz w:val="24"/>
          <w:szCs w:val="24"/>
          <w:lang w:eastAsia="bg-BG"/>
        </w:rPr>
        <w:t xml:space="preserve"> сегашните съдилища поне в началото трябва да се запазят като точки за достъп, но да се обединят административно. По-равномерна натовареност и икономии няма да са единствените ефекти. Магистратите ще могат да се специализират и няма да има опасност от блокиране на работата. </w:t>
      </w:r>
    </w:p>
    <w:p w:rsidR="00CC3E53" w:rsidRPr="00CC3E53" w:rsidRDefault="00CC3E53" w:rsidP="00CC3E53">
      <w:pPr>
        <w:spacing w:after="0" w:line="240" w:lineRule="auto"/>
        <w:jc w:val="both"/>
        <w:rPr>
          <w:rFonts w:ascii="Times New Roman" w:eastAsia="Times New Roman" w:hAnsi="Times New Roman" w:cs="Times New Roman"/>
          <w:sz w:val="24"/>
          <w:szCs w:val="24"/>
          <w:lang w:eastAsia="bg-BG"/>
        </w:rPr>
      </w:pPr>
      <w:r w:rsidRPr="00CC3E53">
        <w:rPr>
          <w:rFonts w:ascii="Times New Roman" w:eastAsia="Times New Roman" w:hAnsi="Times New Roman" w:cs="Times New Roman"/>
          <w:sz w:val="24"/>
          <w:szCs w:val="24"/>
          <w:lang w:eastAsia="bg-BG"/>
        </w:rPr>
        <w:t>Михаил Алексов - председател на Районен съд - Трън: "Миналата година бях сам известно време, тука остава без миналата година само аз - което затрудняваше и препятстваше случайния избор".</w:t>
      </w:r>
    </w:p>
    <w:p w:rsidR="00CC3E53" w:rsidRPr="00CC3E53" w:rsidRDefault="00CC3E53" w:rsidP="00CC3E53">
      <w:pPr>
        <w:spacing w:after="0" w:line="240" w:lineRule="auto"/>
        <w:jc w:val="both"/>
        <w:rPr>
          <w:rFonts w:ascii="Times New Roman" w:eastAsia="Times New Roman" w:hAnsi="Times New Roman" w:cs="Times New Roman"/>
          <w:sz w:val="24"/>
          <w:szCs w:val="24"/>
          <w:lang w:eastAsia="bg-BG"/>
        </w:rPr>
      </w:pPr>
      <w:r w:rsidRPr="00CC3E53">
        <w:rPr>
          <w:rFonts w:ascii="Times New Roman" w:eastAsia="Times New Roman" w:hAnsi="Times New Roman" w:cs="Times New Roman"/>
          <w:sz w:val="24"/>
          <w:szCs w:val="24"/>
          <w:lang w:eastAsia="bg-BG"/>
        </w:rPr>
        <w:t xml:space="preserve">Съдът в Трън е най-старият в пернишки район, създаден веднага след Освобождението. Тук освен председателят работи още един съдия. Понеже не са от Трън, не се налагат отводи заради роднински връзки, както често става в малките съдилища. Гледат най-много заповедни производства срещу </w:t>
      </w:r>
      <w:proofErr w:type="spellStart"/>
      <w:r w:rsidRPr="00CC3E53">
        <w:rPr>
          <w:rFonts w:ascii="Times New Roman" w:eastAsia="Times New Roman" w:hAnsi="Times New Roman" w:cs="Times New Roman"/>
          <w:sz w:val="24"/>
          <w:szCs w:val="24"/>
          <w:lang w:eastAsia="bg-BG"/>
        </w:rPr>
        <w:t>длъжници</w:t>
      </w:r>
      <w:proofErr w:type="spellEnd"/>
      <w:r w:rsidRPr="00CC3E53">
        <w:rPr>
          <w:rFonts w:ascii="Times New Roman" w:eastAsia="Times New Roman" w:hAnsi="Times New Roman" w:cs="Times New Roman"/>
          <w:sz w:val="24"/>
          <w:szCs w:val="24"/>
          <w:lang w:eastAsia="bg-BG"/>
        </w:rPr>
        <w:t xml:space="preserve"> и много малко наказателни дела - обикновено срещу пияни шофьори и за кражби. Натовареността им е малка, но пък покриват доста голям район - около 4600 души, пръснати на над 570 кв.км. </w:t>
      </w:r>
    </w:p>
    <w:p w:rsidR="00CC3E53" w:rsidRPr="00CC3E53" w:rsidRDefault="00CC3E53" w:rsidP="00CC3E53">
      <w:pPr>
        <w:spacing w:after="0" w:line="240" w:lineRule="auto"/>
        <w:jc w:val="both"/>
        <w:rPr>
          <w:rFonts w:ascii="Times New Roman" w:eastAsia="Times New Roman" w:hAnsi="Times New Roman" w:cs="Times New Roman"/>
          <w:sz w:val="24"/>
          <w:szCs w:val="24"/>
          <w:lang w:eastAsia="bg-BG"/>
        </w:rPr>
      </w:pPr>
      <w:r w:rsidRPr="00CC3E53">
        <w:rPr>
          <w:rFonts w:ascii="Times New Roman" w:eastAsia="Times New Roman" w:hAnsi="Times New Roman" w:cs="Times New Roman"/>
          <w:sz w:val="24"/>
          <w:szCs w:val="24"/>
          <w:lang w:eastAsia="bg-BG"/>
        </w:rPr>
        <w:t xml:space="preserve">Калин </w:t>
      </w:r>
      <w:proofErr w:type="spellStart"/>
      <w:r w:rsidRPr="00CC3E53">
        <w:rPr>
          <w:rFonts w:ascii="Times New Roman" w:eastAsia="Times New Roman" w:hAnsi="Times New Roman" w:cs="Times New Roman"/>
          <w:sz w:val="24"/>
          <w:szCs w:val="24"/>
          <w:lang w:eastAsia="bg-BG"/>
        </w:rPr>
        <w:t>Калпакчиев</w:t>
      </w:r>
      <w:proofErr w:type="spellEnd"/>
      <w:r w:rsidRPr="00CC3E53">
        <w:rPr>
          <w:rFonts w:ascii="Times New Roman" w:eastAsia="Times New Roman" w:hAnsi="Times New Roman" w:cs="Times New Roman"/>
          <w:sz w:val="24"/>
          <w:szCs w:val="24"/>
          <w:lang w:eastAsia="bg-BG"/>
        </w:rPr>
        <w:t xml:space="preserve"> - председател на Комисия по натовареността на ВСС: "Трудна е пътната комуникация, хората нямат личен транспорт и нямат средства ако трябва д а отделят повече ,за да отидат до по-далечен съд, това би било отказ от </w:t>
      </w:r>
      <w:proofErr w:type="spellStart"/>
      <w:r w:rsidRPr="00CC3E53">
        <w:rPr>
          <w:rFonts w:ascii="Times New Roman" w:eastAsia="Times New Roman" w:hAnsi="Times New Roman" w:cs="Times New Roman"/>
          <w:sz w:val="24"/>
          <w:szCs w:val="24"/>
          <w:lang w:eastAsia="bg-BG"/>
        </w:rPr>
        <w:t>праводсъдие</w:t>
      </w:r>
      <w:proofErr w:type="spellEnd"/>
      <w:r w:rsidRPr="00CC3E53">
        <w:rPr>
          <w:rFonts w:ascii="Times New Roman" w:eastAsia="Times New Roman" w:hAnsi="Times New Roman" w:cs="Times New Roman"/>
          <w:sz w:val="24"/>
          <w:szCs w:val="24"/>
          <w:lang w:eastAsia="bg-BG"/>
        </w:rPr>
        <w:t>".</w:t>
      </w:r>
    </w:p>
    <w:p w:rsidR="00CC3E53" w:rsidRPr="00CC3E53" w:rsidRDefault="00CC3E53" w:rsidP="00CC3E53">
      <w:pPr>
        <w:spacing w:after="0" w:line="240" w:lineRule="auto"/>
        <w:jc w:val="both"/>
        <w:rPr>
          <w:rFonts w:ascii="Times New Roman" w:eastAsia="Times New Roman" w:hAnsi="Times New Roman" w:cs="Times New Roman"/>
          <w:sz w:val="24"/>
          <w:szCs w:val="24"/>
          <w:lang w:eastAsia="bg-BG"/>
        </w:rPr>
      </w:pPr>
      <w:r w:rsidRPr="00CC3E53">
        <w:rPr>
          <w:rFonts w:ascii="Times New Roman" w:eastAsia="Times New Roman" w:hAnsi="Times New Roman" w:cs="Times New Roman"/>
          <w:sz w:val="24"/>
          <w:szCs w:val="24"/>
          <w:lang w:eastAsia="bg-BG"/>
        </w:rPr>
        <w:t xml:space="preserve">Според доклада на ВСС ключова роля за новата карта ще изиграе по-широкото въвеждане на информационните технологии, така че много от услугите да могат да се извършват електронно. ВСС концентрира голямо недоволство, но пък вие показвате, че може да се работи и без промени в Конституцията Това разбира се не измества темата за промяна в Конституцията. Една от причините да не се е свършено нищо по тези теми толкова време е точно нивото на компетентност на Висшите съдебни съвети и на администрирането на дейността на съдилищата през годините не е било толкова високо. Затова и според </w:t>
      </w:r>
      <w:proofErr w:type="spellStart"/>
      <w:r w:rsidRPr="00CC3E53">
        <w:rPr>
          <w:rFonts w:ascii="Times New Roman" w:eastAsia="Times New Roman" w:hAnsi="Times New Roman" w:cs="Times New Roman"/>
          <w:sz w:val="24"/>
          <w:szCs w:val="24"/>
          <w:lang w:eastAsia="bg-BG"/>
        </w:rPr>
        <w:t>Калпакчиев</w:t>
      </w:r>
      <w:proofErr w:type="spellEnd"/>
      <w:r w:rsidRPr="00CC3E53">
        <w:rPr>
          <w:rFonts w:ascii="Times New Roman" w:eastAsia="Times New Roman" w:hAnsi="Times New Roman" w:cs="Times New Roman"/>
          <w:sz w:val="24"/>
          <w:szCs w:val="24"/>
          <w:lang w:eastAsia="bg-BG"/>
        </w:rPr>
        <w:t xml:space="preserve"> структурната реформа в съдебната система е наложителна. </w:t>
      </w:r>
    </w:p>
    <w:p w:rsidR="00CC3E53" w:rsidRDefault="00CC3E53" w:rsidP="00CC3E53">
      <w:pPr>
        <w:pStyle w:val="NoSpacing"/>
        <w:jc w:val="both"/>
        <w:rPr>
          <w:rFonts w:ascii="Times New Roman" w:hAnsi="Times New Roman" w:cs="Times New Roman"/>
          <w:b/>
          <w:sz w:val="36"/>
          <w:szCs w:val="36"/>
        </w:rPr>
      </w:pPr>
    </w:p>
    <w:p w:rsidR="00CC3E53" w:rsidRDefault="00CC3E53" w:rsidP="00CC3E53">
      <w:pPr>
        <w:pStyle w:val="NoSpacing"/>
        <w:jc w:val="both"/>
        <w:rPr>
          <w:rFonts w:ascii="Times New Roman" w:hAnsi="Times New Roman" w:cs="Times New Roman"/>
          <w:b/>
          <w:sz w:val="36"/>
          <w:szCs w:val="36"/>
        </w:rPr>
      </w:pPr>
      <w:r>
        <w:rPr>
          <w:rFonts w:ascii="Times New Roman" w:hAnsi="Times New Roman" w:cs="Times New Roman"/>
          <w:b/>
          <w:sz w:val="36"/>
          <w:szCs w:val="36"/>
        </w:rPr>
        <w:t>2.</w:t>
      </w:r>
    </w:p>
    <w:p w:rsidR="00CC3E53" w:rsidRPr="00D77EB8" w:rsidRDefault="00105D06" w:rsidP="00CC3E53">
      <w:pPr>
        <w:pStyle w:val="NoSpacing"/>
        <w:jc w:val="both"/>
        <w:rPr>
          <w:rFonts w:ascii="Times New Roman" w:hAnsi="Times New Roman" w:cs="Times New Roman"/>
          <w:b/>
          <w:sz w:val="36"/>
          <w:szCs w:val="36"/>
        </w:rPr>
      </w:pPr>
      <w:r>
        <w:rPr>
          <w:rFonts w:ascii="Times New Roman" w:hAnsi="Times New Roman" w:cs="Times New Roman"/>
          <w:b/>
          <w:sz w:val="36"/>
          <w:szCs w:val="36"/>
        </w:rPr>
        <w:t>ЕПИЦЕНТЪР.БГ</w:t>
      </w:r>
    </w:p>
    <w:p w:rsidR="00CC3E53" w:rsidRPr="00CC3E53" w:rsidRDefault="00CC3E53" w:rsidP="00CC3E53">
      <w:pPr>
        <w:pStyle w:val="NoSpacing"/>
        <w:jc w:val="both"/>
        <w:rPr>
          <w:rFonts w:ascii="Times New Roman" w:hAnsi="Times New Roman" w:cs="Times New Roman"/>
          <w:sz w:val="32"/>
          <w:szCs w:val="32"/>
        </w:rPr>
      </w:pPr>
    </w:p>
    <w:p w:rsidR="00CC3E53" w:rsidRDefault="00CC3E53" w:rsidP="00CC3E53">
      <w:pPr>
        <w:pStyle w:val="NoSpacing"/>
        <w:jc w:val="both"/>
        <w:rPr>
          <w:rFonts w:ascii="Times New Roman" w:hAnsi="Times New Roman" w:cs="Times New Roman"/>
          <w:b/>
          <w:sz w:val="32"/>
          <w:szCs w:val="32"/>
        </w:rPr>
      </w:pPr>
      <w:r w:rsidRPr="00CC3E53">
        <w:rPr>
          <w:rFonts w:ascii="Times New Roman" w:hAnsi="Times New Roman" w:cs="Times New Roman"/>
          <w:b/>
          <w:sz w:val="32"/>
          <w:szCs w:val="32"/>
        </w:rPr>
        <w:t>ВСС започва реформа на съдебната карта на България</w:t>
      </w:r>
    </w:p>
    <w:p w:rsidR="00CC3E53" w:rsidRDefault="00925E48" w:rsidP="00CC3E53">
      <w:pPr>
        <w:pStyle w:val="NoSpacing"/>
        <w:jc w:val="both"/>
        <w:rPr>
          <w:rFonts w:ascii="Times New Roman" w:hAnsi="Times New Roman" w:cs="Times New Roman"/>
          <w:sz w:val="32"/>
          <w:szCs w:val="32"/>
        </w:rPr>
      </w:pPr>
      <w:hyperlink r:id="rId16" w:history="1">
        <w:r w:rsidR="00CC3E53" w:rsidRPr="0085653A">
          <w:rPr>
            <w:rStyle w:val="Hyperlink"/>
            <w:rFonts w:ascii="Times New Roman" w:hAnsi="Times New Roman" w:cs="Times New Roman"/>
            <w:sz w:val="32"/>
            <w:szCs w:val="32"/>
          </w:rPr>
          <w:t>http://epicenter.bg/article/VSS-zapochva-reforma-na-sadebnata-karta-na-Balgariya/79247/3/0</w:t>
        </w:r>
      </w:hyperlink>
    </w:p>
    <w:p w:rsidR="00CC3E53" w:rsidRPr="00CC3E53" w:rsidRDefault="00CC3E53" w:rsidP="00CC3E53">
      <w:pPr>
        <w:pStyle w:val="NoSpacing"/>
        <w:jc w:val="both"/>
        <w:rPr>
          <w:rFonts w:ascii="Times New Roman" w:hAnsi="Times New Roman" w:cs="Times New Roman"/>
          <w:b/>
          <w:sz w:val="32"/>
          <w:szCs w:val="32"/>
        </w:rPr>
      </w:pPr>
    </w:p>
    <w:p w:rsidR="00CC3E53" w:rsidRPr="00CC3E53" w:rsidRDefault="00CC3E53" w:rsidP="00CC3E53">
      <w:pPr>
        <w:pStyle w:val="NoSpacing"/>
        <w:jc w:val="both"/>
        <w:rPr>
          <w:rFonts w:ascii="Times New Roman" w:hAnsi="Times New Roman" w:cs="Times New Roman"/>
          <w:sz w:val="32"/>
          <w:szCs w:val="32"/>
        </w:rPr>
      </w:pPr>
      <w:r w:rsidRPr="00CC3E53">
        <w:rPr>
          <w:rFonts w:ascii="Times New Roman" w:hAnsi="Times New Roman" w:cs="Times New Roman"/>
          <w:sz w:val="32"/>
          <w:szCs w:val="32"/>
        </w:rPr>
        <w:t>20 юли 2015 | 09:23</w:t>
      </w:r>
    </w:p>
    <w:p w:rsidR="00CC3E53" w:rsidRPr="00CC3E53" w:rsidRDefault="00CC3E53" w:rsidP="00CC3E53">
      <w:pPr>
        <w:pStyle w:val="NoSpacing"/>
        <w:jc w:val="both"/>
        <w:rPr>
          <w:rFonts w:ascii="Times New Roman" w:hAnsi="Times New Roman" w:cs="Times New Roman"/>
          <w:sz w:val="32"/>
          <w:szCs w:val="32"/>
        </w:rPr>
      </w:pPr>
      <w:r w:rsidRPr="00CC3E53">
        <w:rPr>
          <w:rFonts w:ascii="Times New Roman" w:hAnsi="Times New Roman" w:cs="Times New Roman"/>
          <w:sz w:val="32"/>
          <w:szCs w:val="32"/>
        </w:rPr>
        <w:t xml:space="preserve">ВСС, реформа, съдебна карта, прокуратури, елка </w:t>
      </w:r>
      <w:proofErr w:type="spellStart"/>
      <w:r w:rsidRPr="00CC3E53">
        <w:rPr>
          <w:rFonts w:ascii="Times New Roman" w:hAnsi="Times New Roman" w:cs="Times New Roman"/>
          <w:sz w:val="32"/>
          <w:szCs w:val="32"/>
        </w:rPr>
        <w:t>атанасова</w:t>
      </w:r>
      <w:proofErr w:type="spellEnd"/>
      <w:r w:rsidRPr="00CC3E53">
        <w:rPr>
          <w:rFonts w:ascii="Times New Roman" w:hAnsi="Times New Roman" w:cs="Times New Roman"/>
          <w:sz w:val="32"/>
          <w:szCs w:val="32"/>
        </w:rPr>
        <w:t xml:space="preserve">, </w:t>
      </w:r>
      <w:proofErr w:type="spellStart"/>
      <w:r w:rsidRPr="00CC3E53">
        <w:rPr>
          <w:rFonts w:ascii="Times New Roman" w:hAnsi="Times New Roman" w:cs="Times New Roman"/>
          <w:sz w:val="32"/>
          <w:szCs w:val="32"/>
        </w:rPr>
        <w:t>калин</w:t>
      </w:r>
      <w:proofErr w:type="spellEnd"/>
      <w:r w:rsidRPr="00CC3E53">
        <w:rPr>
          <w:rFonts w:ascii="Times New Roman" w:hAnsi="Times New Roman" w:cs="Times New Roman"/>
          <w:sz w:val="32"/>
          <w:szCs w:val="32"/>
        </w:rPr>
        <w:t xml:space="preserve"> </w:t>
      </w:r>
      <w:proofErr w:type="spellStart"/>
      <w:r w:rsidRPr="00CC3E53">
        <w:rPr>
          <w:rFonts w:ascii="Times New Roman" w:hAnsi="Times New Roman" w:cs="Times New Roman"/>
          <w:sz w:val="32"/>
          <w:szCs w:val="32"/>
        </w:rPr>
        <w:t>калпакчиев</w:t>
      </w:r>
      <w:proofErr w:type="spellEnd"/>
    </w:p>
    <w:p w:rsidR="00CC3E53" w:rsidRPr="00CC3E53" w:rsidRDefault="00CC3E53" w:rsidP="00CC3E53">
      <w:pPr>
        <w:pStyle w:val="NoSpacing"/>
        <w:jc w:val="both"/>
        <w:rPr>
          <w:rFonts w:ascii="Times New Roman" w:hAnsi="Times New Roman" w:cs="Times New Roman"/>
          <w:sz w:val="32"/>
          <w:szCs w:val="32"/>
        </w:rPr>
      </w:pPr>
      <w:r w:rsidRPr="00CC3E53">
        <w:rPr>
          <w:rFonts w:ascii="Times New Roman" w:hAnsi="Times New Roman" w:cs="Times New Roman"/>
          <w:sz w:val="32"/>
          <w:szCs w:val="32"/>
        </w:rPr>
        <w:t>Автор:</w:t>
      </w:r>
    </w:p>
    <w:p w:rsidR="00CC3E53" w:rsidRPr="00CC3E53" w:rsidRDefault="00CC3E53" w:rsidP="00CC3E53">
      <w:pPr>
        <w:pStyle w:val="NoSpacing"/>
        <w:jc w:val="both"/>
        <w:rPr>
          <w:rFonts w:ascii="Times New Roman" w:hAnsi="Times New Roman" w:cs="Times New Roman"/>
          <w:sz w:val="32"/>
          <w:szCs w:val="32"/>
        </w:rPr>
      </w:pPr>
      <w:r w:rsidRPr="00CC3E53">
        <w:rPr>
          <w:rFonts w:ascii="Times New Roman" w:hAnsi="Times New Roman" w:cs="Times New Roman"/>
          <w:sz w:val="32"/>
          <w:szCs w:val="32"/>
        </w:rPr>
        <w:t>Преса онлайн</w:t>
      </w:r>
    </w:p>
    <w:p w:rsidR="00CC3E53" w:rsidRPr="00CC3E53" w:rsidRDefault="00CC3E53" w:rsidP="00CC3E53">
      <w:pPr>
        <w:pStyle w:val="NoSpacing"/>
        <w:jc w:val="both"/>
        <w:rPr>
          <w:rFonts w:ascii="Times New Roman" w:hAnsi="Times New Roman" w:cs="Times New Roman"/>
          <w:sz w:val="32"/>
          <w:szCs w:val="32"/>
        </w:rPr>
      </w:pPr>
      <w:r w:rsidRPr="00CC3E53">
        <w:rPr>
          <w:rFonts w:ascii="Times New Roman" w:hAnsi="Times New Roman" w:cs="Times New Roman"/>
          <w:sz w:val="32"/>
          <w:szCs w:val="32"/>
        </w:rPr>
        <w:t xml:space="preserve">Миналата седмица Висшият съдебен съвет (ВСС) прие критерии за прекрояване на съдебната карта. Беше направен голям анализ на състоянието и работата на съдилищата в България. Предстои това да се случи и по отношение на прокуратурите у нас. "Статистическите анализи по брой дела показаха изключително задълбочаващ се дисбаланс в натовареността на отделните съдилища", изтъкна пред БНР съдията и член на ВСС Калин </w:t>
      </w:r>
      <w:proofErr w:type="spellStart"/>
      <w:r w:rsidRPr="00CC3E53">
        <w:rPr>
          <w:rFonts w:ascii="Times New Roman" w:hAnsi="Times New Roman" w:cs="Times New Roman"/>
          <w:sz w:val="32"/>
          <w:szCs w:val="32"/>
        </w:rPr>
        <w:t>Калпакчиев</w:t>
      </w:r>
      <w:proofErr w:type="spellEnd"/>
      <w:r w:rsidRPr="00CC3E53">
        <w:rPr>
          <w:rFonts w:ascii="Times New Roman" w:hAnsi="Times New Roman" w:cs="Times New Roman"/>
          <w:sz w:val="32"/>
          <w:szCs w:val="32"/>
        </w:rPr>
        <w:t>.</w:t>
      </w:r>
    </w:p>
    <w:p w:rsidR="00CC3E53" w:rsidRPr="00CC3E53" w:rsidRDefault="00CC3E53" w:rsidP="00CC3E53">
      <w:pPr>
        <w:pStyle w:val="NoSpacing"/>
        <w:jc w:val="both"/>
        <w:rPr>
          <w:rFonts w:ascii="Times New Roman" w:hAnsi="Times New Roman" w:cs="Times New Roman"/>
          <w:sz w:val="32"/>
          <w:szCs w:val="32"/>
        </w:rPr>
      </w:pPr>
      <w:r w:rsidRPr="00CC3E53">
        <w:rPr>
          <w:rFonts w:ascii="Times New Roman" w:hAnsi="Times New Roman" w:cs="Times New Roman"/>
          <w:sz w:val="32"/>
          <w:szCs w:val="32"/>
        </w:rPr>
        <w:t>"Този дисбаланс е обусловен от обективни фактори, най-вече с това, че през последните 20 години задълбочаването на демографската криза обуслови концентрация на населението в определени големи населени места, където е концентрирана икономиката. Тези фактори, сами по себе си са основните, които пораждат делата", посочи той.</w:t>
      </w:r>
    </w:p>
    <w:p w:rsidR="00CC3E53" w:rsidRPr="00CC3E53" w:rsidRDefault="00CC3E53" w:rsidP="00CC3E53">
      <w:pPr>
        <w:pStyle w:val="NoSpacing"/>
        <w:jc w:val="both"/>
        <w:rPr>
          <w:rFonts w:ascii="Times New Roman" w:hAnsi="Times New Roman" w:cs="Times New Roman"/>
          <w:sz w:val="32"/>
          <w:szCs w:val="32"/>
        </w:rPr>
      </w:pPr>
      <w:r w:rsidRPr="00CC3E53">
        <w:rPr>
          <w:rFonts w:ascii="Times New Roman" w:hAnsi="Times New Roman" w:cs="Times New Roman"/>
          <w:sz w:val="32"/>
          <w:szCs w:val="32"/>
        </w:rPr>
        <w:t xml:space="preserve">Прокурорът Елка Атанасова, която също е член на ВСС, обясни, че при прокурорите и следователите вече имат определена норма за натовареност и тя действа от 1-ви януари тази година. "Натоварването в София и сложността на преписките и делата драстично се разминава с тези в страната", поясни Атанасова. </w:t>
      </w:r>
    </w:p>
    <w:p w:rsidR="00CC3E53" w:rsidRPr="00CC3E53" w:rsidRDefault="00CC3E53" w:rsidP="00CC3E53">
      <w:pPr>
        <w:pStyle w:val="NoSpacing"/>
        <w:jc w:val="both"/>
        <w:rPr>
          <w:rFonts w:ascii="Times New Roman" w:hAnsi="Times New Roman" w:cs="Times New Roman"/>
          <w:sz w:val="32"/>
          <w:szCs w:val="32"/>
        </w:rPr>
      </w:pPr>
      <w:r w:rsidRPr="00CC3E53">
        <w:rPr>
          <w:rFonts w:ascii="Times New Roman" w:hAnsi="Times New Roman" w:cs="Times New Roman"/>
          <w:sz w:val="32"/>
          <w:szCs w:val="32"/>
        </w:rPr>
        <w:t xml:space="preserve">Калин </w:t>
      </w:r>
      <w:proofErr w:type="spellStart"/>
      <w:r w:rsidRPr="00CC3E53">
        <w:rPr>
          <w:rFonts w:ascii="Times New Roman" w:hAnsi="Times New Roman" w:cs="Times New Roman"/>
          <w:sz w:val="32"/>
          <w:szCs w:val="32"/>
        </w:rPr>
        <w:t>Калпакчиев</w:t>
      </w:r>
      <w:proofErr w:type="spellEnd"/>
      <w:r w:rsidRPr="00CC3E53">
        <w:rPr>
          <w:rFonts w:ascii="Times New Roman" w:hAnsi="Times New Roman" w:cs="Times New Roman"/>
          <w:sz w:val="32"/>
          <w:szCs w:val="32"/>
        </w:rPr>
        <w:t xml:space="preserve"> от своя страна допълни, че ВСС предприема дейността по реформа на съдебната карта не само, за да се регулира натовареността, а преди всичко, за да се осигури на гражданите достъп до качествено правосъдие. "С реформата на съдебната карта е възможно да се редуцира броя на съдиите и прокурорите в дадено населено място", обясниха още членовете на ВСС.</w:t>
      </w:r>
    </w:p>
    <w:p w:rsidR="00CC3E53" w:rsidRPr="00CC3E53" w:rsidRDefault="00CC3E53" w:rsidP="00CC3E53">
      <w:pPr>
        <w:pStyle w:val="NoSpacing"/>
        <w:jc w:val="both"/>
        <w:rPr>
          <w:rFonts w:ascii="Times New Roman" w:hAnsi="Times New Roman" w:cs="Times New Roman"/>
          <w:sz w:val="32"/>
          <w:szCs w:val="32"/>
        </w:rPr>
      </w:pPr>
    </w:p>
    <w:p w:rsidR="00CC3E53" w:rsidRDefault="00724031" w:rsidP="00CC3E53">
      <w:pPr>
        <w:pStyle w:val="NoSpacing"/>
        <w:jc w:val="both"/>
        <w:rPr>
          <w:rFonts w:ascii="Times New Roman" w:hAnsi="Times New Roman" w:cs="Times New Roman"/>
          <w:b/>
          <w:i/>
          <w:sz w:val="32"/>
          <w:szCs w:val="32"/>
          <w:u w:val="single"/>
        </w:rPr>
      </w:pPr>
      <w:r>
        <w:rPr>
          <w:rFonts w:ascii="Times New Roman" w:hAnsi="Times New Roman" w:cs="Times New Roman"/>
          <w:b/>
          <w:i/>
          <w:sz w:val="32"/>
          <w:szCs w:val="32"/>
          <w:u w:val="single"/>
        </w:rPr>
        <w:t>3.</w:t>
      </w:r>
    </w:p>
    <w:p w:rsidR="00724031" w:rsidRDefault="00724031" w:rsidP="00CC3E53">
      <w:pPr>
        <w:pStyle w:val="NoSpacing"/>
        <w:jc w:val="both"/>
        <w:rPr>
          <w:rFonts w:ascii="Times New Roman" w:hAnsi="Times New Roman" w:cs="Times New Roman"/>
          <w:b/>
          <w:i/>
          <w:sz w:val="32"/>
          <w:szCs w:val="32"/>
          <w:u w:val="single"/>
        </w:rPr>
      </w:pPr>
    </w:p>
    <w:p w:rsidR="00724031" w:rsidRPr="00724031" w:rsidRDefault="00724031" w:rsidP="00CC3E53">
      <w:pPr>
        <w:pStyle w:val="NoSpacing"/>
        <w:jc w:val="both"/>
        <w:rPr>
          <w:rFonts w:ascii="Times New Roman" w:hAnsi="Times New Roman" w:cs="Times New Roman"/>
          <w:b/>
          <w:sz w:val="32"/>
          <w:szCs w:val="32"/>
        </w:rPr>
      </w:pPr>
      <w:r>
        <w:rPr>
          <w:rFonts w:ascii="Times New Roman" w:hAnsi="Times New Roman" w:cs="Times New Roman"/>
          <w:b/>
          <w:sz w:val="32"/>
          <w:szCs w:val="32"/>
        </w:rPr>
        <w:t>БНР</w:t>
      </w:r>
    </w:p>
    <w:p w:rsidR="00724031" w:rsidRPr="00724031" w:rsidRDefault="00724031" w:rsidP="00724031">
      <w:pPr>
        <w:spacing w:before="100" w:beforeAutospacing="1" w:after="100" w:afterAutospacing="1" w:line="240" w:lineRule="auto"/>
        <w:outlineLvl w:val="0"/>
        <w:rPr>
          <w:rFonts w:ascii="Times New Roman" w:eastAsia="Times New Roman" w:hAnsi="Times New Roman" w:cs="Times New Roman"/>
          <w:b/>
          <w:bCs/>
          <w:kern w:val="36"/>
          <w:sz w:val="48"/>
          <w:szCs w:val="48"/>
          <w:lang w:eastAsia="bg-BG"/>
        </w:rPr>
      </w:pPr>
      <w:r w:rsidRPr="00724031">
        <w:rPr>
          <w:rFonts w:ascii="Times New Roman" w:eastAsia="Times New Roman" w:hAnsi="Times New Roman" w:cs="Times New Roman"/>
          <w:b/>
          <w:bCs/>
          <w:kern w:val="36"/>
          <w:sz w:val="48"/>
          <w:szCs w:val="48"/>
          <w:lang w:eastAsia="bg-BG"/>
        </w:rPr>
        <w:t xml:space="preserve">ВСС започва реформа на съдебната карта на България </w:t>
      </w:r>
    </w:p>
    <w:p w:rsidR="00724031" w:rsidRDefault="00724031" w:rsidP="00724031">
      <w:pPr>
        <w:spacing w:after="0"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t xml:space="preserve">публикувано на 20.07.15 в 09:16 </w:t>
      </w:r>
    </w:p>
    <w:p w:rsidR="00724031" w:rsidRDefault="00925E48" w:rsidP="00724031">
      <w:pPr>
        <w:spacing w:after="0" w:line="240" w:lineRule="auto"/>
        <w:rPr>
          <w:rFonts w:ascii="Times New Roman" w:eastAsia="Times New Roman" w:hAnsi="Times New Roman" w:cs="Times New Roman"/>
          <w:sz w:val="24"/>
          <w:szCs w:val="24"/>
          <w:lang w:eastAsia="bg-BG"/>
        </w:rPr>
      </w:pPr>
      <w:hyperlink r:id="rId17" w:history="1">
        <w:r w:rsidR="00724031" w:rsidRPr="0085653A">
          <w:rPr>
            <w:rStyle w:val="Hyperlink"/>
            <w:rFonts w:ascii="Times New Roman" w:eastAsia="Times New Roman" w:hAnsi="Times New Roman" w:cs="Times New Roman"/>
            <w:sz w:val="24"/>
            <w:szCs w:val="24"/>
            <w:lang w:eastAsia="bg-BG"/>
          </w:rPr>
          <w:t>https://bnr.bg/horizont/post/100581841/vss-zapochva-reforma-na-sadebnata-karta-na-balgaria</w:t>
        </w:r>
      </w:hyperlink>
    </w:p>
    <w:p w:rsidR="00724031" w:rsidRPr="00724031" w:rsidRDefault="00724031" w:rsidP="00724031">
      <w:pPr>
        <w:spacing w:after="0" w:line="240" w:lineRule="auto"/>
        <w:rPr>
          <w:rFonts w:ascii="Times New Roman" w:eastAsia="Times New Roman" w:hAnsi="Times New Roman" w:cs="Times New Roman"/>
          <w:color w:val="0000FF"/>
          <w:sz w:val="24"/>
          <w:szCs w:val="24"/>
          <w:u w:val="single"/>
          <w:lang w:eastAsia="bg-BG"/>
        </w:rPr>
      </w:pPr>
      <w:r w:rsidRPr="00724031">
        <w:rPr>
          <w:rFonts w:ascii="Times New Roman" w:eastAsia="Times New Roman" w:hAnsi="Times New Roman" w:cs="Times New Roman"/>
          <w:sz w:val="24"/>
          <w:szCs w:val="24"/>
          <w:lang w:eastAsia="bg-BG"/>
        </w:rPr>
        <w:fldChar w:fldCharType="begin"/>
      </w:r>
      <w:r w:rsidRPr="00724031">
        <w:rPr>
          <w:rFonts w:ascii="Times New Roman" w:eastAsia="Times New Roman" w:hAnsi="Times New Roman" w:cs="Times New Roman"/>
          <w:sz w:val="24"/>
          <w:szCs w:val="24"/>
          <w:lang w:eastAsia="bg-BG"/>
        </w:rPr>
        <w:instrText xml:space="preserve"> HYPERLINK "https://static.bnr.bg/sites/gallery/pictures/2012/07/13/12-07-13-47157.jpg" \o " " </w:instrText>
      </w:r>
      <w:r w:rsidRPr="00724031">
        <w:rPr>
          <w:rFonts w:ascii="Times New Roman" w:eastAsia="Times New Roman" w:hAnsi="Times New Roman" w:cs="Times New Roman"/>
          <w:sz w:val="24"/>
          <w:szCs w:val="24"/>
          <w:lang w:eastAsia="bg-BG"/>
        </w:rPr>
        <w:fldChar w:fldCharType="separate"/>
      </w:r>
    </w:p>
    <w:p w:rsidR="00724031" w:rsidRPr="00724031" w:rsidRDefault="00724031" w:rsidP="00724031">
      <w:pPr>
        <w:spacing w:after="0"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noProof/>
          <w:color w:val="0000FF"/>
          <w:sz w:val="24"/>
          <w:szCs w:val="24"/>
          <w:lang w:eastAsia="bg-BG"/>
        </w:rPr>
        <w:drawing>
          <wp:inline distT="0" distB="0" distL="0" distR="0" wp14:anchorId="29B8F373" wp14:editId="376046BD">
            <wp:extent cx="2998292" cy="1685925"/>
            <wp:effectExtent l="0" t="0" r="0" b="0"/>
            <wp:docPr id="31" name="Picture 31" descr="https://static.bnr.bg/sites/gallery/pictures/2012/07/13/12-07-13-47157.jpg">
              <a:hlinkClick xmlns:a="http://schemas.openxmlformats.org/drawingml/2006/main" r:id="rId18" tooltip="&quot;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bnr.bg/sites/gallery/pictures/2012/07/13/12-07-13-47157.jpg">
                      <a:hlinkClick r:id="rId18" tooltip="&quot; &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98292" cy="1685925"/>
                    </a:xfrm>
                    <a:prstGeom prst="rect">
                      <a:avLst/>
                    </a:prstGeom>
                    <a:noFill/>
                    <a:ln>
                      <a:noFill/>
                    </a:ln>
                  </pic:spPr>
                </pic:pic>
              </a:graphicData>
            </a:graphic>
          </wp:inline>
        </w:drawing>
      </w:r>
    </w:p>
    <w:p w:rsidR="00724031" w:rsidRPr="00724031" w:rsidRDefault="00724031" w:rsidP="00724031">
      <w:pPr>
        <w:spacing w:after="0"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fldChar w:fldCharType="end"/>
      </w:r>
    </w:p>
    <w:p w:rsidR="00724031" w:rsidRPr="00724031" w:rsidRDefault="00724031" w:rsidP="00724031">
      <w:pPr>
        <w:spacing w:after="75"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t>Снимка: БГНЕС</w:t>
      </w:r>
    </w:p>
    <w:p w:rsidR="00724031" w:rsidRPr="00724031" w:rsidRDefault="00925E48" w:rsidP="00724031">
      <w:pPr>
        <w:numPr>
          <w:ilvl w:val="0"/>
          <w:numId w:val="7"/>
        </w:numPr>
        <w:spacing w:before="100" w:beforeAutospacing="1" w:after="100" w:afterAutospacing="1" w:line="240" w:lineRule="auto"/>
        <w:rPr>
          <w:rFonts w:ascii="Times New Roman" w:eastAsia="Times New Roman" w:hAnsi="Times New Roman" w:cs="Times New Roman"/>
          <w:sz w:val="24"/>
          <w:szCs w:val="24"/>
          <w:lang w:eastAsia="bg-BG"/>
        </w:rPr>
      </w:pPr>
      <w:hyperlink r:id="rId20" w:history="1">
        <w:proofErr w:type="spellStart"/>
        <w:r w:rsidR="00724031" w:rsidRPr="00724031">
          <w:rPr>
            <w:rFonts w:ascii="Times New Roman" w:eastAsia="Times New Roman" w:hAnsi="Times New Roman" w:cs="Times New Roman"/>
            <w:color w:val="0000FF"/>
            <w:sz w:val="24"/>
            <w:szCs w:val="24"/>
            <w:u w:val="single"/>
            <w:lang w:eastAsia="bg-BG"/>
          </w:rPr>
          <w:t>play</w:t>
        </w:r>
        <w:proofErr w:type="spellEnd"/>
      </w:hyperlink>
    </w:p>
    <w:p w:rsidR="00724031" w:rsidRPr="00724031" w:rsidRDefault="00724031" w:rsidP="00724031">
      <w:pPr>
        <w:numPr>
          <w:ilvl w:val="0"/>
          <w:numId w:val="7"/>
        </w:numPr>
        <w:spacing w:before="100" w:beforeAutospacing="1" w:after="100" w:afterAutospacing="1" w:line="240" w:lineRule="auto"/>
        <w:rPr>
          <w:rFonts w:ascii="Times New Roman" w:eastAsia="Times New Roman" w:hAnsi="Times New Roman" w:cs="Times New Roman"/>
          <w:sz w:val="24"/>
          <w:szCs w:val="24"/>
          <w:lang w:eastAsia="bg-BG"/>
        </w:rPr>
      </w:pPr>
    </w:p>
    <w:p w:rsidR="00724031" w:rsidRPr="00724031" w:rsidRDefault="00925E48" w:rsidP="00724031">
      <w:pPr>
        <w:numPr>
          <w:ilvl w:val="0"/>
          <w:numId w:val="7"/>
        </w:numPr>
        <w:spacing w:before="100" w:beforeAutospacing="1" w:after="100" w:afterAutospacing="1" w:line="240" w:lineRule="auto"/>
        <w:rPr>
          <w:rFonts w:ascii="Times New Roman" w:eastAsia="Times New Roman" w:hAnsi="Times New Roman" w:cs="Times New Roman"/>
          <w:sz w:val="24"/>
          <w:szCs w:val="24"/>
          <w:lang w:eastAsia="bg-BG"/>
        </w:rPr>
      </w:pPr>
      <w:hyperlink r:id="rId21" w:history="1">
        <w:proofErr w:type="spellStart"/>
        <w:r w:rsidR="00724031" w:rsidRPr="00724031">
          <w:rPr>
            <w:rFonts w:ascii="Times New Roman" w:eastAsia="Times New Roman" w:hAnsi="Times New Roman" w:cs="Times New Roman"/>
            <w:color w:val="0000FF"/>
            <w:sz w:val="24"/>
            <w:szCs w:val="24"/>
            <w:u w:val="single"/>
            <w:lang w:eastAsia="bg-BG"/>
          </w:rPr>
          <w:t>stop</w:t>
        </w:r>
        <w:proofErr w:type="spellEnd"/>
      </w:hyperlink>
    </w:p>
    <w:p w:rsidR="00724031" w:rsidRPr="00724031" w:rsidRDefault="00925E48" w:rsidP="00724031">
      <w:pPr>
        <w:numPr>
          <w:ilvl w:val="0"/>
          <w:numId w:val="7"/>
        </w:numPr>
        <w:spacing w:before="100" w:beforeAutospacing="1" w:after="100" w:afterAutospacing="1" w:line="240" w:lineRule="auto"/>
        <w:rPr>
          <w:rFonts w:ascii="Times New Roman" w:eastAsia="Times New Roman" w:hAnsi="Times New Roman" w:cs="Times New Roman"/>
          <w:sz w:val="24"/>
          <w:szCs w:val="24"/>
          <w:lang w:eastAsia="bg-BG"/>
        </w:rPr>
      </w:pPr>
      <w:hyperlink r:id="rId22" w:tooltip="mute" w:history="1">
        <w:proofErr w:type="spellStart"/>
        <w:r w:rsidR="00724031" w:rsidRPr="00724031">
          <w:rPr>
            <w:rFonts w:ascii="Times New Roman" w:eastAsia="Times New Roman" w:hAnsi="Times New Roman" w:cs="Times New Roman"/>
            <w:color w:val="0000FF"/>
            <w:sz w:val="24"/>
            <w:szCs w:val="24"/>
            <w:u w:val="single"/>
            <w:lang w:eastAsia="bg-BG"/>
          </w:rPr>
          <w:t>mute</w:t>
        </w:r>
        <w:proofErr w:type="spellEnd"/>
      </w:hyperlink>
    </w:p>
    <w:p w:rsidR="00724031" w:rsidRPr="00724031" w:rsidRDefault="00724031" w:rsidP="00724031">
      <w:pPr>
        <w:numPr>
          <w:ilvl w:val="0"/>
          <w:numId w:val="7"/>
        </w:numPr>
        <w:spacing w:before="100" w:beforeAutospacing="1" w:after="100" w:afterAutospacing="1" w:line="240" w:lineRule="auto"/>
        <w:rPr>
          <w:rFonts w:ascii="Times New Roman" w:eastAsia="Times New Roman" w:hAnsi="Times New Roman" w:cs="Times New Roman"/>
          <w:sz w:val="24"/>
          <w:szCs w:val="24"/>
          <w:lang w:eastAsia="bg-BG"/>
        </w:rPr>
      </w:pPr>
    </w:p>
    <w:p w:rsidR="00724031" w:rsidRPr="00724031" w:rsidRDefault="00925E48" w:rsidP="00724031">
      <w:pPr>
        <w:numPr>
          <w:ilvl w:val="0"/>
          <w:numId w:val="7"/>
        </w:numPr>
        <w:spacing w:before="100" w:beforeAutospacing="1" w:after="100" w:afterAutospacing="1" w:line="240" w:lineRule="auto"/>
        <w:rPr>
          <w:rFonts w:ascii="Times New Roman" w:eastAsia="Times New Roman" w:hAnsi="Times New Roman" w:cs="Times New Roman"/>
          <w:sz w:val="24"/>
          <w:szCs w:val="24"/>
          <w:lang w:eastAsia="bg-BG"/>
        </w:rPr>
      </w:pPr>
      <w:hyperlink r:id="rId23" w:tooltip="max volume" w:history="1">
        <w:proofErr w:type="spellStart"/>
        <w:r w:rsidR="00724031" w:rsidRPr="00724031">
          <w:rPr>
            <w:rFonts w:ascii="Times New Roman" w:eastAsia="Times New Roman" w:hAnsi="Times New Roman" w:cs="Times New Roman"/>
            <w:color w:val="0000FF"/>
            <w:sz w:val="24"/>
            <w:szCs w:val="24"/>
            <w:u w:val="single"/>
            <w:lang w:eastAsia="bg-BG"/>
          </w:rPr>
          <w:t>max</w:t>
        </w:r>
        <w:proofErr w:type="spellEnd"/>
        <w:r w:rsidR="00724031" w:rsidRPr="00724031">
          <w:rPr>
            <w:rFonts w:ascii="Times New Roman" w:eastAsia="Times New Roman" w:hAnsi="Times New Roman" w:cs="Times New Roman"/>
            <w:color w:val="0000FF"/>
            <w:sz w:val="24"/>
            <w:szCs w:val="24"/>
            <w:u w:val="single"/>
            <w:lang w:eastAsia="bg-BG"/>
          </w:rPr>
          <w:t xml:space="preserve"> </w:t>
        </w:r>
        <w:proofErr w:type="spellStart"/>
        <w:r w:rsidR="00724031" w:rsidRPr="00724031">
          <w:rPr>
            <w:rFonts w:ascii="Times New Roman" w:eastAsia="Times New Roman" w:hAnsi="Times New Roman" w:cs="Times New Roman"/>
            <w:color w:val="0000FF"/>
            <w:sz w:val="24"/>
            <w:szCs w:val="24"/>
            <w:u w:val="single"/>
            <w:lang w:eastAsia="bg-BG"/>
          </w:rPr>
          <w:t>volume</w:t>
        </w:r>
        <w:proofErr w:type="spellEnd"/>
      </w:hyperlink>
    </w:p>
    <w:p w:rsidR="00724031" w:rsidRPr="00724031" w:rsidRDefault="00724031" w:rsidP="00724031">
      <w:pPr>
        <w:spacing w:after="0"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t>00:</w:t>
      </w:r>
      <w:proofErr w:type="spellStart"/>
      <w:r w:rsidRPr="00724031">
        <w:rPr>
          <w:rFonts w:ascii="Times New Roman" w:eastAsia="Times New Roman" w:hAnsi="Times New Roman" w:cs="Times New Roman"/>
          <w:sz w:val="24"/>
          <w:szCs w:val="24"/>
          <w:lang w:eastAsia="bg-BG"/>
        </w:rPr>
        <w:t>00</w:t>
      </w:r>
      <w:proofErr w:type="spellEnd"/>
      <w:r w:rsidRPr="00724031">
        <w:rPr>
          <w:rFonts w:ascii="Times New Roman" w:eastAsia="Times New Roman" w:hAnsi="Times New Roman" w:cs="Times New Roman"/>
          <w:sz w:val="24"/>
          <w:szCs w:val="24"/>
          <w:lang w:eastAsia="bg-BG"/>
        </w:rPr>
        <w:t xml:space="preserve"> / 19:04 </w:t>
      </w:r>
    </w:p>
    <w:p w:rsidR="00724031" w:rsidRPr="00724031" w:rsidRDefault="00724031" w:rsidP="00724031">
      <w:pPr>
        <w:numPr>
          <w:ilvl w:val="0"/>
          <w:numId w:val="8"/>
        </w:numPr>
        <w:spacing w:before="100" w:beforeAutospacing="1" w:after="100" w:afterAutospacing="1"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t xml:space="preserve">Разговор на Силвия Великова с Елка Атанасова и Калин </w:t>
      </w:r>
      <w:proofErr w:type="spellStart"/>
      <w:r w:rsidRPr="00724031">
        <w:rPr>
          <w:rFonts w:ascii="Times New Roman" w:eastAsia="Times New Roman" w:hAnsi="Times New Roman" w:cs="Times New Roman"/>
          <w:sz w:val="24"/>
          <w:szCs w:val="24"/>
          <w:lang w:eastAsia="bg-BG"/>
        </w:rPr>
        <w:t>Калпакчиев</w:t>
      </w:r>
      <w:proofErr w:type="spellEnd"/>
      <w:r w:rsidRPr="00724031">
        <w:rPr>
          <w:rFonts w:ascii="Times New Roman" w:eastAsia="Times New Roman" w:hAnsi="Times New Roman" w:cs="Times New Roman"/>
          <w:sz w:val="24"/>
          <w:szCs w:val="24"/>
          <w:lang w:eastAsia="bg-BG"/>
        </w:rPr>
        <w:t xml:space="preserve"> </w:t>
      </w:r>
    </w:p>
    <w:p w:rsidR="00724031" w:rsidRPr="00724031" w:rsidRDefault="00724031" w:rsidP="00724031">
      <w:pPr>
        <w:spacing w:after="0"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t>Миналата седмица Висшият съдебен съвет прие критерии за прекрояване на съдебната карта. Беше направен голям анализ на състоянието и работата на съдилищата в България. Предстои това да се случи и по отношение на прокуратурите у нас.</w:t>
      </w:r>
    </w:p>
    <w:p w:rsidR="00724031" w:rsidRPr="00724031" w:rsidRDefault="00724031" w:rsidP="00724031">
      <w:pPr>
        <w:spacing w:after="0"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t xml:space="preserve">  </w:t>
      </w:r>
    </w:p>
    <w:p w:rsidR="00724031" w:rsidRPr="00724031" w:rsidRDefault="00724031" w:rsidP="00724031">
      <w:pPr>
        <w:spacing w:before="100" w:beforeAutospacing="1" w:after="100" w:afterAutospacing="1"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t xml:space="preserve">Статистическите анализи по брой дела показаха изключително задълбочаващ се дисбаланс в натовареността на отделните съдилища, каза в предаването "Преди всички" съдията и член на ВСС </w:t>
      </w:r>
      <w:r w:rsidRPr="00724031">
        <w:rPr>
          <w:rFonts w:ascii="Times New Roman" w:eastAsia="Times New Roman" w:hAnsi="Times New Roman" w:cs="Times New Roman"/>
          <w:b/>
          <w:bCs/>
          <w:sz w:val="24"/>
          <w:szCs w:val="24"/>
          <w:lang w:eastAsia="bg-BG"/>
        </w:rPr>
        <w:t xml:space="preserve">Калин </w:t>
      </w:r>
      <w:proofErr w:type="spellStart"/>
      <w:r w:rsidRPr="00724031">
        <w:rPr>
          <w:rFonts w:ascii="Times New Roman" w:eastAsia="Times New Roman" w:hAnsi="Times New Roman" w:cs="Times New Roman"/>
          <w:b/>
          <w:bCs/>
          <w:sz w:val="24"/>
          <w:szCs w:val="24"/>
          <w:lang w:eastAsia="bg-BG"/>
        </w:rPr>
        <w:t>Калпакчиев</w:t>
      </w:r>
      <w:proofErr w:type="spellEnd"/>
      <w:r w:rsidRPr="00724031">
        <w:rPr>
          <w:rFonts w:ascii="Times New Roman" w:eastAsia="Times New Roman" w:hAnsi="Times New Roman" w:cs="Times New Roman"/>
          <w:sz w:val="24"/>
          <w:szCs w:val="24"/>
          <w:lang w:eastAsia="bg-BG"/>
        </w:rPr>
        <w:t>:</w:t>
      </w:r>
    </w:p>
    <w:p w:rsidR="00724031" w:rsidRPr="00724031" w:rsidRDefault="00724031" w:rsidP="00724031">
      <w:pPr>
        <w:spacing w:before="100" w:beforeAutospacing="1" w:after="100" w:afterAutospacing="1"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i/>
          <w:iCs/>
          <w:sz w:val="24"/>
          <w:szCs w:val="24"/>
          <w:lang w:eastAsia="bg-BG"/>
        </w:rPr>
        <w:t>Този дисбаланс е обусловен от обективни фактори, най-вече с това, че през последните 20 години задълбочаването на демографската криза обуслови концентрация на населението в определени големи населени места, където е концентрирана икономиката. Тези фактори, сами по себе си, са основните, които пораждат делата.</w:t>
      </w:r>
    </w:p>
    <w:p w:rsidR="00724031" w:rsidRPr="00724031" w:rsidRDefault="00724031" w:rsidP="00724031">
      <w:pPr>
        <w:spacing w:before="100" w:beforeAutospacing="1" w:after="100" w:afterAutospacing="1"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lastRenderedPageBreak/>
        <w:t xml:space="preserve">Прокурорът </w:t>
      </w:r>
      <w:r w:rsidRPr="00724031">
        <w:rPr>
          <w:rFonts w:ascii="Times New Roman" w:eastAsia="Times New Roman" w:hAnsi="Times New Roman" w:cs="Times New Roman"/>
          <w:b/>
          <w:bCs/>
          <w:sz w:val="24"/>
          <w:szCs w:val="24"/>
          <w:lang w:eastAsia="bg-BG"/>
        </w:rPr>
        <w:t xml:space="preserve">Елка Атанасова, </w:t>
      </w:r>
      <w:r w:rsidRPr="00724031">
        <w:rPr>
          <w:rFonts w:ascii="Times New Roman" w:eastAsia="Times New Roman" w:hAnsi="Times New Roman" w:cs="Times New Roman"/>
          <w:sz w:val="24"/>
          <w:szCs w:val="24"/>
          <w:lang w:eastAsia="bg-BG"/>
        </w:rPr>
        <w:t>която също е член на ВСС, обясни, че при прокурорите и следователите вече имат определена норма за натовареност и тя действа от 1-ви януари тази година.</w:t>
      </w:r>
    </w:p>
    <w:p w:rsidR="00724031" w:rsidRPr="00724031" w:rsidRDefault="00724031" w:rsidP="00724031">
      <w:pPr>
        <w:spacing w:before="100" w:beforeAutospacing="1" w:after="100" w:afterAutospacing="1"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i/>
          <w:iCs/>
          <w:sz w:val="24"/>
          <w:szCs w:val="24"/>
          <w:lang w:eastAsia="bg-BG"/>
        </w:rPr>
        <w:t>Натоварването в София и сложността на преписките и делата драстично се разминава с тези в страната</w:t>
      </w:r>
      <w:r w:rsidRPr="00724031">
        <w:rPr>
          <w:rFonts w:ascii="Times New Roman" w:eastAsia="Times New Roman" w:hAnsi="Times New Roman" w:cs="Times New Roman"/>
          <w:sz w:val="24"/>
          <w:szCs w:val="24"/>
          <w:lang w:eastAsia="bg-BG"/>
        </w:rPr>
        <w:t>, заяви тя.</w:t>
      </w:r>
    </w:p>
    <w:p w:rsidR="00724031" w:rsidRPr="00724031" w:rsidRDefault="00724031" w:rsidP="00724031">
      <w:pPr>
        <w:spacing w:before="100" w:beforeAutospacing="1" w:after="100" w:afterAutospacing="1"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t xml:space="preserve">Калин </w:t>
      </w:r>
      <w:proofErr w:type="spellStart"/>
      <w:r w:rsidRPr="00724031">
        <w:rPr>
          <w:rFonts w:ascii="Times New Roman" w:eastAsia="Times New Roman" w:hAnsi="Times New Roman" w:cs="Times New Roman"/>
          <w:sz w:val="24"/>
          <w:szCs w:val="24"/>
          <w:lang w:eastAsia="bg-BG"/>
        </w:rPr>
        <w:t>Калпакчиев</w:t>
      </w:r>
      <w:proofErr w:type="spellEnd"/>
      <w:r w:rsidRPr="00724031">
        <w:rPr>
          <w:rFonts w:ascii="Times New Roman" w:eastAsia="Times New Roman" w:hAnsi="Times New Roman" w:cs="Times New Roman"/>
          <w:sz w:val="24"/>
          <w:szCs w:val="24"/>
          <w:lang w:eastAsia="bg-BG"/>
        </w:rPr>
        <w:t xml:space="preserve"> обясни, че ВСС предприема дейността по реформа на съдебната карта не само за да се регулира натовареността, а преди всичко, за да се осигури на гражданите достъп до качествено правосъдие:</w:t>
      </w:r>
    </w:p>
    <w:p w:rsidR="00724031" w:rsidRPr="00724031" w:rsidRDefault="00724031" w:rsidP="00724031">
      <w:pPr>
        <w:spacing w:before="100" w:beforeAutospacing="1" w:after="100" w:afterAutospacing="1"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i/>
          <w:iCs/>
          <w:sz w:val="24"/>
          <w:szCs w:val="24"/>
          <w:lang w:eastAsia="bg-BG"/>
        </w:rPr>
        <w:t>В София, в Ардино или в който и да било друг български град съдията трябва да има толкова време, колкото му е необходимо, за да разгледа делата и да напише качествен съдебен акт в срок.</w:t>
      </w:r>
    </w:p>
    <w:p w:rsidR="00724031" w:rsidRPr="00724031" w:rsidRDefault="00724031" w:rsidP="00724031">
      <w:pPr>
        <w:spacing w:before="100" w:beforeAutospacing="1" w:after="100" w:afterAutospacing="1"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t>С реформата на съдебната карта е възможно да се редуцира броят на съдиите и прокурорите в дадено населено място, обясниха членовете на ВСС</w:t>
      </w:r>
    </w:p>
    <w:p w:rsidR="00724031" w:rsidRPr="00724031" w:rsidRDefault="00724031" w:rsidP="00724031">
      <w:pPr>
        <w:spacing w:before="100" w:beforeAutospacing="1" w:after="100" w:afterAutospacing="1" w:line="240" w:lineRule="auto"/>
        <w:rPr>
          <w:rFonts w:ascii="Times New Roman" w:eastAsia="Times New Roman" w:hAnsi="Times New Roman" w:cs="Times New Roman"/>
          <w:sz w:val="24"/>
          <w:szCs w:val="24"/>
          <w:lang w:eastAsia="bg-BG"/>
        </w:rPr>
      </w:pPr>
      <w:r w:rsidRPr="00724031">
        <w:rPr>
          <w:rFonts w:ascii="Times New Roman" w:eastAsia="Times New Roman" w:hAnsi="Times New Roman" w:cs="Times New Roman"/>
          <w:sz w:val="24"/>
          <w:szCs w:val="24"/>
          <w:lang w:eastAsia="bg-BG"/>
        </w:rPr>
        <w:t>Повече по темата можете да чуете в звуковия файл.</w:t>
      </w:r>
    </w:p>
    <w:p w:rsidR="00724031" w:rsidRDefault="00724031" w:rsidP="00CC3E53">
      <w:pPr>
        <w:pStyle w:val="NoSpacing"/>
        <w:jc w:val="both"/>
        <w:rPr>
          <w:rFonts w:ascii="Times New Roman" w:hAnsi="Times New Roman" w:cs="Times New Roman"/>
          <w:b/>
          <w:i/>
          <w:sz w:val="32"/>
          <w:szCs w:val="32"/>
          <w:u w:val="single"/>
        </w:rPr>
      </w:pPr>
    </w:p>
    <w:p w:rsidR="00CC3E53" w:rsidRDefault="00CC3E53" w:rsidP="00CC3E53">
      <w:pPr>
        <w:pStyle w:val="NoSpacing"/>
        <w:jc w:val="both"/>
        <w:rPr>
          <w:rFonts w:ascii="Times New Roman" w:hAnsi="Times New Roman" w:cs="Times New Roman"/>
          <w:b/>
          <w:i/>
          <w:sz w:val="32"/>
          <w:szCs w:val="32"/>
          <w:u w:val="single"/>
        </w:rPr>
      </w:pPr>
    </w:p>
    <w:p w:rsidR="002413D5" w:rsidRPr="00D77EB8" w:rsidRDefault="00D77EB8" w:rsidP="00CC3E53">
      <w:pPr>
        <w:pStyle w:val="NoSpacing"/>
        <w:jc w:val="both"/>
        <w:rPr>
          <w:rFonts w:ascii="Times New Roman" w:hAnsi="Times New Roman" w:cs="Times New Roman"/>
          <w:b/>
          <w:i/>
          <w:sz w:val="32"/>
          <w:szCs w:val="32"/>
          <w:u w:val="single"/>
        </w:rPr>
      </w:pPr>
      <w:r w:rsidRPr="00D77EB8">
        <w:rPr>
          <w:rFonts w:ascii="Times New Roman" w:hAnsi="Times New Roman" w:cs="Times New Roman"/>
          <w:b/>
          <w:i/>
          <w:sz w:val="32"/>
          <w:szCs w:val="32"/>
          <w:u w:val="single"/>
        </w:rPr>
        <w:t>Информационна кампания на ВСС</w:t>
      </w:r>
      <w:r w:rsidRPr="00D77EB8">
        <w:rPr>
          <w:rFonts w:ascii="Times New Roman" w:hAnsi="Times New Roman" w:cs="Times New Roman"/>
          <w:sz w:val="32"/>
          <w:szCs w:val="32"/>
        </w:rPr>
        <w:t xml:space="preserve"> </w:t>
      </w:r>
      <w:r w:rsidR="002413D5" w:rsidRPr="00D77EB8">
        <w:rPr>
          <w:rFonts w:ascii="Times New Roman" w:hAnsi="Times New Roman" w:cs="Times New Roman"/>
          <w:b/>
          <w:i/>
          <w:sz w:val="32"/>
          <w:szCs w:val="32"/>
          <w:u w:val="single"/>
        </w:rPr>
        <w:t>2015 година</w:t>
      </w:r>
    </w:p>
    <w:p w:rsidR="002413D5" w:rsidRDefault="002413D5" w:rsidP="00CC3E53">
      <w:pPr>
        <w:pStyle w:val="NoSpacing"/>
        <w:numPr>
          <w:ilvl w:val="0"/>
          <w:numId w:val="1"/>
        </w:numPr>
        <w:jc w:val="both"/>
        <w:rPr>
          <w:rFonts w:ascii="Times New Roman" w:hAnsi="Times New Roman" w:cs="Times New Roman"/>
          <w:sz w:val="28"/>
          <w:szCs w:val="28"/>
        </w:rPr>
      </w:pPr>
    </w:p>
    <w:p w:rsidR="002413D5" w:rsidRDefault="002413D5" w:rsidP="00CC3E53">
      <w:pPr>
        <w:pStyle w:val="NoSpacing"/>
        <w:jc w:val="both"/>
        <w:rPr>
          <w:rFonts w:ascii="Times New Roman" w:hAnsi="Times New Roman" w:cs="Times New Roman"/>
          <w:sz w:val="28"/>
          <w:szCs w:val="28"/>
        </w:rPr>
      </w:pPr>
      <w:r w:rsidRPr="00170D51">
        <w:rPr>
          <w:noProof/>
          <w:lang w:eastAsia="bg-BG"/>
        </w:rPr>
        <w:drawing>
          <wp:inline distT="0" distB="0" distL="0" distR="0" wp14:anchorId="78CC5B8F" wp14:editId="52E18445">
            <wp:extent cx="1219200" cy="1219200"/>
            <wp:effectExtent l="0" t="0" r="0" b="0"/>
            <wp:docPr id="1" name="Picture 1" descr="Topnovin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pnovini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rsidR="002413D5" w:rsidRDefault="002413D5"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2413D5">
        <w:rPr>
          <w:rFonts w:ascii="Times New Roman" w:eastAsia="Times New Roman" w:hAnsi="Times New Roman" w:cs="Times New Roman"/>
          <w:b/>
          <w:bCs/>
          <w:kern w:val="36"/>
          <w:sz w:val="48"/>
          <w:szCs w:val="48"/>
          <w:lang w:eastAsia="bg-BG"/>
        </w:rPr>
        <w:t>Прокурори от апелативната зона в Пловдив обсъдиха прекрояването на съдебната карта</w:t>
      </w:r>
    </w:p>
    <w:p w:rsidR="002413D5" w:rsidRDefault="00925E48"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hyperlink r:id="rId25" w:history="1">
        <w:r w:rsidR="002413D5" w:rsidRPr="0085653A">
          <w:rPr>
            <w:rStyle w:val="Hyperlink"/>
            <w:rFonts w:ascii="Times New Roman" w:eastAsia="Times New Roman" w:hAnsi="Times New Roman" w:cs="Times New Roman"/>
            <w:b/>
            <w:bCs/>
            <w:kern w:val="36"/>
            <w:sz w:val="48"/>
            <w:szCs w:val="48"/>
            <w:lang w:eastAsia="bg-BG"/>
          </w:rPr>
          <w:t>https://topnovini.bg/novini/641538-prokurori-ot-apelativnata-zona-v-plovdiv-obsadiha-prekroyavaneto-na-sadebnata-karta</w:t>
        </w:r>
      </w:hyperlink>
    </w:p>
    <w:p w:rsidR="002413D5" w:rsidRPr="002413D5" w:rsidRDefault="002413D5" w:rsidP="00CC3E53">
      <w:pPr>
        <w:spacing w:after="0" w:line="240" w:lineRule="auto"/>
        <w:jc w:val="both"/>
        <w:rPr>
          <w:rFonts w:ascii="Times New Roman" w:eastAsia="Times New Roman" w:hAnsi="Times New Roman" w:cs="Times New Roman"/>
          <w:sz w:val="24"/>
          <w:szCs w:val="24"/>
          <w:lang w:eastAsia="bg-BG"/>
        </w:rPr>
      </w:pPr>
      <w:r w:rsidRPr="002413D5">
        <w:rPr>
          <w:rFonts w:ascii="Times New Roman" w:eastAsia="Times New Roman" w:hAnsi="Times New Roman" w:cs="Times New Roman"/>
          <w:sz w:val="24"/>
          <w:szCs w:val="24"/>
          <w:lang w:eastAsia="bg-BG"/>
        </w:rPr>
        <w:t xml:space="preserve">17:49, 20 </w:t>
      </w:r>
      <w:proofErr w:type="spellStart"/>
      <w:r w:rsidRPr="002413D5">
        <w:rPr>
          <w:rFonts w:ascii="Times New Roman" w:eastAsia="Times New Roman" w:hAnsi="Times New Roman" w:cs="Times New Roman"/>
          <w:sz w:val="24"/>
          <w:szCs w:val="24"/>
          <w:lang w:eastAsia="bg-BG"/>
        </w:rPr>
        <w:t>ное</w:t>
      </w:r>
      <w:proofErr w:type="spellEnd"/>
      <w:r w:rsidRPr="002413D5">
        <w:rPr>
          <w:rFonts w:ascii="Times New Roman" w:eastAsia="Times New Roman" w:hAnsi="Times New Roman" w:cs="Times New Roman"/>
          <w:sz w:val="24"/>
          <w:szCs w:val="24"/>
          <w:lang w:eastAsia="bg-BG"/>
        </w:rPr>
        <w:t xml:space="preserve"> 15 / </w:t>
      </w:r>
      <w:r w:rsidRPr="002413D5">
        <w:rPr>
          <w:rFonts w:ascii="Times New Roman" w:eastAsia="Times New Roman" w:hAnsi="Times New Roman" w:cs="Times New Roman"/>
          <w:sz w:val="24"/>
          <w:szCs w:val="24"/>
          <w:u w:val="single"/>
          <w:lang w:eastAsia="bg-BG"/>
        </w:rPr>
        <w:t>Крими</w:t>
      </w:r>
      <w:r w:rsidRPr="002413D5">
        <w:rPr>
          <w:rFonts w:ascii="Times New Roman" w:eastAsia="Times New Roman" w:hAnsi="Times New Roman" w:cs="Times New Roman"/>
          <w:sz w:val="24"/>
          <w:szCs w:val="24"/>
          <w:lang w:eastAsia="bg-BG"/>
        </w:rPr>
        <w:t xml:space="preserve"> 157 Шрифт: </w:t>
      </w:r>
    </w:p>
    <w:p w:rsidR="002413D5" w:rsidRPr="002413D5" w:rsidRDefault="00925E48" w:rsidP="00CC3E53">
      <w:pPr>
        <w:spacing w:after="0" w:line="240" w:lineRule="auto"/>
        <w:jc w:val="both"/>
        <w:rPr>
          <w:rFonts w:ascii="Times New Roman" w:eastAsia="Times New Roman" w:hAnsi="Times New Roman" w:cs="Times New Roman"/>
          <w:sz w:val="24"/>
          <w:szCs w:val="24"/>
          <w:lang w:eastAsia="bg-BG"/>
        </w:rPr>
      </w:pPr>
      <w:hyperlink r:id="rId26" w:history="1">
        <w:r w:rsidR="002413D5" w:rsidRPr="002413D5">
          <w:rPr>
            <w:rFonts w:ascii="Times New Roman" w:eastAsia="Times New Roman" w:hAnsi="Times New Roman" w:cs="Times New Roman"/>
            <w:color w:val="0000FF"/>
            <w:sz w:val="24"/>
            <w:szCs w:val="24"/>
            <w:u w:val="single"/>
            <w:lang w:eastAsia="bg-BG"/>
          </w:rPr>
          <w:t xml:space="preserve">Автор: </w:t>
        </w:r>
        <w:proofErr w:type="spellStart"/>
        <w:r w:rsidR="002413D5" w:rsidRPr="002413D5">
          <w:rPr>
            <w:rFonts w:ascii="Times New Roman" w:eastAsia="Times New Roman" w:hAnsi="Times New Roman" w:cs="Times New Roman"/>
            <w:color w:val="0000FF"/>
            <w:sz w:val="24"/>
            <w:szCs w:val="24"/>
            <w:u w:val="single"/>
            <w:lang w:eastAsia="bg-BG"/>
          </w:rPr>
          <w:t>Topnovini</w:t>
        </w:r>
        <w:proofErr w:type="spellEnd"/>
        <w:r w:rsidR="002413D5" w:rsidRPr="002413D5">
          <w:rPr>
            <w:rFonts w:ascii="Times New Roman" w:eastAsia="Times New Roman" w:hAnsi="Times New Roman" w:cs="Times New Roman"/>
            <w:color w:val="0000FF"/>
            <w:sz w:val="24"/>
            <w:szCs w:val="24"/>
            <w:u w:val="single"/>
            <w:lang w:eastAsia="bg-BG"/>
          </w:rPr>
          <w:t xml:space="preserve"> </w:t>
        </w:r>
      </w:hyperlink>
    </w:p>
    <w:p w:rsidR="002413D5" w:rsidRPr="002413D5" w:rsidRDefault="002413D5" w:rsidP="00CC3E53">
      <w:pPr>
        <w:spacing w:after="0" w:line="240" w:lineRule="auto"/>
        <w:jc w:val="both"/>
        <w:rPr>
          <w:rFonts w:ascii="Times New Roman" w:eastAsia="Times New Roman" w:hAnsi="Times New Roman" w:cs="Times New Roman"/>
          <w:sz w:val="24"/>
          <w:szCs w:val="24"/>
          <w:lang w:eastAsia="bg-BG"/>
        </w:rPr>
      </w:pPr>
      <w:r w:rsidRPr="002413D5">
        <w:rPr>
          <w:rFonts w:ascii="Times New Roman" w:eastAsia="Times New Roman" w:hAnsi="Times New Roman" w:cs="Times New Roman"/>
          <w:sz w:val="24"/>
          <w:szCs w:val="24"/>
          <w:lang w:eastAsia="bg-BG"/>
        </w:rPr>
        <w:t>Прокурори от апелативната зона в Пловдив (</w:t>
      </w:r>
      <w:proofErr w:type="spellStart"/>
      <w:r w:rsidRPr="002413D5">
        <w:rPr>
          <w:rFonts w:ascii="Times New Roman" w:eastAsia="Times New Roman" w:hAnsi="Times New Roman" w:cs="Times New Roman"/>
          <w:sz w:val="24"/>
          <w:szCs w:val="24"/>
          <w:lang w:eastAsia="bg-BG"/>
        </w:rPr>
        <w:t>Пловдив</w:t>
      </w:r>
      <w:proofErr w:type="spellEnd"/>
      <w:r w:rsidRPr="002413D5">
        <w:rPr>
          <w:rFonts w:ascii="Times New Roman" w:eastAsia="Times New Roman" w:hAnsi="Times New Roman" w:cs="Times New Roman"/>
          <w:sz w:val="24"/>
          <w:szCs w:val="24"/>
          <w:lang w:eastAsia="bg-BG"/>
        </w:rPr>
        <w:t>, Стара Загора, Пазарджик, Смолян, Хасково и Кърджали) дискутираха критериите за прекрояване на съдебната карта в България, съобщиха от пресцентъра на Апелативна прокуратура - Пловдив.</w:t>
      </w:r>
      <w:r w:rsidRPr="002413D5">
        <w:rPr>
          <w:rFonts w:ascii="Times New Roman" w:eastAsia="Times New Roman" w:hAnsi="Times New Roman" w:cs="Times New Roman"/>
          <w:sz w:val="24"/>
          <w:szCs w:val="24"/>
          <w:lang w:eastAsia="bg-BG"/>
        </w:rPr>
        <w:br/>
      </w:r>
      <w:r w:rsidRPr="002413D5">
        <w:rPr>
          <w:rFonts w:ascii="Times New Roman" w:eastAsia="Times New Roman" w:hAnsi="Times New Roman" w:cs="Times New Roman"/>
          <w:sz w:val="24"/>
          <w:szCs w:val="24"/>
          <w:lang w:eastAsia="bg-BG"/>
        </w:rPr>
        <w:br/>
        <w:t>Обсъждането се провежда след направен анализ от работна група от членове на ВСС и прокурори от страната за актуализиране на критериите за оптимизиране на щатната численост на прокурорите и администрацията по съответните нива и натовареността. На срещата присъстваха членовете на ВСС – Румен Боев и Мария Кузманова, и Иван Даскалов, апелативен прокурор на Пловдив.</w:t>
      </w:r>
      <w:r w:rsidRPr="002413D5">
        <w:rPr>
          <w:rFonts w:ascii="Times New Roman" w:eastAsia="Times New Roman" w:hAnsi="Times New Roman" w:cs="Times New Roman"/>
          <w:sz w:val="24"/>
          <w:szCs w:val="24"/>
          <w:lang w:eastAsia="bg-BG"/>
        </w:rPr>
        <w:br/>
      </w:r>
      <w:r w:rsidRPr="002413D5">
        <w:rPr>
          <w:rFonts w:ascii="Times New Roman" w:eastAsia="Times New Roman" w:hAnsi="Times New Roman" w:cs="Times New Roman"/>
          <w:sz w:val="24"/>
          <w:szCs w:val="24"/>
          <w:lang w:eastAsia="bg-BG"/>
        </w:rPr>
        <w:br/>
        <w:t>На нея стана ясно, че една част от административните ръководители възприемат принципно констатациите и предложенията, посочени в доклада на работната група. Те споделят виждането, че закриването на някои районни прокуратури с оглед съответствието между структурата на съдилищата и прокуратурите не е противоконституционно. Други пък изразиха резерви за закриване на районни прокуратури с щат до пет магистрати. Трети административни ръководители са на мнение, че структурата на съдилищата трябва да съответства на тази на прокуратурите.</w:t>
      </w:r>
      <w:r w:rsidRPr="002413D5">
        <w:rPr>
          <w:rFonts w:ascii="Times New Roman" w:eastAsia="Times New Roman" w:hAnsi="Times New Roman" w:cs="Times New Roman"/>
          <w:sz w:val="24"/>
          <w:szCs w:val="24"/>
          <w:lang w:eastAsia="bg-BG"/>
        </w:rPr>
        <w:br/>
      </w:r>
      <w:r w:rsidRPr="002413D5">
        <w:rPr>
          <w:rFonts w:ascii="Times New Roman" w:eastAsia="Times New Roman" w:hAnsi="Times New Roman" w:cs="Times New Roman"/>
          <w:sz w:val="24"/>
          <w:szCs w:val="24"/>
          <w:lang w:eastAsia="bg-BG"/>
        </w:rPr>
        <w:br/>
        <w:t>От Окръжна прокуратура-Кърджали, направиха анализ за реална възможност за евентуална реорганизация на районните прокуратури в Момчилград, Крумовград и Ардино в посока към концентрация на ресурса им в Районната прокуратура в Кърджали и закриването им като организационно-административни единици. За повишаване качеството и ефективността на прокурорската работа би могло да има значение увеличаването на състава на Районна прокуратура-Кърджали с още девет прокурорски щата.</w:t>
      </w:r>
      <w:r w:rsidRPr="002413D5">
        <w:rPr>
          <w:rFonts w:ascii="Times New Roman" w:eastAsia="Times New Roman" w:hAnsi="Times New Roman" w:cs="Times New Roman"/>
          <w:sz w:val="24"/>
          <w:szCs w:val="24"/>
          <w:lang w:eastAsia="bg-BG"/>
        </w:rPr>
        <w:br/>
      </w:r>
      <w:r w:rsidRPr="002413D5">
        <w:rPr>
          <w:rFonts w:ascii="Times New Roman" w:eastAsia="Times New Roman" w:hAnsi="Times New Roman" w:cs="Times New Roman"/>
          <w:sz w:val="24"/>
          <w:szCs w:val="24"/>
          <w:lang w:eastAsia="bg-BG"/>
        </w:rPr>
        <w:br/>
        <w:t xml:space="preserve">Магистратите изразиха мнение, че реорганизацията на съдебната карта следва да бъде извършена при спазване на ясно очертани общи критерии, но като се отчитат индивидуалните характеристики на населените места. </w:t>
      </w:r>
    </w:p>
    <w:p w:rsidR="002413D5" w:rsidRDefault="002413D5" w:rsidP="00CC3E53">
      <w:pPr>
        <w:spacing w:after="0" w:line="240" w:lineRule="auto"/>
        <w:jc w:val="both"/>
        <w:rPr>
          <w:rFonts w:ascii="Times New Roman" w:eastAsia="Times New Roman" w:hAnsi="Times New Roman" w:cs="Times New Roman"/>
          <w:sz w:val="24"/>
          <w:szCs w:val="24"/>
          <w:lang w:eastAsia="bg-BG"/>
        </w:rPr>
      </w:pPr>
    </w:p>
    <w:p w:rsidR="002413D5" w:rsidRPr="002413D5" w:rsidRDefault="002413D5" w:rsidP="00CC3E53">
      <w:pPr>
        <w:pStyle w:val="ListParagraph"/>
        <w:numPr>
          <w:ilvl w:val="0"/>
          <w:numId w:val="1"/>
        </w:numPr>
        <w:spacing w:after="0" w:line="240" w:lineRule="auto"/>
        <w:jc w:val="both"/>
        <w:rPr>
          <w:rFonts w:ascii="Times New Roman" w:eastAsia="Times New Roman" w:hAnsi="Times New Roman" w:cs="Times New Roman"/>
          <w:sz w:val="24"/>
          <w:szCs w:val="24"/>
          <w:lang w:eastAsia="bg-BG"/>
        </w:rPr>
      </w:pPr>
    </w:p>
    <w:p w:rsidR="00D77EB8" w:rsidRPr="00D77EB8" w:rsidRDefault="00D77EB8" w:rsidP="00CC3E53">
      <w:pPr>
        <w:spacing w:after="0" w:line="240" w:lineRule="auto"/>
        <w:jc w:val="both"/>
        <w:rPr>
          <w:rFonts w:ascii="Times New Roman" w:eastAsia="Times New Roman" w:hAnsi="Times New Roman" w:cs="Times New Roman"/>
          <w:sz w:val="24"/>
          <w:szCs w:val="24"/>
          <w:lang w:eastAsia="bg-BG"/>
        </w:rPr>
      </w:pPr>
      <w:r>
        <w:rPr>
          <w:noProof/>
          <w:lang w:eastAsia="bg-BG"/>
        </w:rPr>
        <w:drawing>
          <wp:inline distT="0" distB="0" distL="0" distR="0" wp14:anchorId="309C268E" wp14:editId="717FE71B">
            <wp:extent cx="666750" cy="666750"/>
            <wp:effectExtent l="0" t="0" r="0" b="0"/>
            <wp:docPr id="7" name="Picture 7" descr="Avatar f199efe4 95cd 4278 bd50 701aa95d47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vatar f199efe4 95cd 4278 bd50 701aa95d47f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r w:rsidRPr="00D77EB8">
        <w:rPr>
          <w:rFonts w:ascii="Times New Roman" w:eastAsia="Times New Roman" w:hAnsi="Times New Roman" w:cs="Times New Roman"/>
          <w:sz w:val="24"/>
          <w:szCs w:val="24"/>
          <w:lang w:eastAsia="bg-BG"/>
        </w:rPr>
        <w:t xml:space="preserve">Параграф22 </w:t>
      </w:r>
      <w:proofErr w:type="spellStart"/>
      <w:r w:rsidRPr="00D77EB8">
        <w:rPr>
          <w:rFonts w:ascii="Times New Roman" w:eastAsia="Times New Roman" w:hAnsi="Times New Roman" w:cs="Times New Roman"/>
          <w:sz w:val="24"/>
          <w:szCs w:val="24"/>
          <w:lang w:eastAsia="bg-BG"/>
        </w:rPr>
        <w:t>Daily</w:t>
      </w:r>
      <w:proofErr w:type="spellEnd"/>
      <w:r w:rsidRPr="00D77EB8">
        <w:rPr>
          <w:rFonts w:ascii="Times New Roman" w:eastAsia="Times New Roman" w:hAnsi="Times New Roman" w:cs="Times New Roman"/>
          <w:sz w:val="24"/>
          <w:szCs w:val="24"/>
          <w:lang w:eastAsia="bg-BG"/>
        </w:rPr>
        <w:t xml:space="preserve"> </w:t>
      </w:r>
    </w:p>
    <w:p w:rsidR="00D77EB8" w:rsidRPr="00D77EB8" w:rsidRDefault="00925E48" w:rsidP="00CC3E53">
      <w:pPr>
        <w:spacing w:before="100" w:beforeAutospacing="1" w:after="100" w:afterAutospacing="1" w:line="240" w:lineRule="auto"/>
        <w:jc w:val="both"/>
        <w:outlineLvl w:val="2"/>
        <w:rPr>
          <w:rFonts w:ascii="Times New Roman" w:eastAsia="Times New Roman" w:hAnsi="Times New Roman" w:cs="Times New Roman"/>
          <w:b/>
          <w:bCs/>
          <w:sz w:val="27"/>
          <w:szCs w:val="27"/>
          <w:lang w:eastAsia="bg-BG"/>
        </w:rPr>
      </w:pPr>
      <w:hyperlink r:id="rId28" w:history="1">
        <w:r w:rsidR="00D77EB8" w:rsidRPr="00D77EB8">
          <w:rPr>
            <w:rFonts w:ascii="Times New Roman" w:eastAsia="Times New Roman" w:hAnsi="Times New Roman" w:cs="Times New Roman"/>
            <w:b/>
            <w:bCs/>
            <w:color w:val="0000FF"/>
            <w:sz w:val="27"/>
            <w:szCs w:val="27"/>
            <w:u w:val="single"/>
            <w:lang w:eastAsia="bg-BG"/>
          </w:rPr>
          <w:t>§22 Новини</w:t>
        </w:r>
      </w:hyperlink>
    </w:p>
    <w:p w:rsidR="00D77EB8" w:rsidRDefault="00D77EB8"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D77EB8">
        <w:rPr>
          <w:rFonts w:ascii="Times New Roman" w:eastAsia="Times New Roman" w:hAnsi="Times New Roman" w:cs="Times New Roman"/>
          <w:b/>
          <w:bCs/>
          <w:kern w:val="36"/>
          <w:sz w:val="48"/>
          <w:szCs w:val="48"/>
          <w:lang w:eastAsia="bg-BG"/>
        </w:rPr>
        <w:t>Прокурори от Апелативната зона - Пловдив и членове на ВСС обсъдиха прекрояване на съдебната карта</w:t>
      </w:r>
    </w:p>
    <w:p w:rsidR="00D77EB8" w:rsidRPr="00D77EB8" w:rsidRDefault="00D77EB8" w:rsidP="00CC3E53">
      <w:pPr>
        <w:spacing w:before="100" w:beforeAutospacing="1" w:after="100" w:afterAutospacing="1" w:line="240" w:lineRule="auto"/>
        <w:jc w:val="both"/>
        <w:outlineLvl w:val="0"/>
        <w:rPr>
          <w:rFonts w:ascii="Times New Roman" w:eastAsia="Times New Roman" w:hAnsi="Times New Roman" w:cs="Times New Roman"/>
          <w:bCs/>
          <w:kern w:val="36"/>
          <w:sz w:val="24"/>
          <w:szCs w:val="24"/>
          <w:lang w:eastAsia="bg-BG"/>
        </w:rPr>
      </w:pPr>
      <w:r>
        <w:rPr>
          <w:rFonts w:ascii="Times New Roman" w:eastAsia="Times New Roman" w:hAnsi="Times New Roman" w:cs="Times New Roman"/>
          <w:bCs/>
          <w:kern w:val="36"/>
          <w:sz w:val="24"/>
          <w:szCs w:val="24"/>
          <w:lang w:eastAsia="bg-BG"/>
        </w:rPr>
        <w:t>Петък, 20 ноември 2015, 17:39</w:t>
      </w:r>
    </w:p>
    <w:p w:rsidR="00D77EB8" w:rsidRPr="00D77EB8" w:rsidRDefault="00D77EB8" w:rsidP="00CC3E53">
      <w:pPr>
        <w:spacing w:after="0" w:line="240" w:lineRule="auto"/>
        <w:jc w:val="both"/>
        <w:rPr>
          <w:rFonts w:ascii="Times New Roman" w:eastAsia="Times New Roman" w:hAnsi="Times New Roman" w:cs="Times New Roman"/>
          <w:sz w:val="24"/>
          <w:szCs w:val="24"/>
          <w:lang w:eastAsia="bg-BG"/>
        </w:rPr>
      </w:pPr>
      <w:r w:rsidRPr="00D77EB8">
        <w:rPr>
          <w:rFonts w:ascii="Times New Roman" w:eastAsia="Times New Roman" w:hAnsi="Times New Roman" w:cs="Times New Roman"/>
          <w:noProof/>
          <w:color w:val="0000FF"/>
          <w:sz w:val="24"/>
          <w:szCs w:val="24"/>
          <w:lang w:eastAsia="bg-BG"/>
        </w:rPr>
        <w:lastRenderedPageBreak/>
        <w:drawing>
          <wp:inline distT="0" distB="0" distL="0" distR="0" wp14:anchorId="52D1E8A0" wp14:editId="59D618AA">
            <wp:extent cx="2026831" cy="1428750"/>
            <wp:effectExtent l="0" t="0" r="0" b="0"/>
            <wp:docPr id="6" name="Picture 6" descr="Прокурори от Апелативната зона - Пловдив и членове на ВСС обсъдиха прекрояване на съдебната карта">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Прокурори от Апелативната зона - Пловдив и членове на ВСС обсъдиха прекрояване на съдебната карта"/>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26831" cy="1428750"/>
                    </a:xfrm>
                    <a:prstGeom prst="rect">
                      <a:avLst/>
                    </a:prstGeom>
                    <a:noFill/>
                    <a:ln>
                      <a:noFill/>
                    </a:ln>
                  </pic:spPr>
                </pic:pic>
              </a:graphicData>
            </a:graphic>
          </wp:inline>
        </w:drawing>
      </w:r>
    </w:p>
    <w:p w:rsidR="00D77EB8" w:rsidRPr="00D77EB8" w:rsidRDefault="00D77EB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77EB8">
        <w:rPr>
          <w:rFonts w:ascii="Times New Roman" w:eastAsia="Times New Roman" w:hAnsi="Times New Roman" w:cs="Times New Roman"/>
          <w:sz w:val="24"/>
          <w:szCs w:val="24"/>
          <w:lang w:eastAsia="bg-BG"/>
        </w:rPr>
        <w:t>Прокурори от Апелативната зона в Пловдив, която включва прокуратурите в Пловдив, Стара Загора, Пазарджик, Смолян, Хасково и Кърджали, дискутираха днес критериите за прекрояване на съдебната карта в България. Обсъждането се провежда след направен анализ от работна група от членове на ВСС и прокурори от страната за актуализиране на критериите за оптимизиране на щатната численост на прокурорите и администрацията по съответните нива и натовареността. На срещата, която се проведе в Апелативна прокуратура-Пловдив, присъстваха членовете на ВСС – Румен Боев и Мария Кузманова, и Иван Даскалов, апелативен прокурор на Пловдив.</w:t>
      </w:r>
    </w:p>
    <w:p w:rsidR="00D77EB8" w:rsidRPr="00D77EB8" w:rsidRDefault="00D77EB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77EB8">
        <w:rPr>
          <w:rFonts w:ascii="Times New Roman" w:eastAsia="Times New Roman" w:hAnsi="Times New Roman" w:cs="Times New Roman"/>
          <w:sz w:val="24"/>
          <w:szCs w:val="24"/>
          <w:lang w:eastAsia="bg-BG"/>
        </w:rPr>
        <w:t>Една част от административните ръководители възприемат принципно констатациите и предложенията, посочени в доклада на работната група. Те споделят виждането, че закриването на някои районни прокуратури с оглед съответствието между структурата на съдилищата и прокуратурите не е противоконституционно. Други изразяват резерви за закриване на районни прокуратури с щат до пет магистрати. Трети административни ръководители  възприемат, че структурата на съдилищата трябва да съответства на тази на прокуратурите.</w:t>
      </w:r>
    </w:p>
    <w:p w:rsidR="00D77EB8" w:rsidRPr="00D77EB8" w:rsidRDefault="00D77EB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77EB8">
        <w:rPr>
          <w:rFonts w:ascii="Times New Roman" w:eastAsia="Times New Roman" w:hAnsi="Times New Roman" w:cs="Times New Roman"/>
          <w:sz w:val="24"/>
          <w:szCs w:val="24"/>
          <w:lang w:eastAsia="bg-BG"/>
        </w:rPr>
        <w:t>От Окръжна прокуратура-Кърджали правят анализ за реална възможност за евентуална реорганизация на районните прокуратури в Момчилград, Крумовград и Ардино в посока към концентрация на ресурса им в Районната прокуратура в Кърджали и закриването им като организационно-административни единици. За повишаване качеството и ефективността на прокурорската работа би могло да има значение увеличаването на състава на Районна прокуратура-Кърджали с още девет прокурорски щата.</w:t>
      </w:r>
    </w:p>
    <w:p w:rsidR="00D77EB8" w:rsidRDefault="00D77EB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77EB8">
        <w:rPr>
          <w:rFonts w:ascii="Times New Roman" w:eastAsia="Times New Roman" w:hAnsi="Times New Roman" w:cs="Times New Roman"/>
          <w:sz w:val="24"/>
          <w:szCs w:val="24"/>
          <w:lang w:eastAsia="bg-BG"/>
        </w:rPr>
        <w:t>Магистратите смятат, че реорганизацията на съдебната карта следва да бъде извършена при спазване на ясно очертани общи критерии, но като се отчитат индивидуалните характеристики на населените места.</w:t>
      </w:r>
    </w:p>
    <w:p w:rsidR="00212683" w:rsidRPr="00212683" w:rsidRDefault="00212683" w:rsidP="00CC3E53">
      <w:pPr>
        <w:pStyle w:val="ListParagraph"/>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bg-BG"/>
        </w:rPr>
      </w:pPr>
    </w:p>
    <w:p w:rsidR="00212683" w:rsidRPr="00D32AC9" w:rsidRDefault="00212683" w:rsidP="00CC3E53">
      <w:pPr>
        <w:spacing w:after="0" w:line="240" w:lineRule="auto"/>
        <w:jc w:val="both"/>
        <w:rPr>
          <w:rFonts w:ascii="Times New Roman" w:eastAsia="Times New Roman" w:hAnsi="Times New Roman" w:cs="Times New Roman"/>
          <w:sz w:val="24"/>
          <w:szCs w:val="24"/>
          <w:lang w:eastAsia="bg-BG"/>
        </w:rPr>
      </w:pPr>
      <w:r w:rsidRPr="00212683">
        <w:rPr>
          <w:rFonts w:ascii="Times New Roman" w:eastAsia="Times New Roman" w:hAnsi="Times New Roman" w:cs="Times New Roman"/>
          <w:color w:val="343434"/>
          <w:sz w:val="24"/>
          <w:szCs w:val="24"/>
          <w:lang w:eastAsia="bg-BG"/>
        </w:rPr>
        <w:t xml:space="preserve">Заглавие: </w:t>
      </w:r>
      <w:hyperlink r:id="rId31" w:tgtFrame="_blank" w:history="1">
        <w:r w:rsidRPr="00212683">
          <w:rPr>
            <w:rFonts w:ascii="Times New Roman" w:eastAsia="Times New Roman" w:hAnsi="Times New Roman" w:cs="Times New Roman"/>
            <w:b/>
            <w:bCs/>
            <w:color w:val="000000"/>
            <w:sz w:val="24"/>
            <w:szCs w:val="24"/>
            <w:u w:val="single"/>
            <w:lang w:eastAsia="bg-BG"/>
          </w:rPr>
          <w:t>Прокурори членове на ВСС дискутираха прекрояването на съдебната карта</w:t>
        </w:r>
      </w:hyperlink>
      <w:r w:rsidRPr="00212683">
        <w:rPr>
          <w:rFonts w:ascii="Times New Roman" w:eastAsia="Times New Roman" w:hAnsi="Times New Roman" w:cs="Times New Roman"/>
          <w:color w:val="343434"/>
          <w:sz w:val="24"/>
          <w:szCs w:val="24"/>
          <w:lang w:eastAsia="bg-BG"/>
        </w:rPr>
        <w:br/>
        <w:t>Дата: 20.11.2015 17:03</w:t>
      </w:r>
      <w:r w:rsidRPr="00212683">
        <w:rPr>
          <w:rFonts w:ascii="Times New Roman" w:eastAsia="Times New Roman" w:hAnsi="Times New Roman" w:cs="Times New Roman"/>
          <w:color w:val="343434"/>
          <w:sz w:val="24"/>
          <w:szCs w:val="24"/>
          <w:lang w:eastAsia="bg-BG"/>
        </w:rPr>
        <w:br/>
        <w:t xml:space="preserve">Медия: </w:t>
      </w:r>
      <w:proofErr w:type="spellStart"/>
      <w:r w:rsidRPr="00212683">
        <w:rPr>
          <w:rFonts w:ascii="Times New Roman" w:eastAsia="Times New Roman" w:hAnsi="Times New Roman" w:cs="Times New Roman"/>
          <w:sz w:val="24"/>
          <w:szCs w:val="24"/>
          <w:lang w:eastAsia="bg-BG"/>
        </w:rPr>
        <w:t>Plovdiv</w:t>
      </w:r>
      <w:proofErr w:type="spellEnd"/>
      <w:r w:rsidRPr="00212683">
        <w:rPr>
          <w:rFonts w:ascii="Times New Roman" w:eastAsia="Times New Roman" w:hAnsi="Times New Roman" w:cs="Times New Roman"/>
          <w:sz w:val="24"/>
          <w:szCs w:val="24"/>
          <w:lang w:eastAsia="bg-BG"/>
        </w:rPr>
        <w:t xml:space="preserve"> </w:t>
      </w:r>
      <w:proofErr w:type="spellStart"/>
      <w:r w:rsidRPr="00212683">
        <w:rPr>
          <w:rFonts w:ascii="Times New Roman" w:eastAsia="Times New Roman" w:hAnsi="Times New Roman" w:cs="Times New Roman"/>
          <w:sz w:val="24"/>
          <w:szCs w:val="24"/>
          <w:lang w:eastAsia="bg-BG"/>
        </w:rPr>
        <w:t>Live</w:t>
      </w:r>
      <w:proofErr w:type="spellEnd"/>
    </w:p>
    <w:p w:rsidR="00F85A4D" w:rsidRPr="00F85A4D" w:rsidRDefault="00F85A4D" w:rsidP="00CC3E53">
      <w:pPr>
        <w:spacing w:after="0" w:line="240" w:lineRule="auto"/>
        <w:jc w:val="both"/>
        <w:rPr>
          <w:rFonts w:ascii="Times New Roman" w:eastAsia="Times New Roman" w:hAnsi="Times New Roman" w:cs="Times New Roman"/>
          <w:sz w:val="24"/>
          <w:szCs w:val="24"/>
          <w:lang w:eastAsia="bg-BG"/>
        </w:rPr>
      </w:pPr>
    </w:p>
    <w:p w:rsidR="00F85A4D" w:rsidRPr="00F85A4D" w:rsidRDefault="00F85A4D" w:rsidP="00CC3E53">
      <w:pPr>
        <w:spacing w:after="0" w:line="240" w:lineRule="auto"/>
        <w:jc w:val="both"/>
        <w:rPr>
          <w:rFonts w:ascii="Times New Roman" w:eastAsia="Times New Roman" w:hAnsi="Times New Roman" w:cs="Times New Roman"/>
          <w:sz w:val="24"/>
          <w:szCs w:val="24"/>
          <w:lang w:eastAsia="bg-BG"/>
        </w:rPr>
      </w:pPr>
      <w:r w:rsidRPr="00F85A4D">
        <w:rPr>
          <w:rFonts w:ascii="Times New Roman" w:eastAsia="Times New Roman" w:hAnsi="Times New Roman" w:cs="Times New Roman"/>
          <w:sz w:val="24"/>
          <w:szCs w:val="24"/>
          <w:lang w:eastAsia="bg-BG"/>
        </w:rPr>
        <w:t xml:space="preserve">Прокурори от апелативната зона в Пловдив, която включва прокуратурите в Пловдив, Стара Загора, Пазарджик, Смолян, Хасково и Кърджали, дискутираха днес критериите за прекрояване на съдебната карта в България. Обсъждането се провежда след направен анализ от работна група от членове на ВСС и прокурори от страната за актуализиране на критериите за оптимизиране на щатната численост на прокурорите и </w:t>
      </w:r>
      <w:r w:rsidRPr="00F85A4D">
        <w:rPr>
          <w:rFonts w:ascii="Times New Roman" w:eastAsia="Times New Roman" w:hAnsi="Times New Roman" w:cs="Times New Roman"/>
          <w:sz w:val="24"/>
          <w:szCs w:val="24"/>
          <w:lang w:eastAsia="bg-BG"/>
        </w:rPr>
        <w:lastRenderedPageBreak/>
        <w:t>администрацията по съответните нива и натовареността. На срещата, която се проведе в Апелативна прокуратура-Пловдив, присъстваха членовете на ВСС – Румен Боев и Мария Кузманова, и Иван Даскалов, апелативен прокурор на Пловдив.</w:t>
      </w:r>
    </w:p>
    <w:p w:rsidR="00F85A4D" w:rsidRPr="00F85A4D" w:rsidRDefault="00F85A4D" w:rsidP="00CC3E53">
      <w:pPr>
        <w:spacing w:after="0" w:line="240" w:lineRule="auto"/>
        <w:jc w:val="both"/>
        <w:rPr>
          <w:rFonts w:ascii="Times New Roman" w:eastAsia="Times New Roman" w:hAnsi="Times New Roman" w:cs="Times New Roman"/>
          <w:sz w:val="24"/>
          <w:szCs w:val="24"/>
          <w:lang w:eastAsia="bg-BG"/>
        </w:rPr>
      </w:pPr>
      <w:r w:rsidRPr="00F85A4D">
        <w:rPr>
          <w:rFonts w:ascii="Times New Roman" w:eastAsia="Times New Roman" w:hAnsi="Times New Roman" w:cs="Times New Roman"/>
          <w:sz w:val="24"/>
          <w:szCs w:val="24"/>
          <w:lang w:eastAsia="bg-BG"/>
        </w:rPr>
        <w:t>Една част от административните ръководители възприемат принципно констатациите и предложенията, посочени в доклада на работната група. Те споделят виждането, че закриването на някои районни прокуратури с оглед съответствието между структурата на съдилищата и прокуратурите не е противоконституционно. Други изразяват резерви за закриване на районни прокуратури с щат до пет магистрати. Трети административни ръководители възприемат, че структурата на съдилищата трябва да съответства на тази на прокуратурите.</w:t>
      </w:r>
    </w:p>
    <w:p w:rsidR="00F85A4D" w:rsidRPr="00F85A4D" w:rsidRDefault="00F85A4D" w:rsidP="00CC3E53">
      <w:pPr>
        <w:spacing w:after="0" w:line="240" w:lineRule="auto"/>
        <w:jc w:val="both"/>
        <w:rPr>
          <w:rFonts w:ascii="Times New Roman" w:eastAsia="Times New Roman" w:hAnsi="Times New Roman" w:cs="Times New Roman"/>
          <w:sz w:val="24"/>
          <w:szCs w:val="24"/>
          <w:lang w:eastAsia="bg-BG"/>
        </w:rPr>
      </w:pPr>
      <w:r w:rsidRPr="00F85A4D">
        <w:rPr>
          <w:rFonts w:ascii="Times New Roman" w:eastAsia="Times New Roman" w:hAnsi="Times New Roman" w:cs="Times New Roman"/>
          <w:sz w:val="24"/>
          <w:szCs w:val="24"/>
          <w:lang w:eastAsia="bg-BG"/>
        </w:rPr>
        <w:t>От Окръжна прокуратура-Кърджали правят анализ за реална възможност за евентуална реорганизация на районните прокуратури в Момчилград, Крумовград и Ардино в посока към концентрация на ресурса им в Районната прокуратура в Кърджали и закриването им като организационно-административни единици. За повишаване качеството и ефективността на прокурорската работа би могло да има значение увеличаването на състава на Районна прокуратура-Кърджали с още девет прокурорски щата.</w:t>
      </w:r>
    </w:p>
    <w:p w:rsidR="00F85A4D" w:rsidRPr="00F85A4D" w:rsidRDefault="00F85A4D" w:rsidP="00CC3E53">
      <w:pPr>
        <w:spacing w:after="0" w:line="240" w:lineRule="auto"/>
        <w:jc w:val="both"/>
        <w:rPr>
          <w:rFonts w:ascii="Times New Roman" w:eastAsia="Times New Roman" w:hAnsi="Times New Roman" w:cs="Times New Roman"/>
          <w:sz w:val="24"/>
          <w:szCs w:val="24"/>
          <w:lang w:eastAsia="bg-BG"/>
        </w:rPr>
      </w:pPr>
      <w:r w:rsidRPr="00F85A4D">
        <w:rPr>
          <w:rFonts w:ascii="Times New Roman" w:eastAsia="Times New Roman" w:hAnsi="Times New Roman" w:cs="Times New Roman"/>
          <w:sz w:val="24"/>
          <w:szCs w:val="24"/>
          <w:lang w:eastAsia="bg-BG"/>
        </w:rPr>
        <w:t xml:space="preserve">Магистратите смятат, че реорганизацията на съдебната карта следва да бъде извършена при спазване на ясно очертани общи критерии, но като се отчитат индивидуалните характеристики на населените места. </w:t>
      </w:r>
    </w:p>
    <w:p w:rsidR="00D32AC9" w:rsidRPr="00D32AC9" w:rsidRDefault="00D32AC9" w:rsidP="00CC3E53">
      <w:pPr>
        <w:spacing w:after="0" w:line="240" w:lineRule="auto"/>
        <w:jc w:val="both"/>
        <w:rPr>
          <w:rFonts w:ascii="Times New Roman" w:eastAsia="Times New Roman" w:hAnsi="Times New Roman" w:cs="Times New Roman"/>
          <w:sz w:val="24"/>
          <w:szCs w:val="24"/>
          <w:lang w:eastAsia="bg-BG"/>
        </w:rPr>
      </w:pPr>
    </w:p>
    <w:p w:rsidR="00D32AC9" w:rsidRPr="000E32E1" w:rsidRDefault="000E32E1" w:rsidP="00CC3E53">
      <w:pPr>
        <w:pStyle w:val="ListParagraph"/>
        <w:numPr>
          <w:ilvl w:val="0"/>
          <w:numId w:val="1"/>
        </w:numPr>
        <w:spacing w:after="0" w:line="240" w:lineRule="auto"/>
        <w:jc w:val="both"/>
        <w:rPr>
          <w:rFonts w:ascii="Times New Roman" w:eastAsia="Times New Roman" w:hAnsi="Times New Roman" w:cs="Times New Roman"/>
          <w:b/>
          <w:sz w:val="28"/>
          <w:szCs w:val="28"/>
          <w:lang w:eastAsia="bg-BG"/>
        </w:rPr>
      </w:pPr>
      <w:r w:rsidRPr="000E32E1">
        <w:rPr>
          <w:rFonts w:ascii="Times New Roman" w:eastAsia="Times New Roman" w:hAnsi="Times New Roman" w:cs="Times New Roman"/>
          <w:b/>
          <w:sz w:val="28"/>
          <w:szCs w:val="28"/>
          <w:lang w:val="en-US" w:eastAsia="bg-BG"/>
        </w:rPr>
        <w:t>GUSTONUS|</w:t>
      </w:r>
      <w:r w:rsidRPr="000E32E1">
        <w:rPr>
          <w:rFonts w:ascii="Times New Roman" w:eastAsia="Times New Roman" w:hAnsi="Times New Roman" w:cs="Times New Roman"/>
          <w:b/>
          <w:sz w:val="28"/>
          <w:szCs w:val="28"/>
          <w:lang w:eastAsia="bg-BG"/>
        </w:rPr>
        <w:t>ПЛОВДИВСКИТЕ НОВИНИ</w:t>
      </w:r>
    </w:p>
    <w:p w:rsidR="00D32AC9" w:rsidRPr="00D32AC9" w:rsidRDefault="00D32AC9" w:rsidP="00CC3E53">
      <w:pPr>
        <w:spacing w:after="0" w:line="240" w:lineRule="auto"/>
        <w:jc w:val="both"/>
        <w:rPr>
          <w:rFonts w:ascii="Times New Roman" w:eastAsia="Times New Roman" w:hAnsi="Times New Roman" w:cs="Times New Roman"/>
          <w:sz w:val="24"/>
          <w:szCs w:val="24"/>
          <w:lang w:eastAsia="bg-BG"/>
        </w:rPr>
      </w:pPr>
    </w:p>
    <w:p w:rsidR="00D32AC9" w:rsidRPr="00D32AC9" w:rsidRDefault="00D32AC9" w:rsidP="00CC3E53">
      <w:pPr>
        <w:spacing w:after="0" w:line="240" w:lineRule="auto"/>
        <w:jc w:val="both"/>
        <w:rPr>
          <w:rFonts w:ascii="Times New Roman" w:eastAsia="Times New Roman" w:hAnsi="Times New Roman" w:cs="Times New Roman"/>
          <w:sz w:val="24"/>
          <w:szCs w:val="24"/>
          <w:lang w:eastAsia="bg-BG"/>
        </w:rPr>
      </w:pPr>
      <w:r w:rsidRPr="00D32AC9">
        <w:rPr>
          <w:rFonts w:ascii="Times New Roman" w:eastAsia="Times New Roman" w:hAnsi="Times New Roman" w:cs="Times New Roman"/>
          <w:noProof/>
          <w:color w:val="0000FF"/>
          <w:sz w:val="24"/>
          <w:szCs w:val="24"/>
          <w:lang w:eastAsia="bg-BG"/>
        </w:rPr>
        <w:drawing>
          <wp:inline distT="0" distB="0" distL="0" distR="0" wp14:anchorId="057D2A19" wp14:editId="2DC4A99F">
            <wp:extent cx="1809750" cy="904875"/>
            <wp:effectExtent l="0" t="0" r="0" b="9525"/>
            <wp:docPr id="8" name="media-73475" descr="http://www.gustonews.bg/repository/image/Media-73475-pic.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73475" descr="http://www.gustonews.bg/repository/image/Media-73475-pic.jpg">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0" cy="904875"/>
                    </a:xfrm>
                    <a:prstGeom prst="rect">
                      <a:avLst/>
                    </a:prstGeom>
                    <a:noFill/>
                    <a:ln>
                      <a:noFill/>
                    </a:ln>
                  </pic:spPr>
                </pic:pic>
              </a:graphicData>
            </a:graphic>
          </wp:inline>
        </w:drawing>
      </w:r>
    </w:p>
    <w:p w:rsidR="00D32AC9" w:rsidRDefault="00D32AC9"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D32AC9">
        <w:rPr>
          <w:rFonts w:ascii="Times New Roman" w:eastAsia="Times New Roman" w:hAnsi="Times New Roman" w:cs="Times New Roman"/>
          <w:b/>
          <w:bCs/>
          <w:kern w:val="36"/>
          <w:sz w:val="48"/>
          <w:szCs w:val="48"/>
          <w:lang w:eastAsia="bg-BG"/>
        </w:rPr>
        <w:t>Дискутираха прекрояването на съдебната карта</w:t>
      </w:r>
    </w:p>
    <w:p w:rsidR="00D32AC9" w:rsidRDefault="00925E48" w:rsidP="00CC3E53">
      <w:pPr>
        <w:spacing w:before="100" w:beforeAutospacing="1" w:after="100" w:afterAutospacing="1" w:line="240" w:lineRule="auto"/>
        <w:jc w:val="both"/>
        <w:outlineLvl w:val="0"/>
        <w:rPr>
          <w:rFonts w:ascii="Times New Roman" w:eastAsia="Times New Roman" w:hAnsi="Times New Roman" w:cs="Times New Roman"/>
          <w:b/>
          <w:bCs/>
          <w:kern w:val="36"/>
          <w:sz w:val="28"/>
          <w:szCs w:val="28"/>
          <w:lang w:eastAsia="bg-BG"/>
        </w:rPr>
      </w:pPr>
      <w:hyperlink r:id="rId34" w:history="1">
        <w:r w:rsidR="00D32AC9" w:rsidRPr="0085653A">
          <w:rPr>
            <w:rStyle w:val="Hyperlink"/>
            <w:rFonts w:ascii="Times New Roman" w:eastAsia="Times New Roman" w:hAnsi="Times New Roman" w:cs="Times New Roman"/>
            <w:b/>
            <w:bCs/>
            <w:kern w:val="36"/>
            <w:sz w:val="28"/>
            <w:szCs w:val="28"/>
            <w:lang w:eastAsia="bg-BG"/>
          </w:rPr>
          <w:t>http://www.gustonews.bg/?page=home&amp;FCID=FCe87fec9088d9471f49dc4ce4cd6376a0</w:t>
        </w:r>
      </w:hyperlink>
    </w:p>
    <w:p w:rsidR="00D32AC9" w:rsidRPr="00D32AC9" w:rsidRDefault="00D32AC9" w:rsidP="00CC3E53">
      <w:pPr>
        <w:spacing w:before="100" w:beforeAutospacing="1" w:after="100" w:afterAutospacing="1" w:line="240" w:lineRule="auto"/>
        <w:jc w:val="both"/>
        <w:outlineLvl w:val="5"/>
        <w:rPr>
          <w:rFonts w:ascii="Times New Roman" w:eastAsia="Times New Roman" w:hAnsi="Times New Roman" w:cs="Times New Roman"/>
          <w:b/>
          <w:bCs/>
          <w:sz w:val="15"/>
          <w:szCs w:val="15"/>
          <w:lang w:eastAsia="bg-BG"/>
        </w:rPr>
      </w:pPr>
      <w:r w:rsidRPr="00D32AC9">
        <w:rPr>
          <w:rFonts w:ascii="Times New Roman" w:eastAsia="Times New Roman" w:hAnsi="Times New Roman" w:cs="Times New Roman"/>
          <w:b/>
          <w:bCs/>
          <w:sz w:val="15"/>
          <w:szCs w:val="15"/>
          <w:lang w:eastAsia="bg-BG"/>
        </w:rPr>
        <w:t>Публикувана 20.11.2015</w:t>
      </w:r>
    </w:p>
    <w:p w:rsidR="00D32AC9" w:rsidRPr="00D32AC9" w:rsidRDefault="00D32AC9"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32AC9">
        <w:rPr>
          <w:rFonts w:ascii="Times New Roman" w:eastAsia="Times New Roman" w:hAnsi="Times New Roman" w:cs="Times New Roman"/>
          <w:sz w:val="24"/>
          <w:szCs w:val="24"/>
          <w:lang w:eastAsia="bg-BG"/>
        </w:rPr>
        <w:t xml:space="preserve">Прокурори от апелативната зона в Пловдив, която включва прокуратурите в Пловдив, Стара Загора, Пазарджик, Смолян, Хасково и Кърджали, дискутираха днес критериите за прекрояване на съдебната карта в България. Обсъждането се провежда след направен анализ от работна група от членове на ВСС и прокурори от страната за актуализиране на критериите за оптимизиране на щатната численост на прокурорите и администрацията по съответните нива и натовареността. На срещата, която се проведе в Апелативна прокуратура-Пловдив, присъстваха членовете на ВСС – Румен Боев и Мария Кузманова, и Иван Даскалов, апелативен прокурор на Пловдив. </w:t>
      </w:r>
    </w:p>
    <w:p w:rsidR="00D32AC9" w:rsidRPr="00D32AC9" w:rsidRDefault="00D32AC9"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32AC9">
        <w:rPr>
          <w:rFonts w:ascii="Times New Roman" w:eastAsia="Times New Roman" w:hAnsi="Times New Roman" w:cs="Times New Roman"/>
          <w:sz w:val="24"/>
          <w:szCs w:val="24"/>
          <w:lang w:eastAsia="bg-BG"/>
        </w:rPr>
        <w:t xml:space="preserve">Една част от административните ръководители възприемат принципно констатациите и предложенията, посочени в доклада на работната група. Те споделят виждането, че </w:t>
      </w:r>
      <w:r w:rsidRPr="00D32AC9">
        <w:rPr>
          <w:rFonts w:ascii="Times New Roman" w:eastAsia="Times New Roman" w:hAnsi="Times New Roman" w:cs="Times New Roman"/>
          <w:sz w:val="24"/>
          <w:szCs w:val="24"/>
          <w:lang w:eastAsia="bg-BG"/>
        </w:rPr>
        <w:lastRenderedPageBreak/>
        <w:t>закриването на някои районни прокуратури с оглед съответствието между структурата на съдилищата и прокуратурите не е противоконституционно. Други изразяват резерви за закриване на районни прокуратури с щат до пет магистрати. Трети административни ръководители  възприемат, че структурата на съдилищата трябва да съответства на тази на прокуратурите.  </w:t>
      </w:r>
    </w:p>
    <w:p w:rsidR="00D32AC9" w:rsidRPr="00D32AC9" w:rsidRDefault="00D32AC9"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32AC9">
        <w:rPr>
          <w:rFonts w:ascii="Times New Roman" w:eastAsia="Times New Roman" w:hAnsi="Times New Roman" w:cs="Times New Roman"/>
          <w:sz w:val="24"/>
          <w:szCs w:val="24"/>
          <w:lang w:eastAsia="bg-BG"/>
        </w:rPr>
        <w:t>От Окръжна прокуратура-Кърджали правят анализ за реална възможност за евентуална реорганизация на районните прокуратури в Момчилград, Крумовград и Ардино в посока към концентрация на ресурса им в Районната прокуратура в Кърджали и закриването им като организационно-административни единици. За повишаване качеството и ефективността на прокурорската работа би могло да има значение увеличаването на състава на Районна прокуратура-Кърджали с още девет прокурорски щата.  </w:t>
      </w:r>
    </w:p>
    <w:p w:rsidR="00D32AC9" w:rsidRPr="00D32AC9" w:rsidRDefault="00D32AC9"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32AC9">
        <w:rPr>
          <w:rFonts w:ascii="Times New Roman" w:eastAsia="Times New Roman" w:hAnsi="Times New Roman" w:cs="Times New Roman"/>
          <w:sz w:val="24"/>
          <w:szCs w:val="24"/>
          <w:lang w:eastAsia="bg-BG"/>
        </w:rPr>
        <w:t>Магистратите смятат, че реорганизацията на съдебната карта следва да бъде извършена при спазване на ясно очертани общи критерии, но като се отчитат индивидуалните характеристики на населените места.  </w:t>
      </w:r>
    </w:p>
    <w:p w:rsidR="00D32AC9" w:rsidRPr="00D32AC9" w:rsidRDefault="00D32AC9"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32AC9">
        <w:rPr>
          <w:rFonts w:ascii="Times New Roman" w:eastAsia="Times New Roman" w:hAnsi="Times New Roman" w:cs="Times New Roman"/>
          <w:i/>
          <w:iCs/>
          <w:sz w:val="24"/>
          <w:szCs w:val="24"/>
          <w:lang w:eastAsia="bg-BG"/>
        </w:rPr>
        <w:t>Източник:Пресцентър на Апелативна прокуратура-Пловдив</w:t>
      </w:r>
    </w:p>
    <w:p w:rsidR="004879D8" w:rsidRPr="004879D8" w:rsidRDefault="004879D8" w:rsidP="00CC3E53">
      <w:pPr>
        <w:pStyle w:val="ListParagraph"/>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bg-BG"/>
        </w:rPr>
      </w:pPr>
    </w:p>
    <w:p w:rsidR="00212683" w:rsidRDefault="000E32E1" w:rsidP="00CC3E53">
      <w:pPr>
        <w:pStyle w:val="ListParagraph"/>
        <w:spacing w:before="100" w:beforeAutospacing="1" w:after="100" w:afterAutospacing="1" w:line="240" w:lineRule="auto"/>
        <w:jc w:val="both"/>
        <w:rPr>
          <w:rFonts w:ascii="Times New Roman" w:eastAsia="Times New Roman" w:hAnsi="Times New Roman" w:cs="Times New Roman"/>
          <w:sz w:val="24"/>
          <w:szCs w:val="24"/>
          <w:lang w:eastAsia="bg-BG"/>
        </w:rPr>
      </w:pPr>
      <w:r w:rsidRPr="000E32E1">
        <w:rPr>
          <w:rFonts w:ascii="Times New Roman" w:eastAsia="Times New Roman" w:hAnsi="Times New Roman" w:cs="Times New Roman"/>
          <w:color w:val="343434"/>
          <w:sz w:val="24"/>
          <w:szCs w:val="24"/>
          <w:lang w:eastAsia="bg-BG"/>
        </w:rPr>
        <w:t xml:space="preserve">Заглавие: </w:t>
      </w:r>
      <w:hyperlink r:id="rId35" w:tgtFrame="_blank" w:history="1">
        <w:r w:rsidRPr="000E32E1">
          <w:rPr>
            <w:rFonts w:ascii="Times New Roman" w:eastAsia="Times New Roman" w:hAnsi="Times New Roman" w:cs="Times New Roman"/>
            <w:b/>
            <w:bCs/>
            <w:color w:val="000000"/>
            <w:sz w:val="24"/>
            <w:szCs w:val="24"/>
            <w:u w:val="single"/>
            <w:lang w:eastAsia="bg-BG"/>
          </w:rPr>
          <w:t>Прокурори от апелативната зона в Пловдив и членове на ВСС дискутираха прекрояването на съдебната карта</w:t>
        </w:r>
      </w:hyperlink>
      <w:r w:rsidRPr="000E32E1">
        <w:rPr>
          <w:rFonts w:ascii="Times New Roman" w:eastAsia="Times New Roman" w:hAnsi="Times New Roman" w:cs="Times New Roman"/>
          <w:color w:val="343434"/>
          <w:sz w:val="24"/>
          <w:szCs w:val="24"/>
          <w:lang w:eastAsia="bg-BG"/>
        </w:rPr>
        <w:br/>
        <w:t>Дата: 20.11.2015 16:49</w:t>
      </w:r>
      <w:r w:rsidRPr="000E32E1">
        <w:rPr>
          <w:rFonts w:ascii="Times New Roman" w:eastAsia="Times New Roman" w:hAnsi="Times New Roman" w:cs="Times New Roman"/>
          <w:color w:val="343434"/>
          <w:sz w:val="24"/>
          <w:szCs w:val="24"/>
          <w:lang w:eastAsia="bg-BG"/>
        </w:rPr>
        <w:br/>
        <w:t xml:space="preserve">Медия: </w:t>
      </w:r>
      <w:r w:rsidRPr="000E32E1">
        <w:rPr>
          <w:rFonts w:ascii="Times New Roman" w:eastAsia="Times New Roman" w:hAnsi="Times New Roman" w:cs="Times New Roman"/>
          <w:sz w:val="24"/>
          <w:szCs w:val="24"/>
          <w:lang w:eastAsia="bg-BG"/>
        </w:rPr>
        <w:t>Информационна агенция "Фокус"</w:t>
      </w:r>
    </w:p>
    <w:p w:rsidR="004879D8" w:rsidRDefault="004879D8"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p>
    <w:p w:rsidR="00491243" w:rsidRPr="00491243" w:rsidRDefault="00491243"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r w:rsidRPr="00491243">
        <w:rPr>
          <w:rFonts w:ascii="Times New Roman" w:eastAsia="Times New Roman" w:hAnsi="Times New Roman" w:cs="Times New Roman"/>
          <w:color w:val="343434"/>
          <w:sz w:val="24"/>
          <w:szCs w:val="24"/>
          <w:lang w:eastAsia="bg-BG"/>
        </w:rPr>
        <w:t>Пловдив. Прокурори от апелативната зона в Пловдив, която включва прокуратурите в Пловдив, Стара Загора, Пазарджик, Смолян, Хасково и Кърджали, дискутираха днес критериите за прекрояване на съдебната карта в България. Обсъждането се провежда след направен анализ от работна група от членове на ВСС и прокурори от страната за актуализиране на критериите за оптимизиране на щатната численост на прокурорите и администрацията по съответните нива и натовареността. На срещата, която се проведе в Апелативна прокуратура-Пловдив, присъстваха членовете на ВСС – Румен Боев и Мария Кузманова, и Иван Даскалов, апелативен прокурор на Пловдив. Това съобщиха от пресцентъра на Апелативна прокуратура-Пловдив.</w:t>
      </w:r>
    </w:p>
    <w:p w:rsidR="00491243" w:rsidRPr="00491243" w:rsidRDefault="00491243"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r w:rsidRPr="00491243">
        <w:rPr>
          <w:rFonts w:ascii="Times New Roman" w:eastAsia="Times New Roman" w:hAnsi="Times New Roman" w:cs="Times New Roman"/>
          <w:color w:val="343434"/>
          <w:sz w:val="24"/>
          <w:szCs w:val="24"/>
          <w:lang w:eastAsia="bg-BG"/>
        </w:rPr>
        <w:t xml:space="preserve">Една част от административните ръководители възприемат принципно констатациите и предложенията, посочени в доклада на работната група. Те споделят виждането, че закриването на някои районни прокуратури с оглед съответствието между структурата на съдилищата и прокуратурите не е противоконституционно. Други изразяват резерви за закриване на районни прокуратури с щат до пет магистрати. Трети административни ръководители възприемат, че структурата на съдилищата трябва да съответства на тази на прокуратурите. </w:t>
      </w:r>
    </w:p>
    <w:p w:rsidR="00491243" w:rsidRPr="00491243" w:rsidRDefault="00491243"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r w:rsidRPr="00491243">
        <w:rPr>
          <w:rFonts w:ascii="Times New Roman" w:eastAsia="Times New Roman" w:hAnsi="Times New Roman" w:cs="Times New Roman"/>
          <w:color w:val="343434"/>
          <w:sz w:val="24"/>
          <w:szCs w:val="24"/>
          <w:lang w:eastAsia="bg-BG"/>
        </w:rPr>
        <w:t xml:space="preserve">От Окръжна прокуратура-Кърджали правят анализ за реална възможност за евентуална реорганизация на районните прокуратури в Момчилград, Крумовград и Ардино в посока към концентрация на ресурса им в Районната прокуратура в Кърджали и закриването им като организационно-административни единици. За повишаване качеството и ефективността на </w:t>
      </w:r>
      <w:r w:rsidRPr="00491243">
        <w:rPr>
          <w:rFonts w:ascii="Times New Roman" w:eastAsia="Times New Roman" w:hAnsi="Times New Roman" w:cs="Times New Roman"/>
          <w:color w:val="343434"/>
          <w:sz w:val="24"/>
          <w:szCs w:val="24"/>
          <w:lang w:eastAsia="bg-BG"/>
        </w:rPr>
        <w:lastRenderedPageBreak/>
        <w:t xml:space="preserve">прокурорската работа би могло да има значение увеличаването на състава на Районна прокуратура-Кърджали с още девет прокурорски щата. </w:t>
      </w:r>
    </w:p>
    <w:p w:rsidR="00206C38" w:rsidRDefault="00491243"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r w:rsidRPr="00491243">
        <w:rPr>
          <w:rFonts w:ascii="Times New Roman" w:eastAsia="Times New Roman" w:hAnsi="Times New Roman" w:cs="Times New Roman"/>
          <w:color w:val="343434"/>
          <w:sz w:val="24"/>
          <w:szCs w:val="24"/>
          <w:lang w:eastAsia="bg-BG"/>
        </w:rPr>
        <w:t>Магистратите смятат, че реорганизацията на съдебната карта следва да бъде извършена при спазване на ясно очертани общи критерии, но като се отчитат индивидуалните характеристики на населените места.</w:t>
      </w:r>
    </w:p>
    <w:p w:rsidR="00491243" w:rsidRDefault="00491243"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206C38" w:rsidRPr="00206C38" w:rsidTr="00356F0D">
        <w:trPr>
          <w:tblCellSpacing w:w="0" w:type="dxa"/>
        </w:trPr>
        <w:tc>
          <w:tcPr>
            <w:tcW w:w="0" w:type="auto"/>
            <w:tcBorders>
              <w:top w:val="single" w:sz="6" w:space="0" w:color="BABABA"/>
            </w:tcBorders>
            <w:shd w:val="clear" w:color="auto" w:fill="F5F3F4"/>
            <w:vAlign w:val="center"/>
          </w:tcPr>
          <w:p w:rsidR="00206C38" w:rsidRPr="00206C38" w:rsidRDefault="00206C38" w:rsidP="00CC3E53">
            <w:pPr>
              <w:pStyle w:val="ListParagraph"/>
              <w:spacing w:before="100" w:beforeAutospacing="1" w:after="100" w:afterAutospacing="1" w:line="240" w:lineRule="auto"/>
              <w:jc w:val="both"/>
              <w:rPr>
                <w:rFonts w:ascii="Times New Roman" w:eastAsia="Times New Roman" w:hAnsi="Times New Roman" w:cs="Times New Roman"/>
                <w:b/>
                <w:i/>
                <w:color w:val="343434"/>
                <w:sz w:val="24"/>
                <w:szCs w:val="24"/>
                <w:lang w:eastAsia="bg-BG"/>
              </w:rPr>
            </w:pPr>
            <w:r w:rsidRPr="00206C38">
              <w:rPr>
                <w:rFonts w:ascii="Times New Roman" w:eastAsia="Times New Roman" w:hAnsi="Times New Roman" w:cs="Times New Roman"/>
                <w:b/>
                <w:i/>
                <w:color w:val="343434"/>
                <w:sz w:val="24"/>
                <w:szCs w:val="24"/>
                <w:lang w:eastAsia="bg-BG"/>
              </w:rPr>
              <w:t>6.</w:t>
            </w:r>
          </w:p>
          <w:p w:rsidR="00206C38" w:rsidRPr="00206C38" w:rsidRDefault="00206C38"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Заглавие: </w:t>
            </w:r>
            <w:hyperlink r:id="rId36" w:tgtFrame="_blank" w:history="1">
              <w:r w:rsidRPr="00206C38">
                <w:rPr>
                  <w:rStyle w:val="Hyperlink"/>
                  <w:rFonts w:ascii="Times New Roman" w:eastAsia="Times New Roman" w:hAnsi="Times New Roman" w:cs="Times New Roman"/>
                  <w:b/>
                  <w:bCs/>
                  <w:sz w:val="24"/>
                  <w:szCs w:val="24"/>
                  <w:lang w:eastAsia="bg-BG"/>
                </w:rPr>
                <w:t>Икономическият растеж е в плен на съдебната реформа</w:t>
              </w:r>
            </w:hyperlink>
            <w:r w:rsidRPr="00206C38">
              <w:rPr>
                <w:rFonts w:ascii="Times New Roman" w:eastAsia="Times New Roman" w:hAnsi="Times New Roman" w:cs="Times New Roman"/>
                <w:color w:val="343434"/>
                <w:sz w:val="24"/>
                <w:szCs w:val="24"/>
                <w:lang w:eastAsia="bg-BG"/>
              </w:rPr>
              <w:br/>
            </w:r>
            <w:r w:rsidRPr="00206C38">
              <w:rPr>
                <w:rFonts w:ascii="Times New Roman" w:eastAsia="Times New Roman" w:hAnsi="Times New Roman" w:cs="Times New Roman"/>
                <w:color w:val="343434"/>
                <w:sz w:val="24"/>
                <w:szCs w:val="24"/>
                <w:lang w:eastAsia="bg-BG"/>
              </w:rPr>
              <w:br/>
              <w:t>Дата: 22.11.2015 10:52</w:t>
            </w:r>
            <w:r w:rsidRPr="00206C38">
              <w:rPr>
                <w:rFonts w:ascii="Times New Roman" w:eastAsia="Times New Roman" w:hAnsi="Times New Roman" w:cs="Times New Roman"/>
                <w:color w:val="343434"/>
                <w:sz w:val="24"/>
                <w:szCs w:val="24"/>
                <w:lang w:eastAsia="bg-BG"/>
              </w:rPr>
              <w:br/>
              <w:t>Медия: Час</w:t>
            </w:r>
            <w:r w:rsidRPr="00206C38">
              <w:rPr>
                <w:rFonts w:ascii="Times New Roman" w:eastAsia="Times New Roman" w:hAnsi="Times New Roman" w:cs="Times New Roman"/>
                <w:color w:val="343434"/>
                <w:sz w:val="24"/>
                <w:szCs w:val="24"/>
                <w:lang w:eastAsia="bg-BG"/>
              </w:rPr>
              <w:br/>
            </w:r>
          </w:p>
        </w:tc>
      </w:tr>
      <w:tr w:rsidR="00206C38" w:rsidRPr="00206C38" w:rsidTr="00356F0D">
        <w:trPr>
          <w:tblCellSpacing w:w="0" w:type="dxa"/>
        </w:trPr>
        <w:tc>
          <w:tcPr>
            <w:tcW w:w="0" w:type="auto"/>
            <w:tcBorders>
              <w:top w:val="single" w:sz="6" w:space="0" w:color="BABABA"/>
            </w:tcBorders>
            <w:vAlign w:val="center"/>
          </w:tcPr>
          <w:p w:rsidR="00206C38" w:rsidRPr="00206C38" w:rsidRDefault="00206C38"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br/>
              <w:t xml:space="preserve">Съществуването на районни прокуратури с реално работещи в тях изключително нисък брой магистрати (между един, трима и до пет), е с пагубен ефект върху идеята за ефективно управление на ресурсите и има за възможна последица понижаване качеството на правораздаване вследствие невъзможност за специализация на магистратите, за адекватно решаване на преписките и делата в разумен срок, поради наличието на моментно висока натовареност и невъзможност за оптимизиране на разходите. Това не съдейства за постигане на стандарт за административно управление, пречка е за специализация, увеличава корупционните рискове и свързаните с възникване на конфликт на интереси, води до затруднения при отсъствие на магистрати, до трудности при избор на административен ръководител и при необходимост от заместване или командироване. Структурата на районните съдилища не отговаря на социално-икономическите и демографски процеси в страната, поради което е налице неравномерна натовареност на отделните съдилища. България е на първо място по прокурори на 100 000 души, на първо място по административен персонал в прокуратурата на 100 000 души, на четвърто място по брой съдии на 100 000 души и на седмо място по административен персонал в съдилищата на 100 000 души население. Източник: </w:t>
            </w:r>
            <w:proofErr w:type="spellStart"/>
            <w:r w:rsidRPr="00206C38">
              <w:rPr>
                <w:rFonts w:ascii="Times New Roman" w:eastAsia="Times New Roman" w:hAnsi="Times New Roman" w:cs="Times New Roman"/>
                <w:color w:val="343434"/>
                <w:sz w:val="24"/>
                <w:szCs w:val="24"/>
                <w:lang w:eastAsia="bg-BG"/>
              </w:rPr>
              <w:t>www</w:t>
            </w:r>
            <w:proofErr w:type="spellEnd"/>
            <w:r w:rsidRPr="00206C38">
              <w:rPr>
                <w:rFonts w:ascii="Times New Roman" w:eastAsia="Times New Roman" w:hAnsi="Times New Roman" w:cs="Times New Roman"/>
                <w:color w:val="343434"/>
                <w:sz w:val="24"/>
                <w:szCs w:val="24"/>
                <w:lang w:eastAsia="bg-BG"/>
              </w:rPr>
              <w:t>.</w:t>
            </w:r>
            <w:proofErr w:type="spellStart"/>
            <w:r w:rsidRPr="00206C38">
              <w:rPr>
                <w:rFonts w:ascii="Times New Roman" w:eastAsia="Times New Roman" w:hAnsi="Times New Roman" w:cs="Times New Roman"/>
                <w:color w:val="343434"/>
                <w:sz w:val="24"/>
                <w:szCs w:val="24"/>
                <w:lang w:eastAsia="bg-BG"/>
              </w:rPr>
              <w:t>vesti</w:t>
            </w:r>
            <w:proofErr w:type="spellEnd"/>
            <w:r w:rsidRPr="00206C38">
              <w:rPr>
                <w:rFonts w:ascii="Times New Roman" w:eastAsia="Times New Roman" w:hAnsi="Times New Roman" w:cs="Times New Roman"/>
                <w:color w:val="343434"/>
                <w:sz w:val="24"/>
                <w:szCs w:val="24"/>
                <w:lang w:eastAsia="bg-BG"/>
              </w:rPr>
              <w:t>.</w:t>
            </w:r>
            <w:proofErr w:type="spellStart"/>
            <w:r w:rsidRPr="00206C38">
              <w:rPr>
                <w:rFonts w:ascii="Times New Roman" w:eastAsia="Times New Roman" w:hAnsi="Times New Roman" w:cs="Times New Roman"/>
                <w:color w:val="343434"/>
                <w:sz w:val="24"/>
                <w:szCs w:val="24"/>
                <w:lang w:eastAsia="bg-BG"/>
              </w:rPr>
              <w:t>bg</w:t>
            </w:r>
            <w:proofErr w:type="spellEnd"/>
            <w:r w:rsidRPr="00206C38">
              <w:rPr>
                <w:rFonts w:ascii="Times New Roman" w:eastAsia="Times New Roman" w:hAnsi="Times New Roman" w:cs="Times New Roman"/>
                <w:color w:val="343434"/>
                <w:sz w:val="24"/>
                <w:szCs w:val="24"/>
                <w:lang w:eastAsia="bg-BG"/>
              </w:rPr>
              <w:t xml:space="preserve"> Прочети цялата статия " </w:t>
            </w:r>
          </w:p>
        </w:tc>
      </w:tr>
      <w:tr w:rsidR="00206C38" w:rsidRPr="00206C38" w:rsidTr="00356F0D">
        <w:trPr>
          <w:tblCellSpacing w:w="0" w:type="dxa"/>
        </w:trPr>
        <w:tc>
          <w:tcPr>
            <w:tcW w:w="0" w:type="auto"/>
            <w:tcBorders>
              <w:top w:val="single" w:sz="6" w:space="0" w:color="BABABA"/>
            </w:tcBorders>
            <w:shd w:val="clear" w:color="auto" w:fill="F5F3F4"/>
            <w:vAlign w:val="center"/>
          </w:tcPr>
          <w:p w:rsidR="00206C38" w:rsidRPr="00206C38" w:rsidRDefault="00206C38"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b/>
                <w:i/>
                <w:color w:val="343434"/>
                <w:sz w:val="24"/>
                <w:szCs w:val="24"/>
                <w:lang w:eastAsia="bg-BG"/>
              </w:rPr>
              <w:t>7.</w:t>
            </w:r>
            <w:r w:rsidRPr="00206C38">
              <w:rPr>
                <w:rFonts w:ascii="Times New Roman" w:eastAsia="Times New Roman" w:hAnsi="Times New Roman" w:cs="Times New Roman"/>
                <w:color w:val="343434"/>
                <w:sz w:val="24"/>
                <w:szCs w:val="24"/>
                <w:lang w:eastAsia="bg-BG"/>
              </w:rPr>
              <w:br/>
              <w:t xml:space="preserve">Заглавие: </w:t>
            </w:r>
            <w:hyperlink r:id="rId37" w:tgtFrame="_blank" w:history="1">
              <w:r w:rsidRPr="00206C38">
                <w:rPr>
                  <w:rStyle w:val="Hyperlink"/>
                  <w:rFonts w:ascii="Times New Roman" w:eastAsia="Times New Roman" w:hAnsi="Times New Roman" w:cs="Times New Roman"/>
                  <w:b/>
                  <w:bCs/>
                  <w:sz w:val="24"/>
                  <w:szCs w:val="24"/>
                  <w:lang w:eastAsia="bg-BG"/>
                </w:rPr>
                <w:t>Икономическият растеж е в плен на съдебната реформа</w:t>
              </w:r>
            </w:hyperlink>
            <w:r w:rsidRPr="00206C38">
              <w:rPr>
                <w:rFonts w:ascii="Times New Roman" w:eastAsia="Times New Roman" w:hAnsi="Times New Roman" w:cs="Times New Roman"/>
                <w:color w:val="343434"/>
                <w:sz w:val="24"/>
                <w:szCs w:val="24"/>
                <w:lang w:eastAsia="bg-BG"/>
              </w:rPr>
              <w:br/>
            </w:r>
            <w:r w:rsidRPr="00206C38">
              <w:rPr>
                <w:rFonts w:ascii="Times New Roman" w:eastAsia="Times New Roman" w:hAnsi="Times New Roman" w:cs="Times New Roman"/>
                <w:color w:val="343434"/>
                <w:sz w:val="24"/>
                <w:szCs w:val="24"/>
                <w:lang w:eastAsia="bg-BG"/>
              </w:rPr>
              <w:br/>
              <w:t>Дата: 22.11.2015 10:51</w:t>
            </w:r>
            <w:r w:rsidRPr="00206C38">
              <w:rPr>
                <w:rFonts w:ascii="Times New Roman" w:eastAsia="Times New Roman" w:hAnsi="Times New Roman" w:cs="Times New Roman"/>
                <w:color w:val="343434"/>
                <w:sz w:val="24"/>
                <w:szCs w:val="24"/>
                <w:lang w:eastAsia="bg-BG"/>
              </w:rPr>
              <w:br/>
              <w:t xml:space="preserve">Медия: </w:t>
            </w:r>
            <w:proofErr w:type="spellStart"/>
            <w:r w:rsidRPr="00206C38">
              <w:rPr>
                <w:rFonts w:ascii="Times New Roman" w:eastAsia="Times New Roman" w:hAnsi="Times New Roman" w:cs="Times New Roman"/>
                <w:color w:val="343434"/>
                <w:sz w:val="24"/>
                <w:szCs w:val="24"/>
                <w:lang w:eastAsia="bg-BG"/>
              </w:rPr>
              <w:t>Darts</w:t>
            </w:r>
            <w:proofErr w:type="spellEnd"/>
            <w:r w:rsidRPr="00206C38">
              <w:rPr>
                <w:rFonts w:ascii="Times New Roman" w:eastAsia="Times New Roman" w:hAnsi="Times New Roman" w:cs="Times New Roman"/>
                <w:color w:val="343434"/>
                <w:sz w:val="24"/>
                <w:szCs w:val="24"/>
                <w:lang w:eastAsia="bg-BG"/>
              </w:rPr>
              <w:t xml:space="preserve"> </w:t>
            </w:r>
            <w:proofErr w:type="spellStart"/>
            <w:r w:rsidRPr="00206C38">
              <w:rPr>
                <w:rFonts w:ascii="Times New Roman" w:eastAsia="Times New Roman" w:hAnsi="Times New Roman" w:cs="Times New Roman"/>
                <w:color w:val="343434"/>
                <w:sz w:val="24"/>
                <w:szCs w:val="24"/>
                <w:lang w:eastAsia="bg-BG"/>
              </w:rPr>
              <w:t>news</w:t>
            </w:r>
            <w:proofErr w:type="spellEnd"/>
            <w:r w:rsidRPr="00206C38">
              <w:rPr>
                <w:rFonts w:ascii="Times New Roman" w:eastAsia="Times New Roman" w:hAnsi="Times New Roman" w:cs="Times New Roman"/>
                <w:color w:val="343434"/>
                <w:sz w:val="24"/>
                <w:szCs w:val="24"/>
                <w:lang w:eastAsia="bg-BG"/>
              </w:rPr>
              <w:br/>
            </w:r>
          </w:p>
        </w:tc>
      </w:tr>
      <w:tr w:rsidR="00206C38" w:rsidRPr="00206C38" w:rsidTr="00356F0D">
        <w:trPr>
          <w:tblCellSpacing w:w="0" w:type="dxa"/>
        </w:trPr>
        <w:tc>
          <w:tcPr>
            <w:tcW w:w="0" w:type="auto"/>
            <w:tcBorders>
              <w:top w:val="single" w:sz="6" w:space="0" w:color="BABABA"/>
            </w:tcBorders>
            <w:vAlign w:val="center"/>
          </w:tcPr>
          <w:p w:rsidR="00206C38" w:rsidRPr="00206C38" w:rsidRDefault="00206C38"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br/>
            </w:r>
            <w:r w:rsidRPr="00206C38">
              <w:rPr>
                <w:rFonts w:ascii="Times New Roman" w:eastAsia="Times New Roman" w:hAnsi="Times New Roman" w:cs="Times New Roman"/>
                <w:i/>
                <w:iCs/>
                <w:color w:val="343434"/>
                <w:sz w:val="24"/>
                <w:szCs w:val="24"/>
                <w:lang w:eastAsia="bg-BG"/>
              </w:rPr>
              <w:t>България е на първо място по прокурори на 100 000 души</w:t>
            </w:r>
            <w:r w:rsidRPr="00206C38">
              <w:rPr>
                <w:rFonts w:ascii="Times New Roman" w:eastAsia="Times New Roman" w:hAnsi="Times New Roman" w:cs="Times New Roman"/>
                <w:color w:val="343434"/>
                <w:sz w:val="24"/>
                <w:szCs w:val="24"/>
                <w:lang w:eastAsia="bg-BG"/>
              </w:rPr>
              <w:br/>
              <w:t>Чисто икономическият поглед към проблемите в съдебната система често се пропуска, неясно защо. Тя не функционира като всяка друга публична система, но няма основателна причина за нея да не важат концепции като ефективност, прозрачност и отчетност, смятат експертите от Института за пазарна икономика.</w:t>
            </w:r>
            <w:r w:rsidRPr="00206C38">
              <w:rPr>
                <w:rFonts w:ascii="Times New Roman" w:eastAsia="Times New Roman" w:hAnsi="Times New Roman" w:cs="Times New Roman"/>
                <w:color w:val="343434"/>
                <w:sz w:val="24"/>
                <w:szCs w:val="24"/>
                <w:lang w:eastAsia="bg-BG"/>
              </w:rPr>
              <w:br/>
              <w:t>Редица изследвания показват, че когато има върховенство на закона, това води до по-високи доходи, по-ниска безработица, повече инвестиции.</w:t>
            </w:r>
            <w:r w:rsidRPr="00206C38">
              <w:rPr>
                <w:rFonts w:ascii="Times New Roman" w:eastAsia="Times New Roman" w:hAnsi="Times New Roman" w:cs="Times New Roman"/>
                <w:color w:val="343434"/>
                <w:sz w:val="24"/>
                <w:szCs w:val="24"/>
                <w:lang w:eastAsia="bg-BG"/>
              </w:rPr>
              <w:br/>
              <w:t xml:space="preserve">Всеки, който счита, че съдебната реформа е проблем единствено на </w:t>
            </w:r>
            <w:r w:rsidRPr="00206C38">
              <w:rPr>
                <w:rFonts w:ascii="Times New Roman" w:eastAsia="Times New Roman" w:hAnsi="Times New Roman" w:cs="Times New Roman"/>
                <w:color w:val="343434"/>
                <w:sz w:val="24"/>
                <w:szCs w:val="24"/>
                <w:lang w:eastAsia="bg-BG"/>
              </w:rPr>
              <w:lastRenderedPageBreak/>
              <w:t>магистратите, греши. Всеки допълнителен ден на неефективност на съдебната система ни прави по-бедни и по-малко свободни.</w:t>
            </w:r>
            <w:r w:rsidRPr="00206C38">
              <w:rPr>
                <w:rFonts w:ascii="Times New Roman" w:eastAsia="Times New Roman" w:hAnsi="Times New Roman" w:cs="Times New Roman"/>
                <w:color w:val="343434"/>
                <w:sz w:val="24"/>
                <w:szCs w:val="24"/>
                <w:lang w:eastAsia="bg-BG"/>
              </w:rPr>
              <w:br/>
              <w:t>Сравненията на българската съдебна система с европейските не са в наша полза, особено що се касае до ефективност.</w:t>
            </w:r>
            <w:r w:rsidRPr="00206C38">
              <w:rPr>
                <w:rFonts w:ascii="Times New Roman" w:eastAsia="Times New Roman" w:hAnsi="Times New Roman" w:cs="Times New Roman"/>
                <w:color w:val="343434"/>
                <w:sz w:val="24"/>
                <w:szCs w:val="24"/>
                <w:lang w:eastAsia="bg-BG"/>
              </w:rPr>
              <w:br/>
              <w:t>България е на първо място по прокурори на 100 000 души, на първо място по административен персонал в прокуратурата на 100 000 души, на четвърто място по брой съдии на 100 000 души и на седмо място по административен персонал в съдилищата на 100 000 души население. Същевременно, в България населението намалява. Намалява и броят на регистрираните престъпления срещу личността и собствеността. Намалява и броят на заведените дела. Силно се концентрира населението в няколко области и градове.</w:t>
            </w:r>
            <w:r w:rsidRPr="00206C38">
              <w:rPr>
                <w:rFonts w:ascii="Times New Roman" w:eastAsia="Times New Roman" w:hAnsi="Times New Roman" w:cs="Times New Roman"/>
                <w:color w:val="343434"/>
                <w:sz w:val="24"/>
                <w:szCs w:val="24"/>
                <w:lang w:eastAsia="bg-BG"/>
              </w:rPr>
              <w:br/>
              <w:t>В последните две години ВСС публикува анализи за натовареността на районните съдилища и на районните прокуратури и др. Данните и изводите са красноречиви.</w:t>
            </w:r>
            <w:r w:rsidRPr="00206C38">
              <w:rPr>
                <w:rFonts w:ascii="Times New Roman" w:eastAsia="Times New Roman" w:hAnsi="Times New Roman" w:cs="Times New Roman"/>
                <w:color w:val="343434"/>
                <w:sz w:val="24"/>
                <w:szCs w:val="24"/>
                <w:lang w:eastAsia="bg-BG"/>
              </w:rPr>
              <w:br/>
              <w:t>Видимо е налице голям брой служители и негативно съотношение с броя на обслужваните. Има неравномерност в разпределението на броя на длъжностите в администрацията в по-големите и по-малките прокуратури. Неравномерна е и натовареност на отделните районни прокуратури, която води до влошаване качеството на тяхната дейност, включително решаването на делата в разумен срок.</w:t>
            </w:r>
            <w:r w:rsidRPr="00206C38">
              <w:rPr>
                <w:rFonts w:ascii="Times New Roman" w:eastAsia="Times New Roman" w:hAnsi="Times New Roman" w:cs="Times New Roman"/>
                <w:color w:val="343434"/>
                <w:sz w:val="24"/>
                <w:szCs w:val="24"/>
                <w:lang w:eastAsia="bg-BG"/>
              </w:rPr>
              <w:br/>
              <w:t>Щатното разпределение на прокурорите в районните прокуратури към момента не сочи на конкретна пропорционалност по отношение на факторите население, криминогенна обстановка, характеристики на района (напр. граничен или курортен).</w:t>
            </w:r>
            <w:r w:rsidRPr="00206C38">
              <w:rPr>
                <w:rFonts w:ascii="Times New Roman" w:eastAsia="Times New Roman" w:hAnsi="Times New Roman" w:cs="Times New Roman"/>
                <w:color w:val="343434"/>
                <w:sz w:val="24"/>
                <w:szCs w:val="24"/>
                <w:lang w:eastAsia="bg-BG"/>
              </w:rPr>
              <w:br/>
              <w:t>Към 01.</w:t>
            </w:r>
            <w:proofErr w:type="spellStart"/>
            <w:r w:rsidRPr="00206C38">
              <w:rPr>
                <w:rFonts w:ascii="Times New Roman" w:eastAsia="Times New Roman" w:hAnsi="Times New Roman" w:cs="Times New Roman"/>
                <w:color w:val="343434"/>
                <w:sz w:val="24"/>
                <w:szCs w:val="24"/>
                <w:lang w:eastAsia="bg-BG"/>
              </w:rPr>
              <w:t>01</w:t>
            </w:r>
            <w:proofErr w:type="spellEnd"/>
            <w:r w:rsidRPr="00206C38">
              <w:rPr>
                <w:rFonts w:ascii="Times New Roman" w:eastAsia="Times New Roman" w:hAnsi="Times New Roman" w:cs="Times New Roman"/>
                <w:color w:val="343434"/>
                <w:sz w:val="24"/>
                <w:szCs w:val="24"/>
                <w:lang w:eastAsia="bg-BG"/>
              </w:rPr>
              <w:t>.2015г. 1/3 от съществуващите районни прокуратури са с числен състав до 3-ма прокурори. Съотношението между административен ръководител и ръководени прокурори е 2,6.</w:t>
            </w:r>
            <w:r w:rsidRPr="00206C38">
              <w:rPr>
                <w:rFonts w:ascii="Times New Roman" w:eastAsia="Times New Roman" w:hAnsi="Times New Roman" w:cs="Times New Roman"/>
                <w:color w:val="343434"/>
                <w:sz w:val="24"/>
                <w:szCs w:val="24"/>
                <w:lang w:eastAsia="bg-BG"/>
              </w:rPr>
              <w:br/>
              <w:t>Тази ниска стойност красноречиво сочи, че не е възможно да се обоснове ефективно управление на двама или трима прокурори от един административен ръководител.</w:t>
            </w:r>
            <w:r w:rsidRPr="00206C38">
              <w:rPr>
                <w:rFonts w:ascii="Times New Roman" w:eastAsia="Times New Roman" w:hAnsi="Times New Roman" w:cs="Times New Roman"/>
                <w:color w:val="343434"/>
                <w:sz w:val="24"/>
                <w:szCs w:val="24"/>
                <w:lang w:eastAsia="bg-BG"/>
              </w:rPr>
              <w:br/>
              <w:t>Съществуването на районни прокуратури с реално работещи в тях изключително нисък брой магистрати (между един, трима и до пет), е с пагубен ефект върху идеята за ефективно управление на ресурсите и има за възможна последица понижаване качеството на правораздаване вследствие невъзможност за специализация на магистратите, за адекватно решаване на преписките и делата в разумен срок, поради наличието на моментно висока натовареност и невъзможност за оптимизиране на разходите.</w:t>
            </w:r>
            <w:r w:rsidRPr="00206C38">
              <w:rPr>
                <w:rFonts w:ascii="Times New Roman" w:eastAsia="Times New Roman" w:hAnsi="Times New Roman" w:cs="Times New Roman"/>
                <w:color w:val="343434"/>
                <w:sz w:val="24"/>
                <w:szCs w:val="24"/>
                <w:lang w:eastAsia="bg-BG"/>
              </w:rPr>
              <w:br/>
              <w:t>С под 5 прокурори в районна прокуратура трудно се обосновава наличието на административно-ръководен персонал, както за магистратите, така и за съдебните служители.</w:t>
            </w:r>
            <w:r w:rsidRPr="00206C38">
              <w:rPr>
                <w:rFonts w:ascii="Times New Roman" w:eastAsia="Times New Roman" w:hAnsi="Times New Roman" w:cs="Times New Roman"/>
                <w:color w:val="343434"/>
                <w:sz w:val="24"/>
                <w:szCs w:val="24"/>
                <w:lang w:eastAsia="bg-BG"/>
              </w:rPr>
              <w:br/>
              <w:t>Това не съдейства за постигане на стандарт за административно управление, пречка е за специализация, увеличава корупционните рискове и свързаните с възникване на конфликт на интереси, води до затруднения при отсъствие на магистрати, до трудности при избор на административен ръководител и при необходимост от заместване или командироване.</w:t>
            </w:r>
            <w:r w:rsidRPr="00206C38">
              <w:rPr>
                <w:rFonts w:ascii="Times New Roman" w:eastAsia="Times New Roman" w:hAnsi="Times New Roman" w:cs="Times New Roman"/>
                <w:color w:val="343434"/>
                <w:sz w:val="24"/>
                <w:szCs w:val="24"/>
                <w:lang w:eastAsia="bg-BG"/>
              </w:rPr>
              <w:br/>
              <w:t>През периода 2010 г. - 2014 г. съдилищата с ниска натовареност са 72 %, със средна натовареност са 21 % и с висока натовареност – 7 %.</w:t>
            </w:r>
            <w:r w:rsidRPr="00206C38">
              <w:rPr>
                <w:rFonts w:ascii="Times New Roman" w:eastAsia="Times New Roman" w:hAnsi="Times New Roman" w:cs="Times New Roman"/>
                <w:color w:val="343434"/>
                <w:sz w:val="24"/>
                <w:szCs w:val="24"/>
                <w:lang w:eastAsia="bg-BG"/>
              </w:rPr>
              <w:br/>
              <w:t xml:space="preserve">Структурата на районните съдилища не отговаря на социално-икономическите и демографски процеси в страната, поради което е налице неравномерна </w:t>
            </w:r>
            <w:r w:rsidRPr="00206C38">
              <w:rPr>
                <w:rFonts w:ascii="Times New Roman" w:eastAsia="Times New Roman" w:hAnsi="Times New Roman" w:cs="Times New Roman"/>
                <w:color w:val="343434"/>
                <w:sz w:val="24"/>
                <w:szCs w:val="24"/>
                <w:lang w:eastAsia="bg-BG"/>
              </w:rPr>
              <w:lastRenderedPageBreak/>
              <w:t>натовареност на отделните съдилища.</w:t>
            </w:r>
            <w:r w:rsidRPr="00206C38">
              <w:rPr>
                <w:rFonts w:ascii="Times New Roman" w:eastAsia="Times New Roman" w:hAnsi="Times New Roman" w:cs="Times New Roman"/>
                <w:color w:val="343434"/>
                <w:sz w:val="24"/>
                <w:szCs w:val="24"/>
                <w:lang w:eastAsia="bg-BG"/>
              </w:rPr>
              <w:br/>
              <w:t>Неравномерната натовареност води до влошаване на качеството на правосъдието, а оттам и до ограничаване на достъпа до правосъдие на гражданите.</w:t>
            </w:r>
            <w:r w:rsidRPr="00206C38">
              <w:rPr>
                <w:rFonts w:ascii="Times New Roman" w:eastAsia="Times New Roman" w:hAnsi="Times New Roman" w:cs="Times New Roman"/>
                <w:color w:val="343434"/>
                <w:sz w:val="24"/>
                <w:szCs w:val="24"/>
                <w:lang w:eastAsia="bg-BG"/>
              </w:rPr>
              <w:br/>
              <w:t>Съществуването на много на брой малки районни съдилища води до непреодолими проблеми в процеса на правораздаването. Съдиите не могат да се специализират по материя, не могат да се осъществява нормален организационен процес – заместване при отсъствие, болест, отпуск, има невъзможност да се формират съдебни състави при отвод и т.н.</w:t>
            </w:r>
            <w:r w:rsidRPr="00206C38">
              <w:rPr>
                <w:rFonts w:ascii="Times New Roman" w:eastAsia="Times New Roman" w:hAnsi="Times New Roman" w:cs="Times New Roman"/>
                <w:color w:val="343434"/>
                <w:sz w:val="24"/>
                <w:szCs w:val="24"/>
                <w:lang w:eastAsia="bg-BG"/>
              </w:rPr>
              <w:br/>
              <w:t>Не на последно място силно фрагментираната структура на съдебната карта на районните съдилища не позволява ефективното използване на бюджетните ресурси.</w:t>
            </w:r>
            <w:r w:rsidRPr="00206C38">
              <w:rPr>
                <w:rFonts w:ascii="Times New Roman" w:eastAsia="Times New Roman" w:hAnsi="Times New Roman" w:cs="Times New Roman"/>
                <w:color w:val="343434"/>
                <w:sz w:val="24"/>
                <w:szCs w:val="24"/>
                <w:lang w:eastAsia="bg-BG"/>
              </w:rPr>
              <w:br/>
              <w:t>Може да се посочат още много проблеми, които са подкрепени с данни, известни на ВСС. Важното, обаче, е че не знаем дали се действа. Ясно поети ангажименти не са публични.</w:t>
            </w:r>
            <w:r w:rsidRPr="00206C38">
              <w:rPr>
                <w:rFonts w:ascii="Times New Roman" w:eastAsia="Times New Roman" w:hAnsi="Times New Roman" w:cs="Times New Roman"/>
                <w:color w:val="343434"/>
                <w:sz w:val="24"/>
                <w:szCs w:val="24"/>
                <w:lang w:eastAsia="bg-BG"/>
              </w:rPr>
              <w:br/>
              <w:t>ИПИ препоръчва премахване на всички незаети щатни бройки – веднага. Свиване на администрацията в съдилищата и прокуратурата – веднага. Мораториум върху назначаването на нови прокурори – незабавно. Изграждане на система от концентрирани районни прокуратури с разширена териториална компетентност – до 1 година. Закриване на структури (НСлС) – веднага. Окрупняване на съдилища – районни, окръжни, апелативни и административни – до 1 година. Промяна на правилата за уседналост с цел гъвкавост и възможност за реформи – веднага.</w:t>
            </w:r>
            <w:r w:rsidRPr="00206C38">
              <w:rPr>
                <w:rFonts w:ascii="Times New Roman" w:eastAsia="Times New Roman" w:hAnsi="Times New Roman" w:cs="Times New Roman"/>
                <w:color w:val="343434"/>
                <w:sz w:val="24"/>
                <w:szCs w:val="24"/>
                <w:lang w:eastAsia="bg-BG"/>
              </w:rPr>
              <w:br/>
              <w:t xml:space="preserve">Също така експертите от Института за пазарна икономика препоръчват вкарване на добавката за прослужено време в основната заплата – веднага; Премахване на парите за дрехи и други допълнителни плащания (СБКО) за всички работещи в системата – веднага; Обвързване на резултатите от анализа на натовареността на съдилищата и прокуратурата с конкретни действия и срокове – веднага; Въвеждане на единен деловоден софтуер за електронно администриране на дела с интеграция на системата за случайно разпределение на делата – до 6 месеца; Приемане на нова съдебна карта – до 3 месеца. Методология за измерване на натовареността на администрацията с конкретни действия, които да произтичат от анализа, придружени със срок и отговорник. </w:t>
            </w:r>
          </w:p>
        </w:tc>
      </w:tr>
      <w:tr w:rsidR="00206C38" w:rsidRPr="00206C38" w:rsidTr="00356F0D">
        <w:trPr>
          <w:tblCellSpacing w:w="0" w:type="dxa"/>
        </w:trPr>
        <w:tc>
          <w:tcPr>
            <w:tcW w:w="0" w:type="auto"/>
            <w:tcBorders>
              <w:top w:val="single" w:sz="6" w:space="0" w:color="BABABA"/>
            </w:tcBorders>
            <w:shd w:val="clear" w:color="auto" w:fill="F5F3F4"/>
            <w:vAlign w:val="center"/>
          </w:tcPr>
          <w:p w:rsidR="00206C38" w:rsidRPr="00206C38" w:rsidRDefault="00206C38" w:rsidP="00CC3E53">
            <w:pPr>
              <w:pStyle w:val="ListParagraph"/>
              <w:spacing w:before="100" w:beforeAutospacing="1" w:after="100" w:afterAutospacing="1" w:line="240" w:lineRule="auto"/>
              <w:jc w:val="both"/>
              <w:rPr>
                <w:rFonts w:ascii="Times New Roman" w:eastAsia="Times New Roman" w:hAnsi="Times New Roman" w:cs="Times New Roman"/>
                <w:b/>
                <w:i/>
                <w:color w:val="343434"/>
                <w:sz w:val="24"/>
                <w:szCs w:val="24"/>
                <w:lang w:eastAsia="bg-BG"/>
              </w:rPr>
            </w:pPr>
            <w:r w:rsidRPr="00206C38">
              <w:rPr>
                <w:rFonts w:ascii="Times New Roman" w:eastAsia="Times New Roman" w:hAnsi="Times New Roman" w:cs="Times New Roman"/>
                <w:b/>
                <w:i/>
                <w:color w:val="343434"/>
                <w:sz w:val="24"/>
                <w:szCs w:val="24"/>
                <w:lang w:eastAsia="bg-BG"/>
              </w:rPr>
              <w:lastRenderedPageBreak/>
              <w:t>8.</w:t>
            </w:r>
          </w:p>
          <w:p w:rsidR="00206C38" w:rsidRPr="00206C38" w:rsidRDefault="00206C38"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Заглавие: </w:t>
            </w:r>
            <w:hyperlink r:id="rId38" w:tgtFrame="_blank" w:history="1">
              <w:r w:rsidRPr="00206C38">
                <w:rPr>
                  <w:rStyle w:val="Hyperlink"/>
                  <w:rFonts w:ascii="Times New Roman" w:eastAsia="Times New Roman" w:hAnsi="Times New Roman" w:cs="Times New Roman"/>
                  <w:b/>
                  <w:bCs/>
                  <w:sz w:val="24"/>
                  <w:szCs w:val="24"/>
                  <w:lang w:eastAsia="bg-BG"/>
                </w:rPr>
                <w:t>Икономическият растеж остава в плен на съдебната реформа</w:t>
              </w:r>
            </w:hyperlink>
            <w:r w:rsidRPr="00206C38">
              <w:rPr>
                <w:rFonts w:ascii="Times New Roman" w:eastAsia="Times New Roman" w:hAnsi="Times New Roman" w:cs="Times New Roman"/>
                <w:color w:val="343434"/>
                <w:sz w:val="24"/>
                <w:szCs w:val="24"/>
                <w:lang w:eastAsia="bg-BG"/>
              </w:rPr>
              <w:br/>
              <w:t>Дата: 22.11.2015 10:00</w:t>
            </w:r>
            <w:r w:rsidRPr="00206C38">
              <w:rPr>
                <w:rFonts w:ascii="Times New Roman" w:eastAsia="Times New Roman" w:hAnsi="Times New Roman" w:cs="Times New Roman"/>
                <w:color w:val="343434"/>
                <w:sz w:val="24"/>
                <w:szCs w:val="24"/>
                <w:lang w:eastAsia="bg-BG"/>
              </w:rPr>
              <w:br/>
              <w:t xml:space="preserve">Медия: </w:t>
            </w:r>
            <w:proofErr w:type="spellStart"/>
            <w:r w:rsidRPr="00206C38">
              <w:rPr>
                <w:rFonts w:ascii="Times New Roman" w:eastAsia="Times New Roman" w:hAnsi="Times New Roman" w:cs="Times New Roman"/>
                <w:color w:val="343434"/>
                <w:sz w:val="24"/>
                <w:szCs w:val="24"/>
                <w:lang w:eastAsia="bg-BG"/>
              </w:rPr>
              <w:t>Econ</w:t>
            </w:r>
            <w:proofErr w:type="spellEnd"/>
            <w:r w:rsidRPr="00206C38">
              <w:rPr>
                <w:rFonts w:ascii="Times New Roman" w:eastAsia="Times New Roman" w:hAnsi="Times New Roman" w:cs="Times New Roman"/>
                <w:color w:val="343434"/>
                <w:sz w:val="24"/>
                <w:szCs w:val="24"/>
                <w:lang w:eastAsia="bg-BG"/>
              </w:rPr>
              <w:t>.</w:t>
            </w:r>
            <w:proofErr w:type="spellStart"/>
            <w:r w:rsidRPr="00206C38">
              <w:rPr>
                <w:rFonts w:ascii="Times New Roman" w:eastAsia="Times New Roman" w:hAnsi="Times New Roman" w:cs="Times New Roman"/>
                <w:color w:val="343434"/>
                <w:sz w:val="24"/>
                <w:szCs w:val="24"/>
                <w:lang w:eastAsia="bg-BG"/>
              </w:rPr>
              <w:t>bg</w:t>
            </w:r>
            <w:proofErr w:type="spellEnd"/>
            <w:r w:rsidRPr="00206C38">
              <w:rPr>
                <w:rFonts w:ascii="Times New Roman" w:eastAsia="Times New Roman" w:hAnsi="Times New Roman" w:cs="Times New Roman"/>
                <w:color w:val="343434"/>
                <w:sz w:val="24"/>
                <w:szCs w:val="24"/>
                <w:lang w:eastAsia="bg-BG"/>
              </w:rPr>
              <w:br/>
            </w:r>
          </w:p>
        </w:tc>
      </w:tr>
      <w:tr w:rsidR="00206C38" w:rsidRPr="00206C38" w:rsidTr="00356F0D">
        <w:trPr>
          <w:tblCellSpacing w:w="0" w:type="dxa"/>
        </w:trPr>
        <w:tc>
          <w:tcPr>
            <w:tcW w:w="0" w:type="auto"/>
            <w:tcBorders>
              <w:top w:val="single" w:sz="6" w:space="0" w:color="BABABA"/>
            </w:tcBorders>
            <w:vAlign w:val="center"/>
          </w:tcPr>
          <w:p w:rsidR="00206C38" w:rsidRPr="00206C38" w:rsidRDefault="00206C38" w:rsidP="00CC3E53">
            <w:pPr>
              <w:pStyle w:val="ListParagraph"/>
              <w:spacing w:before="100" w:beforeAutospacing="1" w:after="100" w:afterAutospacing="1"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i/>
                <w:iCs/>
                <w:color w:val="343434"/>
                <w:sz w:val="24"/>
                <w:szCs w:val="24"/>
                <w:lang w:eastAsia="bg-BG"/>
              </w:rPr>
              <w:t>Всеки допълнителен ден на неефективност на съдебната система ни прави по-бедни и по-малко свободни</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Чисто икономическият поглед към проблемите в съдебната система често се пропуска, неясно защо. Тя не функционира като всяка друга публична система, но няма основателна причина за нея да не важат концепции като ефективност, прозрачност и отчетност.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Редица изследвания показват, че когато има върховенство на закона, това води до: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По-високи доходи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lastRenderedPageBreak/>
              <w:t xml:space="preserve">· По-ниска безработица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Повече инвестиции.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Всеки, който счита, че съдебната реформа си е проблем единствено на магистратите, греши. Всеки допълнителен ден на неефективност на съдебната система ни прави по-бедни и по-малко свободни.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В Алтернативния си бюджет за 2016 г. ИПИ представи конкретни препоръки за реформи, които да повишат ефективността, качеството и заплащането в системата.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Преди да ги представим, ще изложим някои факти, които аргументират предложенията ни.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Европейското сравнение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Сравненията на българската съдебна система с европейските не са в наша полза, особено що се касае до ефективност: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България е на първо място по прокурори на 100 000 души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България е на първо място по административен персонал в прокуратурата на 100 000 души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България е на четвърто място по брой съдии на 100 000 души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България е на седмо място по административен персонал в съдилищата на 100 000 души.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Същевременно, в България: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Намалява населението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Намалява броят на регистрираните престъпления срещу личността и собствеността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Намалява броят на заведените дела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Силно се концентрира населението в няколко области/градове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Регионалното сравнение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В последните две години ВСС публикува анализи за натовареността на районните съдилища и на районните прокуратури и др. Данните и изводите са красноречиви.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За прокуратурата (извадки от доклад):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Голям брой служители и негативно съотношение с броя на обслужваните;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Неравномерност в разпределението на броя на длъжностите в администрацията в по-големите и по-малките прокуратури (работодатели);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Неравномерна натовареност на отделните районни прокуратури, която води до влошаване качеството на тяхната дейност (включващо решаването на делата ефективно, в разумен срок и т.н.);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Щатното разпределение на прокурорите в районните прокуратури към момента не сочи на конкретна пропорционалност по отношение на факторите население, криминогенна обстановка, характеристики на района (напр. граничен или курортен);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Към 01.</w:t>
            </w:r>
            <w:proofErr w:type="spellStart"/>
            <w:r w:rsidRPr="00206C38">
              <w:rPr>
                <w:rFonts w:ascii="Times New Roman" w:eastAsia="Times New Roman" w:hAnsi="Times New Roman" w:cs="Times New Roman"/>
                <w:color w:val="343434"/>
                <w:sz w:val="24"/>
                <w:szCs w:val="24"/>
                <w:lang w:eastAsia="bg-BG"/>
              </w:rPr>
              <w:t>01</w:t>
            </w:r>
            <w:proofErr w:type="spellEnd"/>
            <w:r w:rsidRPr="00206C38">
              <w:rPr>
                <w:rFonts w:ascii="Times New Roman" w:eastAsia="Times New Roman" w:hAnsi="Times New Roman" w:cs="Times New Roman"/>
                <w:color w:val="343434"/>
                <w:sz w:val="24"/>
                <w:szCs w:val="24"/>
                <w:lang w:eastAsia="bg-BG"/>
              </w:rPr>
              <w:t xml:space="preserve">.2015г. 1/3 от съществуващите районни прокуратури са с числен състав до 3-ма прокурори;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Съотношението между административен ръководител и ръководени прокурори е 2,6. Тази ниска стойност красноречиво сочи, че не е възможно да се обоснове ефективно управление на двама или трима прокурори от един административен ръководител;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Съществуването на районни прокуратури с реално работещи в тях изключително нисък брой магистрати (между един, трима и до пет), е с пагубен ефект върху идеята за ефективно управление на ресурсите, и има за възможна </w:t>
            </w:r>
            <w:r w:rsidRPr="00206C38">
              <w:rPr>
                <w:rFonts w:ascii="Times New Roman" w:eastAsia="Times New Roman" w:hAnsi="Times New Roman" w:cs="Times New Roman"/>
                <w:color w:val="343434"/>
                <w:sz w:val="24"/>
                <w:szCs w:val="24"/>
                <w:lang w:eastAsia="bg-BG"/>
              </w:rPr>
              <w:lastRenderedPageBreak/>
              <w:t xml:space="preserve">последица понижаване качеството на правораздаване (вследствие невъзможност за специализация на магистратите, за адекватно решаване на преписките и делата в разумен срок, поради наличието на моментно висока натовареност) и невъзможност за оптимизиране на разходите.;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Брой до 5 и под 5 прокурори в районна прокуратура трудно обосновава наличието на административно-ръководен персонал, както за магистратите, така и за съдебните служители, не съдейства за постигане на стандарт за административно управление, пречка е за специализация, увеличава корупционните рискове и свързаните с възникване на конфликт на интереси, води до затруднения при отсъствие на магистрати, до трудности при избор на административен ръководител и при необходимост от заместване или командироване.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За съдилищата (извадки от доклад):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През периода 2010 г. - 2014 г. съдилищата с ниска натовареност са 72 %, със средна натовареност са 21 % и с висока натовареност – 7 %;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Структурата на районните съдилища не отговаря на социално-икономическите и демографски процеси в страната, поради което е налице неравномерна натовареност на отделните съдилища. Неравномерната натовареност води до влошаване на качеството на правосъдието, а оттам и до ограничаване на достъпа до правосъдие на гражданите;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 Съществуването на много на брой малки районни съдилища води до непреодолими проблеми в процеса на правораздаването. Съдиите не могат да се специализират по материя, не може да се осъществява нормален организационен процес – заместване при отсъствие, болест, отпуск, невъзможност да се формират съдебни състави при отвод и т.н. Не на последно място силно </w:t>
            </w:r>
            <w:proofErr w:type="spellStart"/>
            <w:r w:rsidRPr="00206C38">
              <w:rPr>
                <w:rFonts w:ascii="Times New Roman" w:eastAsia="Times New Roman" w:hAnsi="Times New Roman" w:cs="Times New Roman"/>
                <w:color w:val="343434"/>
                <w:sz w:val="24"/>
                <w:szCs w:val="24"/>
                <w:lang w:eastAsia="bg-BG"/>
              </w:rPr>
              <w:t>деконцентрираната</w:t>
            </w:r>
            <w:proofErr w:type="spellEnd"/>
            <w:r w:rsidRPr="00206C38">
              <w:rPr>
                <w:rFonts w:ascii="Times New Roman" w:eastAsia="Times New Roman" w:hAnsi="Times New Roman" w:cs="Times New Roman"/>
                <w:color w:val="343434"/>
                <w:sz w:val="24"/>
                <w:szCs w:val="24"/>
                <w:lang w:eastAsia="bg-BG"/>
              </w:rPr>
              <w:t xml:space="preserve"> структурата на съдебната карта на районните съдилища не позволява ефективното използване на бюджетните ресурси.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Може да се посочат още много проблеми, които са подкрепени с данни, известни на ВСС. Важното, обаче, е че не знаем дали се действа. Ясно поети ангажименти не са публични. Затова и нашите препоръки са конкретни и придружени със срок.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Препоръките за подобряване на съдебната система са: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1. Премахване на всички незаети щатни бройки - веднага;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2. Свиване на администрацията в съдилищата и прокуратурата - веднага;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3. Мораториум върху назначаването на нови прокурори – незабавно;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4. Изграждане на система от концентрирани районни прокуратури с разширена териториална компетентност – до 1 година;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5. Закриване на структури (НСлС) – веднага;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6. Окрупняване на съдилища – районни, окръжни, апелативни и административни – до 1 година;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7. Промяна на правилата за уседналост с цел гъвкавост и възможност за реформи – веднага;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8. Вкарване на добавката за прослужено време в основната заплата – веднага;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9. Премахване на парите за дрехи и други допълнителни плащания (СБКО) за всички работещи в системата – веднага;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10. Обвързване на резултатите от анализа на натовареността на съдилищата и прокуратурата с конкретни действия и срокове – веднага;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11. Единен деловоден софтуер за електронно администриране на дела с интеграция на системата за случайно разпределение на делата – до 6 месеца;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lastRenderedPageBreak/>
              <w:t xml:space="preserve">12. Нова съдебна карта – до 3 месеца;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13. Методология за измерване на натовареността на администрацията с конкретни действия, които да произтичат от анализа, придружени със срок и отговорник. </w:t>
            </w:r>
          </w:p>
          <w:p w:rsidR="00206C38" w:rsidRPr="00206C38" w:rsidRDefault="00206C38" w:rsidP="00CC3E53">
            <w:pPr>
              <w:pStyle w:val="ListParagraph"/>
              <w:spacing w:line="240" w:lineRule="auto"/>
              <w:jc w:val="both"/>
              <w:rPr>
                <w:rFonts w:ascii="Times New Roman" w:eastAsia="Times New Roman" w:hAnsi="Times New Roman" w:cs="Times New Roman"/>
                <w:color w:val="343434"/>
                <w:sz w:val="24"/>
                <w:szCs w:val="24"/>
                <w:lang w:eastAsia="bg-BG"/>
              </w:rPr>
            </w:pPr>
            <w:r w:rsidRPr="00206C38">
              <w:rPr>
                <w:rFonts w:ascii="Times New Roman" w:eastAsia="Times New Roman" w:hAnsi="Times New Roman" w:cs="Times New Roman"/>
                <w:color w:val="343434"/>
                <w:sz w:val="24"/>
                <w:szCs w:val="24"/>
                <w:lang w:eastAsia="bg-BG"/>
              </w:rPr>
              <w:t xml:space="preserve">Автор: ИПИ </w:t>
            </w:r>
          </w:p>
        </w:tc>
      </w:tr>
      <w:tr w:rsidR="00CE27DD" w:rsidRPr="00CE27DD" w:rsidTr="00356F0D">
        <w:trPr>
          <w:tblCellSpacing w:w="0" w:type="dxa"/>
        </w:trPr>
        <w:tc>
          <w:tcPr>
            <w:tcW w:w="0" w:type="auto"/>
            <w:tcBorders>
              <w:top w:val="single" w:sz="6" w:space="0" w:color="BABABA"/>
            </w:tcBorders>
            <w:shd w:val="clear" w:color="auto" w:fill="F5F3F4"/>
            <w:vAlign w:val="center"/>
          </w:tcPr>
          <w:p w:rsidR="00CE27DD" w:rsidRPr="00CE27DD" w:rsidRDefault="00CE27DD" w:rsidP="00CC3E53">
            <w:pPr>
              <w:spacing w:after="0" w:line="225" w:lineRule="atLeast"/>
              <w:jc w:val="both"/>
              <w:rPr>
                <w:rFonts w:ascii="Arial" w:eastAsia="Times New Roman" w:hAnsi="Arial" w:cs="Arial"/>
                <w:color w:val="343434"/>
                <w:sz w:val="24"/>
                <w:szCs w:val="24"/>
                <w:lang w:eastAsia="bg-BG"/>
              </w:rPr>
            </w:pPr>
            <w:r w:rsidRPr="00CE27DD">
              <w:rPr>
                <w:rFonts w:ascii="Arial" w:eastAsia="Times New Roman" w:hAnsi="Arial" w:cs="Arial"/>
                <w:b/>
                <w:color w:val="343434"/>
                <w:sz w:val="24"/>
                <w:szCs w:val="24"/>
                <w:lang w:eastAsia="bg-BG"/>
              </w:rPr>
              <w:lastRenderedPageBreak/>
              <w:t>9.</w:t>
            </w:r>
            <w:r>
              <w:rPr>
                <w:rFonts w:ascii="Arial" w:eastAsia="Times New Roman" w:hAnsi="Arial" w:cs="Arial"/>
                <w:color w:val="343434"/>
                <w:sz w:val="24"/>
                <w:szCs w:val="24"/>
                <w:lang w:eastAsia="bg-BG"/>
              </w:rPr>
              <w:t xml:space="preserve"> </w:t>
            </w:r>
            <w:r w:rsidRPr="00CE27DD">
              <w:rPr>
                <w:rFonts w:ascii="Arial" w:eastAsia="Times New Roman" w:hAnsi="Arial" w:cs="Arial"/>
                <w:color w:val="343434"/>
                <w:sz w:val="24"/>
                <w:szCs w:val="24"/>
                <w:lang w:eastAsia="bg-BG"/>
              </w:rPr>
              <w:br/>
              <w:t xml:space="preserve">Заглавие: </w:t>
            </w:r>
            <w:hyperlink r:id="rId39" w:tgtFrame="_blank" w:history="1">
              <w:r w:rsidRPr="00CE27DD">
                <w:rPr>
                  <w:rFonts w:ascii="Arial" w:eastAsia="Times New Roman" w:hAnsi="Arial" w:cs="Arial"/>
                  <w:b/>
                  <w:bCs/>
                  <w:color w:val="000000"/>
                  <w:sz w:val="24"/>
                  <w:szCs w:val="24"/>
                  <w:u w:val="single"/>
                  <w:lang w:eastAsia="bg-BG"/>
                </w:rPr>
                <w:t>Христо Иванов: Работата по Норвежкия финансов механизъм ни позволи да провеждаме устойчиви политики</w:t>
              </w:r>
            </w:hyperlink>
            <w:r w:rsidRPr="00CE27DD">
              <w:rPr>
                <w:rFonts w:ascii="Arial" w:eastAsia="Times New Roman" w:hAnsi="Arial" w:cs="Arial"/>
                <w:color w:val="343434"/>
                <w:sz w:val="24"/>
                <w:szCs w:val="24"/>
                <w:lang w:eastAsia="bg-BG"/>
              </w:rPr>
              <w:br/>
            </w:r>
            <w:r w:rsidRPr="00CE27DD">
              <w:rPr>
                <w:rFonts w:ascii="Arial" w:eastAsia="Times New Roman" w:hAnsi="Arial" w:cs="Arial"/>
                <w:color w:val="343434"/>
                <w:sz w:val="24"/>
                <w:szCs w:val="24"/>
                <w:lang w:eastAsia="bg-BG"/>
              </w:rPr>
              <w:br/>
              <w:t>Дата: 19.11.2015 15:13</w:t>
            </w:r>
            <w:r w:rsidRPr="00CE27DD">
              <w:rPr>
                <w:rFonts w:ascii="Arial" w:eastAsia="Times New Roman" w:hAnsi="Arial" w:cs="Arial"/>
                <w:color w:val="343434"/>
                <w:sz w:val="24"/>
                <w:szCs w:val="24"/>
                <w:lang w:eastAsia="bg-BG"/>
              </w:rPr>
              <w:br/>
              <w:t xml:space="preserve">Медия: </w:t>
            </w:r>
            <w:r w:rsidRPr="00CE27DD">
              <w:rPr>
                <w:rFonts w:ascii="Arial" w:eastAsia="Times New Roman" w:hAnsi="Arial" w:cs="Arial"/>
                <w:color w:val="D32E4E"/>
                <w:sz w:val="24"/>
                <w:szCs w:val="24"/>
                <w:lang w:eastAsia="bg-BG"/>
              </w:rPr>
              <w:t>Министерство на правосъдието</w:t>
            </w:r>
            <w:r w:rsidRPr="00CE27DD">
              <w:rPr>
                <w:rFonts w:ascii="Arial" w:eastAsia="Times New Roman" w:hAnsi="Arial" w:cs="Arial"/>
                <w:color w:val="343434"/>
                <w:sz w:val="24"/>
                <w:szCs w:val="24"/>
                <w:lang w:eastAsia="bg-BG"/>
              </w:rPr>
              <w:br/>
            </w:r>
          </w:p>
        </w:tc>
      </w:tr>
      <w:tr w:rsidR="00CE27DD" w:rsidRPr="00CE27DD" w:rsidTr="00356F0D">
        <w:trPr>
          <w:tblCellSpacing w:w="0" w:type="dxa"/>
        </w:trPr>
        <w:tc>
          <w:tcPr>
            <w:tcW w:w="0" w:type="auto"/>
            <w:tcBorders>
              <w:top w:val="single" w:sz="6" w:space="0" w:color="BABABA"/>
            </w:tcBorders>
            <w:vAlign w:val="center"/>
          </w:tcPr>
          <w:p w:rsidR="00CE27DD" w:rsidRPr="00CE27DD" w:rsidRDefault="00CE27DD" w:rsidP="00CC3E53">
            <w:pPr>
              <w:spacing w:after="0" w:line="225" w:lineRule="atLeast"/>
              <w:jc w:val="both"/>
              <w:rPr>
                <w:rFonts w:ascii="Arial" w:eastAsia="Times New Roman" w:hAnsi="Arial" w:cs="Arial"/>
                <w:color w:val="343434"/>
                <w:sz w:val="24"/>
                <w:szCs w:val="24"/>
                <w:lang w:eastAsia="bg-BG"/>
              </w:rPr>
            </w:pPr>
            <w:r w:rsidRPr="00CE27DD">
              <w:rPr>
                <w:rFonts w:ascii="Arial" w:eastAsia="Times New Roman" w:hAnsi="Arial" w:cs="Arial"/>
                <w:color w:val="343434"/>
                <w:sz w:val="24"/>
                <w:szCs w:val="24"/>
                <w:lang w:eastAsia="bg-BG"/>
              </w:rPr>
              <w:t xml:space="preserve">Работата по Норвежкия финансов механизъм (НФМ) ни позволи да развиваме и провеждаме устойчиви политики в областта на правосъдието, тя ни даде възможност да държим на фокус дългогодишни проблеми. </w:t>
            </w:r>
            <w:r w:rsidRPr="00CE27DD">
              <w:rPr>
                <w:rFonts w:ascii="Arial" w:eastAsia="Times New Roman" w:hAnsi="Arial" w:cs="Arial"/>
                <w:color w:val="343434"/>
                <w:sz w:val="24"/>
                <w:szCs w:val="24"/>
                <w:lang w:eastAsia="bg-BG"/>
              </w:rPr>
              <w:br/>
              <w:t xml:space="preserve">Това заяви министърът на правосъдието Христо Иванов пред посланици от Европейското икономическо пространство, Европейския съюз, Швейцария и САЩ при представянето на резултатите в областта на съдебна реформа, постигнати с подкрепата на Норвежкия финансов механизъм. На срещата в норвежкото посолство вчера, организирана от посланика на кралство Норвегия Н. Пр. </w:t>
            </w:r>
            <w:proofErr w:type="spellStart"/>
            <w:r w:rsidRPr="00CE27DD">
              <w:rPr>
                <w:rFonts w:ascii="Arial" w:eastAsia="Times New Roman" w:hAnsi="Arial" w:cs="Arial"/>
                <w:color w:val="343434"/>
                <w:sz w:val="24"/>
                <w:szCs w:val="24"/>
                <w:lang w:eastAsia="bg-BG"/>
              </w:rPr>
              <w:t>Гюру</w:t>
            </w:r>
            <w:proofErr w:type="spellEnd"/>
            <w:r w:rsidRPr="00CE27DD">
              <w:rPr>
                <w:rFonts w:ascii="Arial" w:eastAsia="Times New Roman" w:hAnsi="Arial" w:cs="Arial"/>
                <w:color w:val="343434"/>
                <w:sz w:val="24"/>
                <w:szCs w:val="24"/>
                <w:lang w:eastAsia="bg-BG"/>
              </w:rPr>
              <w:t xml:space="preserve"> </w:t>
            </w:r>
            <w:proofErr w:type="spellStart"/>
            <w:r w:rsidRPr="00CE27DD">
              <w:rPr>
                <w:rFonts w:ascii="Arial" w:eastAsia="Times New Roman" w:hAnsi="Arial" w:cs="Arial"/>
                <w:color w:val="343434"/>
                <w:sz w:val="24"/>
                <w:szCs w:val="24"/>
                <w:lang w:eastAsia="bg-BG"/>
              </w:rPr>
              <w:t>Катарина</w:t>
            </w:r>
            <w:proofErr w:type="spellEnd"/>
            <w:r w:rsidRPr="00CE27DD">
              <w:rPr>
                <w:rFonts w:ascii="Arial" w:eastAsia="Times New Roman" w:hAnsi="Arial" w:cs="Arial"/>
                <w:color w:val="343434"/>
                <w:sz w:val="24"/>
                <w:szCs w:val="24"/>
                <w:lang w:eastAsia="bg-BG"/>
              </w:rPr>
              <w:t xml:space="preserve"> </w:t>
            </w:r>
            <w:proofErr w:type="spellStart"/>
            <w:r w:rsidRPr="00CE27DD">
              <w:rPr>
                <w:rFonts w:ascii="Arial" w:eastAsia="Times New Roman" w:hAnsi="Arial" w:cs="Arial"/>
                <w:color w:val="343434"/>
                <w:sz w:val="24"/>
                <w:szCs w:val="24"/>
                <w:lang w:eastAsia="bg-BG"/>
              </w:rPr>
              <w:t>Викьор</w:t>
            </w:r>
            <w:proofErr w:type="spellEnd"/>
            <w:r w:rsidRPr="00CE27DD">
              <w:rPr>
                <w:rFonts w:ascii="Arial" w:eastAsia="Times New Roman" w:hAnsi="Arial" w:cs="Arial"/>
                <w:color w:val="343434"/>
                <w:sz w:val="24"/>
                <w:szCs w:val="24"/>
                <w:lang w:eastAsia="bg-BG"/>
              </w:rPr>
              <w:t xml:space="preserve">, присъстваха още ръководителят на Представителството на Европейската комисия в България Огнян Златев и Марияна </w:t>
            </w:r>
            <w:proofErr w:type="spellStart"/>
            <w:r w:rsidRPr="00CE27DD">
              <w:rPr>
                <w:rFonts w:ascii="Arial" w:eastAsia="Times New Roman" w:hAnsi="Arial" w:cs="Arial"/>
                <w:color w:val="343434"/>
                <w:sz w:val="24"/>
                <w:szCs w:val="24"/>
                <w:lang w:eastAsia="bg-BG"/>
              </w:rPr>
              <w:t>Кордова</w:t>
            </w:r>
            <w:proofErr w:type="spellEnd"/>
            <w:r w:rsidRPr="00CE27DD">
              <w:rPr>
                <w:rFonts w:ascii="Arial" w:eastAsia="Times New Roman" w:hAnsi="Arial" w:cs="Arial"/>
                <w:color w:val="343434"/>
                <w:sz w:val="24"/>
                <w:szCs w:val="24"/>
                <w:lang w:eastAsia="bg-BG"/>
              </w:rPr>
              <w:t>, ръководител на Националното координационно звено на НФМ.</w:t>
            </w:r>
            <w:r w:rsidRPr="00CE27DD">
              <w:rPr>
                <w:rFonts w:ascii="Arial" w:eastAsia="Times New Roman" w:hAnsi="Arial" w:cs="Arial"/>
                <w:color w:val="343434"/>
                <w:sz w:val="24"/>
                <w:szCs w:val="24"/>
                <w:lang w:eastAsia="bg-BG"/>
              </w:rPr>
              <w:br/>
              <w:t>Министър Христо Иванов благодари за подкрепата на норвежките партньори при провеждането на устойчива политика в ключови сфери, в които България има дългогодишни проблеми - лошите условия и пренаселеността в затворите и развиване на националния капацитет за прилагане и спазване на стандартите на Европейската конвенция за правата на човека.</w:t>
            </w:r>
            <w:r w:rsidRPr="00CE27DD">
              <w:rPr>
                <w:rFonts w:ascii="Arial" w:eastAsia="Times New Roman" w:hAnsi="Arial" w:cs="Arial"/>
                <w:color w:val="343434"/>
                <w:sz w:val="24"/>
                <w:szCs w:val="24"/>
                <w:lang w:eastAsia="bg-BG"/>
              </w:rPr>
              <w:br/>
              <w:t xml:space="preserve">Той посочи, че благодарение на средствата, осигурени от НФМ по БГ15, са обзаведени медицинският център и детската ясла към единствения женски затвор в страната в Сливен, построена е и е оборудвана сграда, в която се помести арестът и </w:t>
            </w:r>
            <w:proofErr w:type="spellStart"/>
            <w:r w:rsidRPr="00CE27DD">
              <w:rPr>
                <w:rFonts w:ascii="Arial" w:eastAsia="Times New Roman" w:hAnsi="Arial" w:cs="Arial"/>
                <w:color w:val="343434"/>
                <w:sz w:val="24"/>
                <w:szCs w:val="24"/>
                <w:lang w:eastAsia="bg-BG"/>
              </w:rPr>
              <w:t>пробационната</w:t>
            </w:r>
            <w:proofErr w:type="spellEnd"/>
            <w:r w:rsidRPr="00CE27DD">
              <w:rPr>
                <w:rFonts w:ascii="Arial" w:eastAsia="Times New Roman" w:hAnsi="Arial" w:cs="Arial"/>
                <w:color w:val="343434"/>
                <w:sz w:val="24"/>
                <w:szCs w:val="24"/>
                <w:lang w:eastAsia="bg-BG"/>
              </w:rPr>
              <w:t xml:space="preserve"> служба в Шумен, </w:t>
            </w:r>
            <w:proofErr w:type="spellStart"/>
            <w:r w:rsidRPr="00CE27DD">
              <w:rPr>
                <w:rFonts w:ascii="Arial" w:eastAsia="Times New Roman" w:hAnsi="Arial" w:cs="Arial"/>
                <w:color w:val="343434"/>
                <w:sz w:val="24"/>
                <w:szCs w:val="24"/>
                <w:lang w:eastAsia="bg-BG"/>
              </w:rPr>
              <w:t>реновирана</w:t>
            </w:r>
            <w:proofErr w:type="spellEnd"/>
            <w:r w:rsidRPr="00CE27DD">
              <w:rPr>
                <w:rFonts w:ascii="Arial" w:eastAsia="Times New Roman" w:hAnsi="Arial" w:cs="Arial"/>
                <w:color w:val="343434"/>
                <w:sz w:val="24"/>
                <w:szCs w:val="24"/>
                <w:lang w:eastAsia="bg-BG"/>
              </w:rPr>
              <w:t xml:space="preserve"> е учебната сграда на ГДИН в Плевен, </w:t>
            </w:r>
            <w:proofErr w:type="spellStart"/>
            <w:r w:rsidRPr="00CE27DD">
              <w:rPr>
                <w:rFonts w:ascii="Arial" w:eastAsia="Times New Roman" w:hAnsi="Arial" w:cs="Arial"/>
                <w:color w:val="343434"/>
                <w:sz w:val="24"/>
                <w:szCs w:val="24"/>
                <w:lang w:eastAsia="bg-BG"/>
              </w:rPr>
              <w:t>преоборудвана</w:t>
            </w:r>
            <w:proofErr w:type="spellEnd"/>
            <w:r w:rsidRPr="00CE27DD">
              <w:rPr>
                <w:rFonts w:ascii="Arial" w:eastAsia="Times New Roman" w:hAnsi="Arial" w:cs="Arial"/>
                <w:color w:val="343434"/>
                <w:sz w:val="24"/>
                <w:szCs w:val="24"/>
                <w:lang w:eastAsia="bg-BG"/>
              </w:rPr>
              <w:t xml:space="preserve"> е Специализираната болница за активно лечение на лишени от свобода при затвора в Ловеч, като до края на годината там ще бъде обновен и кухненския блок. В началото на следващата година ще бъде готов изцяло обновеният корпус на затвора в Стара Загора и ще бъде </w:t>
            </w:r>
            <w:proofErr w:type="spellStart"/>
            <w:r w:rsidRPr="00CE27DD">
              <w:rPr>
                <w:rFonts w:ascii="Arial" w:eastAsia="Times New Roman" w:hAnsi="Arial" w:cs="Arial"/>
                <w:color w:val="343434"/>
                <w:sz w:val="24"/>
                <w:szCs w:val="24"/>
                <w:lang w:eastAsia="bg-BG"/>
              </w:rPr>
              <w:t>рехабилитирано</w:t>
            </w:r>
            <w:proofErr w:type="spellEnd"/>
            <w:r w:rsidRPr="00CE27DD">
              <w:rPr>
                <w:rFonts w:ascii="Arial" w:eastAsia="Times New Roman" w:hAnsi="Arial" w:cs="Arial"/>
                <w:color w:val="343434"/>
                <w:sz w:val="24"/>
                <w:szCs w:val="24"/>
                <w:lang w:eastAsia="bg-BG"/>
              </w:rPr>
              <w:t xml:space="preserve"> затворническото общежитие от затворен тип "</w:t>
            </w:r>
            <w:proofErr w:type="spellStart"/>
            <w:r w:rsidRPr="00CE27DD">
              <w:rPr>
                <w:rFonts w:ascii="Arial" w:eastAsia="Times New Roman" w:hAnsi="Arial" w:cs="Arial"/>
                <w:color w:val="343434"/>
                <w:sz w:val="24"/>
                <w:szCs w:val="24"/>
                <w:lang w:eastAsia="bg-BG"/>
              </w:rPr>
              <w:t>Атлант</w:t>
            </w:r>
            <w:proofErr w:type="spellEnd"/>
            <w:r w:rsidRPr="00CE27DD">
              <w:rPr>
                <w:rFonts w:ascii="Arial" w:eastAsia="Times New Roman" w:hAnsi="Arial" w:cs="Arial"/>
                <w:color w:val="343434"/>
                <w:sz w:val="24"/>
                <w:szCs w:val="24"/>
                <w:lang w:eastAsia="bg-BG"/>
              </w:rPr>
              <w:t>" към затвора в Ловеч. В момента се провеждат и мащабни строително-ремонтни дейности по преустройство на сграден комплекс в с. Дебелт за целите на затворническо общежитие от закрит тип. То ще разтовари най-пренаселения затвор у нас – този в Бургас, като в него ще могат да бъдат преместени около 450 лишени от свобода, които в момента търпят наказанието си в Бургаския затвор, обясни министър Иванов.</w:t>
            </w:r>
            <w:r w:rsidRPr="00CE27DD">
              <w:rPr>
                <w:rFonts w:ascii="Arial" w:eastAsia="Times New Roman" w:hAnsi="Arial" w:cs="Arial"/>
                <w:color w:val="343434"/>
                <w:sz w:val="24"/>
                <w:szCs w:val="24"/>
                <w:lang w:eastAsia="bg-BG"/>
              </w:rPr>
              <w:br/>
              <w:t xml:space="preserve">Благодарение на средствата по програмата БГ14 е подобрен достъпът на уязвими групи до правна помощ, чрез въвеждане на пилотен проект за "гореща </w:t>
            </w:r>
            <w:r w:rsidRPr="00CE27DD">
              <w:rPr>
                <w:rFonts w:ascii="Arial" w:eastAsia="Times New Roman" w:hAnsi="Arial" w:cs="Arial"/>
                <w:color w:val="343434"/>
                <w:sz w:val="24"/>
                <w:szCs w:val="24"/>
                <w:lang w:eastAsia="bg-BG"/>
              </w:rPr>
              <w:lastRenderedPageBreak/>
              <w:t xml:space="preserve">телефонна линия за първична правна помощ" и регионални центрове за консултиране, обучен е широк кръг от магистрати и експерти в областта на човешките права и свободи. </w:t>
            </w:r>
            <w:r w:rsidRPr="00CE27DD">
              <w:rPr>
                <w:rFonts w:ascii="Arial" w:eastAsia="Times New Roman" w:hAnsi="Arial" w:cs="Arial"/>
                <w:color w:val="343434"/>
                <w:sz w:val="24"/>
                <w:szCs w:val="24"/>
                <w:lang w:eastAsia="bg-BG"/>
              </w:rPr>
              <w:br/>
              <w:t>По думите на правосъдния министър успешното реализиране на програмата се дължи едновременно на усилията на Министерството на правосъдието и на Висшия съдебен съвет (ВСС).</w:t>
            </w:r>
            <w:r w:rsidRPr="00CE27DD">
              <w:rPr>
                <w:rFonts w:ascii="Arial" w:eastAsia="Times New Roman" w:hAnsi="Arial" w:cs="Arial"/>
                <w:color w:val="343434"/>
                <w:sz w:val="24"/>
                <w:szCs w:val="24"/>
                <w:lang w:eastAsia="bg-BG"/>
              </w:rPr>
              <w:br/>
              <w:t xml:space="preserve">Постигнатите резултати с финансовата помощ на НФМ са "важни стъпки по укрепването на ВСС и подобряването на ефективността на съдебната власт", каза министър Христо Иванов. Той припомни, че при подготовката на проекта на бюджета за съдебната власт за 2016 г. за първи път правителството е предложило повече средства за съдебната власт от предвиденото в първоначалния вариант на Министерството на финансите. По думите на министър Иванов, в центъра на мотивите за това решение е постигнатото от ВСС с подкрепата на НФМ, </w:t>
            </w:r>
            <w:r w:rsidRPr="00CE27DD">
              <w:rPr>
                <w:rFonts w:ascii="Arial" w:eastAsia="Times New Roman" w:hAnsi="Arial" w:cs="Arial"/>
                <w:color w:val="C00000"/>
                <w:sz w:val="24"/>
                <w:szCs w:val="24"/>
                <w:lang w:eastAsia="bg-BG"/>
              </w:rPr>
              <w:t>а именно изработените критерии и методология за качествена оценка на натовареността на магистратите, което е една от съществените предпоставки за продължаване на съдебната реформа.</w:t>
            </w:r>
            <w:r w:rsidRPr="00CE27DD">
              <w:rPr>
                <w:rFonts w:ascii="Arial" w:eastAsia="Times New Roman" w:hAnsi="Arial" w:cs="Arial"/>
                <w:color w:val="C00000"/>
                <w:sz w:val="24"/>
                <w:szCs w:val="24"/>
                <w:lang w:eastAsia="bg-BG"/>
              </w:rPr>
              <w:br/>
            </w:r>
            <w:r w:rsidRPr="00CE27DD">
              <w:rPr>
                <w:rFonts w:ascii="Arial" w:eastAsia="Times New Roman" w:hAnsi="Arial" w:cs="Arial"/>
                <w:color w:val="343434"/>
                <w:sz w:val="24"/>
                <w:szCs w:val="24"/>
                <w:lang w:eastAsia="bg-BG"/>
              </w:rPr>
              <w:t xml:space="preserve">Посланикът на Норвегия Н. Пр. </w:t>
            </w:r>
            <w:proofErr w:type="spellStart"/>
            <w:r w:rsidRPr="00CE27DD">
              <w:rPr>
                <w:rFonts w:ascii="Arial" w:eastAsia="Times New Roman" w:hAnsi="Arial" w:cs="Arial"/>
                <w:color w:val="343434"/>
                <w:sz w:val="24"/>
                <w:szCs w:val="24"/>
                <w:lang w:eastAsia="bg-BG"/>
              </w:rPr>
              <w:t>Гюру</w:t>
            </w:r>
            <w:proofErr w:type="spellEnd"/>
            <w:r w:rsidRPr="00CE27DD">
              <w:rPr>
                <w:rFonts w:ascii="Arial" w:eastAsia="Times New Roman" w:hAnsi="Arial" w:cs="Arial"/>
                <w:color w:val="343434"/>
                <w:sz w:val="24"/>
                <w:szCs w:val="24"/>
                <w:lang w:eastAsia="bg-BG"/>
              </w:rPr>
              <w:t xml:space="preserve"> </w:t>
            </w:r>
            <w:proofErr w:type="spellStart"/>
            <w:r w:rsidRPr="00CE27DD">
              <w:rPr>
                <w:rFonts w:ascii="Arial" w:eastAsia="Times New Roman" w:hAnsi="Arial" w:cs="Arial"/>
                <w:color w:val="343434"/>
                <w:sz w:val="24"/>
                <w:szCs w:val="24"/>
                <w:lang w:eastAsia="bg-BG"/>
              </w:rPr>
              <w:t>Катарина</w:t>
            </w:r>
            <w:proofErr w:type="spellEnd"/>
            <w:r w:rsidRPr="00CE27DD">
              <w:rPr>
                <w:rFonts w:ascii="Arial" w:eastAsia="Times New Roman" w:hAnsi="Arial" w:cs="Arial"/>
                <w:color w:val="343434"/>
                <w:sz w:val="24"/>
                <w:szCs w:val="24"/>
                <w:lang w:eastAsia="bg-BG"/>
              </w:rPr>
              <w:t xml:space="preserve"> </w:t>
            </w:r>
            <w:proofErr w:type="spellStart"/>
            <w:r w:rsidRPr="00CE27DD">
              <w:rPr>
                <w:rFonts w:ascii="Arial" w:eastAsia="Times New Roman" w:hAnsi="Arial" w:cs="Arial"/>
                <w:color w:val="343434"/>
                <w:sz w:val="24"/>
                <w:szCs w:val="24"/>
                <w:lang w:eastAsia="bg-BG"/>
              </w:rPr>
              <w:t>Викьор</w:t>
            </w:r>
            <w:proofErr w:type="spellEnd"/>
            <w:r w:rsidRPr="00CE27DD">
              <w:rPr>
                <w:rFonts w:ascii="Arial" w:eastAsia="Times New Roman" w:hAnsi="Arial" w:cs="Arial"/>
                <w:color w:val="343434"/>
                <w:sz w:val="24"/>
                <w:szCs w:val="24"/>
                <w:lang w:eastAsia="bg-BG"/>
              </w:rPr>
              <w:t xml:space="preserve"> благодари от своя страна за чудесното сътрудничество с Министерството на правосъдието и посочи, че НФМ цели да помогне на България да укрепи върховенството на правото и защитата на правата на човека. </w:t>
            </w:r>
          </w:p>
        </w:tc>
      </w:tr>
      <w:tr w:rsidR="00C934A4" w:rsidTr="00356F0D">
        <w:trPr>
          <w:tblCellSpacing w:w="0" w:type="dxa"/>
        </w:trPr>
        <w:tc>
          <w:tcPr>
            <w:tcW w:w="0" w:type="auto"/>
            <w:tcBorders>
              <w:top w:val="single" w:sz="6" w:space="0" w:color="BABABA"/>
            </w:tcBorders>
            <w:shd w:val="clear" w:color="auto" w:fill="F5F3F4"/>
            <w:vAlign w:val="center"/>
          </w:tcPr>
          <w:p w:rsidR="00C934A4" w:rsidRDefault="00C934A4" w:rsidP="00CC3E53">
            <w:pPr>
              <w:spacing w:line="225" w:lineRule="atLeast"/>
              <w:jc w:val="both"/>
              <w:rPr>
                <w:rFonts w:eastAsia="Times New Roman"/>
                <w:color w:val="343434"/>
                <w:sz w:val="24"/>
                <w:szCs w:val="24"/>
              </w:rPr>
            </w:pPr>
            <w:r>
              <w:rPr>
                <w:rFonts w:eastAsia="Times New Roman"/>
                <w:b/>
                <w:color w:val="343434"/>
                <w:sz w:val="28"/>
                <w:szCs w:val="28"/>
              </w:rPr>
              <w:lastRenderedPageBreak/>
              <w:t>10</w:t>
            </w:r>
            <w:r w:rsidRPr="00C934A4">
              <w:rPr>
                <w:rFonts w:eastAsia="Times New Roman"/>
                <w:b/>
                <w:color w:val="343434"/>
                <w:sz w:val="28"/>
                <w:szCs w:val="28"/>
              </w:rPr>
              <w:t>.</w:t>
            </w:r>
            <w:r>
              <w:rPr>
                <w:rFonts w:eastAsia="Times New Roman"/>
                <w:color w:val="343434"/>
                <w:sz w:val="24"/>
                <w:szCs w:val="24"/>
              </w:rPr>
              <w:br/>
              <w:t xml:space="preserve">Заглавие: </w:t>
            </w:r>
            <w:hyperlink r:id="rId40" w:tgtFrame="_blank" w:history="1">
              <w:r>
                <w:rPr>
                  <w:rStyle w:val="Hyperlink"/>
                  <w:rFonts w:eastAsia="Times New Roman"/>
                  <w:b/>
                  <w:bCs/>
                  <w:color w:val="000000"/>
                  <w:sz w:val="24"/>
                  <w:szCs w:val="24"/>
                </w:rPr>
                <w:t>Оптимизиране щатната численост на съдебните служители обсъждат членове на ВСС, административни ръководители на съдилищата и НССС</w:t>
              </w:r>
            </w:hyperlink>
            <w:r>
              <w:rPr>
                <w:rFonts w:eastAsia="Times New Roman"/>
                <w:color w:val="343434"/>
                <w:sz w:val="24"/>
                <w:szCs w:val="24"/>
              </w:rPr>
              <w:br/>
            </w:r>
            <w:r>
              <w:rPr>
                <w:rFonts w:eastAsia="Times New Roman"/>
                <w:color w:val="343434"/>
                <w:sz w:val="24"/>
                <w:szCs w:val="24"/>
              </w:rPr>
              <w:br/>
              <w:t>Дата: 19.11.2015 17:37</w:t>
            </w:r>
            <w:r>
              <w:rPr>
                <w:rFonts w:eastAsia="Times New Roman"/>
                <w:color w:val="343434"/>
                <w:sz w:val="24"/>
                <w:szCs w:val="24"/>
              </w:rPr>
              <w:br/>
              <w:t xml:space="preserve">Медия: </w:t>
            </w:r>
            <w:proofErr w:type="spellStart"/>
            <w:r>
              <w:rPr>
                <w:rFonts w:eastAsia="Times New Roman"/>
                <w:color w:val="D32E4E"/>
                <w:sz w:val="24"/>
                <w:szCs w:val="24"/>
              </w:rPr>
              <w:t>Банкеръ</w:t>
            </w:r>
            <w:proofErr w:type="spellEnd"/>
            <w:r>
              <w:rPr>
                <w:rFonts w:eastAsia="Times New Roman"/>
                <w:color w:val="D32E4E"/>
                <w:sz w:val="24"/>
                <w:szCs w:val="24"/>
              </w:rPr>
              <w:t xml:space="preserve"> Параграф 22</w:t>
            </w:r>
            <w:r>
              <w:rPr>
                <w:rFonts w:eastAsia="Times New Roman"/>
                <w:color w:val="343434"/>
                <w:sz w:val="24"/>
                <w:szCs w:val="24"/>
              </w:rPr>
              <w:br/>
            </w:r>
          </w:p>
        </w:tc>
      </w:tr>
      <w:tr w:rsidR="00C934A4" w:rsidTr="00356F0D">
        <w:trPr>
          <w:tblCellSpacing w:w="0" w:type="dxa"/>
        </w:trPr>
        <w:tc>
          <w:tcPr>
            <w:tcW w:w="0" w:type="auto"/>
            <w:tcBorders>
              <w:top w:val="single" w:sz="6" w:space="0" w:color="BABABA"/>
            </w:tcBorders>
            <w:vAlign w:val="center"/>
          </w:tcPr>
          <w:p w:rsidR="00C934A4" w:rsidRDefault="00C934A4" w:rsidP="00CC3E53">
            <w:pPr>
              <w:pStyle w:val="NormalWeb"/>
              <w:spacing w:line="225" w:lineRule="atLeast"/>
              <w:jc w:val="both"/>
              <w:rPr>
                <w:color w:val="343434"/>
              </w:rPr>
            </w:pPr>
            <w:r>
              <w:rPr>
                <w:color w:val="343434"/>
              </w:rPr>
              <w:t>Комисия "Съдебна администрация" организира работна среща с председателите на съдилища от всички нива на органи на съдебната власт от апелативните райони, на която ще бъдат обсъдени, разработени и приети критерии за оптимизиране щатната численост на съдебните служители. Срещата е в изпълнение на решение на ВСС по протокол № 52 от 22 октомври 2015 г.</w:t>
            </w:r>
          </w:p>
          <w:p w:rsidR="00C934A4" w:rsidRDefault="00C934A4" w:rsidP="00CC3E53">
            <w:pPr>
              <w:pStyle w:val="NormalWeb"/>
              <w:spacing w:line="225" w:lineRule="atLeast"/>
              <w:jc w:val="both"/>
              <w:rPr>
                <w:color w:val="343434"/>
              </w:rPr>
            </w:pPr>
            <w:r>
              <w:rPr>
                <w:color w:val="343434"/>
              </w:rPr>
              <w:t>Програмата предвижда представяне на становища и предложения от административни ръководители за актуализиране на критериите за оптимизиране щатната численост на съдебните служители в органите на съдебната система по съответните нива. Ще бъде направен преглед на съдебна и международна практика, свързана с натовареността на съдебните служители и съотношението между магистрати и съдебни служители. На работния форум след обсъждане на представените предложения и практика ще бъдат приети критерии за оптимизиране на администрацията в съдилищата.</w:t>
            </w:r>
          </w:p>
          <w:p w:rsidR="00C934A4" w:rsidRDefault="00C934A4" w:rsidP="00CC3E53">
            <w:pPr>
              <w:pStyle w:val="NormalWeb"/>
              <w:spacing w:line="225" w:lineRule="atLeast"/>
              <w:jc w:val="both"/>
              <w:rPr>
                <w:color w:val="343434"/>
              </w:rPr>
            </w:pPr>
            <w:r>
              <w:rPr>
                <w:color w:val="343434"/>
              </w:rPr>
              <w:t xml:space="preserve">Сред участниците са председателят на ВКС Лозан Панов и членовете на ВСС Каролина Неделчева, Магдалена Лазарова, Димитър Узунов, Галя Георгиева, Ясен Тодоров, Юлиана Колева, Милка </w:t>
            </w:r>
            <w:proofErr w:type="spellStart"/>
            <w:r>
              <w:rPr>
                <w:color w:val="343434"/>
              </w:rPr>
              <w:t>Итова</w:t>
            </w:r>
            <w:proofErr w:type="spellEnd"/>
            <w:r>
              <w:rPr>
                <w:color w:val="343434"/>
              </w:rPr>
              <w:t xml:space="preserve"> и Незабравка Стоева, председатели на съдилища и представители на Националното сдружение на съдебните служители.</w:t>
            </w:r>
          </w:p>
          <w:p w:rsidR="00C934A4" w:rsidRDefault="00C934A4" w:rsidP="00CC3E53">
            <w:pPr>
              <w:spacing w:line="225" w:lineRule="atLeast"/>
              <w:jc w:val="both"/>
              <w:rPr>
                <w:rFonts w:eastAsia="Times New Roman"/>
                <w:color w:val="343434"/>
                <w:sz w:val="24"/>
                <w:szCs w:val="24"/>
              </w:rPr>
            </w:pPr>
          </w:p>
        </w:tc>
      </w:tr>
    </w:tbl>
    <w:p w:rsidR="007C284A" w:rsidRPr="00635D49" w:rsidRDefault="00635D49"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r w:rsidRPr="00635D49">
        <w:rPr>
          <w:rFonts w:ascii="Times New Roman" w:eastAsia="Times New Roman" w:hAnsi="Times New Roman" w:cs="Times New Roman"/>
          <w:b/>
          <w:sz w:val="28"/>
          <w:szCs w:val="28"/>
          <w:lang w:eastAsia="bg-BG"/>
        </w:rPr>
        <w:lastRenderedPageBreak/>
        <w:t>11.</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635D49" w:rsidRPr="00635D49" w:rsidTr="00356F0D">
        <w:trPr>
          <w:tblCellSpacing w:w="0" w:type="dxa"/>
        </w:trPr>
        <w:tc>
          <w:tcPr>
            <w:tcW w:w="0" w:type="auto"/>
            <w:tcBorders>
              <w:top w:val="single" w:sz="6" w:space="0" w:color="BABABA"/>
            </w:tcBorders>
            <w:shd w:val="clear" w:color="auto" w:fill="F5F3F4"/>
            <w:vAlign w:val="center"/>
          </w:tcPr>
          <w:p w:rsidR="00635D49" w:rsidRPr="00635D49" w:rsidRDefault="00635D49" w:rsidP="00CC3E53">
            <w:pPr>
              <w:spacing w:after="0"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br/>
              <w:t xml:space="preserve">Заглавие: </w:t>
            </w:r>
            <w:hyperlink r:id="rId41" w:tgtFrame="_blank" w:history="1">
              <w:r w:rsidRPr="00635D49">
                <w:rPr>
                  <w:rFonts w:ascii="Times New Roman" w:eastAsia="Times New Roman" w:hAnsi="Times New Roman" w:cs="Times New Roman"/>
                  <w:b/>
                  <w:bCs/>
                  <w:color w:val="000000"/>
                  <w:sz w:val="24"/>
                  <w:szCs w:val="24"/>
                  <w:u w:val="single"/>
                  <w:lang w:eastAsia="bg-BG"/>
                </w:rPr>
                <w:t>Няма да закриват съдилища в пограничните райони</w:t>
              </w:r>
            </w:hyperlink>
            <w:r w:rsidRPr="00635D49">
              <w:rPr>
                <w:rFonts w:ascii="Times New Roman" w:eastAsia="Times New Roman" w:hAnsi="Times New Roman" w:cs="Times New Roman"/>
                <w:color w:val="343434"/>
                <w:sz w:val="24"/>
                <w:szCs w:val="24"/>
                <w:lang w:eastAsia="bg-BG"/>
              </w:rPr>
              <w:br/>
            </w:r>
            <w:r w:rsidRPr="00635D49">
              <w:rPr>
                <w:rFonts w:ascii="Times New Roman" w:eastAsia="Times New Roman" w:hAnsi="Times New Roman" w:cs="Times New Roman"/>
                <w:color w:val="343434"/>
                <w:sz w:val="24"/>
                <w:szCs w:val="24"/>
                <w:lang w:eastAsia="bg-BG"/>
              </w:rPr>
              <w:br/>
              <w:t>Дата: 26.11.2015 11:39</w:t>
            </w:r>
            <w:r w:rsidRPr="00635D49">
              <w:rPr>
                <w:rFonts w:ascii="Times New Roman" w:eastAsia="Times New Roman" w:hAnsi="Times New Roman" w:cs="Times New Roman"/>
                <w:color w:val="343434"/>
                <w:sz w:val="24"/>
                <w:szCs w:val="24"/>
                <w:lang w:eastAsia="bg-BG"/>
              </w:rPr>
              <w:br/>
              <w:t xml:space="preserve">Медия: </w:t>
            </w:r>
            <w:proofErr w:type="spellStart"/>
            <w:r w:rsidRPr="00635D49">
              <w:rPr>
                <w:rFonts w:ascii="Times New Roman" w:eastAsia="Times New Roman" w:hAnsi="Times New Roman" w:cs="Times New Roman"/>
                <w:color w:val="D32E4E"/>
                <w:sz w:val="24"/>
                <w:szCs w:val="24"/>
                <w:lang w:eastAsia="bg-BG"/>
              </w:rPr>
              <w:t>Банкеръ</w:t>
            </w:r>
            <w:proofErr w:type="spellEnd"/>
            <w:r w:rsidRPr="00635D49">
              <w:rPr>
                <w:rFonts w:ascii="Times New Roman" w:eastAsia="Times New Roman" w:hAnsi="Times New Roman" w:cs="Times New Roman"/>
                <w:color w:val="D32E4E"/>
                <w:sz w:val="24"/>
                <w:szCs w:val="24"/>
                <w:lang w:eastAsia="bg-BG"/>
              </w:rPr>
              <w:t xml:space="preserve"> Параграф 22</w:t>
            </w:r>
          </w:p>
        </w:tc>
      </w:tr>
      <w:tr w:rsidR="00635D49" w:rsidRPr="00635D49" w:rsidTr="00356F0D">
        <w:trPr>
          <w:tblCellSpacing w:w="0" w:type="dxa"/>
        </w:trPr>
        <w:tc>
          <w:tcPr>
            <w:tcW w:w="0" w:type="auto"/>
            <w:tcBorders>
              <w:top w:val="single" w:sz="6" w:space="0" w:color="BABABA"/>
            </w:tcBorders>
            <w:vAlign w:val="center"/>
          </w:tcPr>
          <w:p w:rsidR="00635D49" w:rsidRPr="00635D49" w:rsidRDefault="00635D49"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t>Дебатът за промяната на съдебната карта на страната сега започва. Това изключва закриване на съдилища и прокуратури към този момент и нарушаване правата на хората и достъпа им правораздаване. Новините идват след работната среща в Бургаския апелативен съд, на която представители на съдилища и прокуратури в Бургаския съдебен район изложиха своите становища за анализа, оценките и идеите за оптимизиране на съдебна карта на страната. Новата съдебна карта е една от стъпка в реформирането на съдебната система, съобщава Радио-Бургас.</w:t>
            </w:r>
          </w:p>
          <w:p w:rsidR="00635D49" w:rsidRPr="00635D49" w:rsidRDefault="00635D49"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t>На срещата присъстваха членовете на висшия съдебен съвет Румен Боев и Камен Иванов, които призоваха за включване в дебата на всички органи на местното самоуправление.</w:t>
            </w:r>
          </w:p>
          <w:p w:rsidR="00635D49" w:rsidRPr="00635D49" w:rsidRDefault="00635D49"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t>"Каквото и райониране да направим, без да се случи електронното правосъдие, промените в процесуалните и материалните закони и промените в Конституцията - реформата няма да бъде осъществена", категоричен беше Румен Боев от ВСС . Новият външнополитически момент обаче, променя намеренията и тезите за закриване на институциите в граничните райони.</w:t>
            </w:r>
          </w:p>
          <w:p w:rsidR="00635D49" w:rsidRPr="00635D49" w:rsidRDefault="00635D49"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t xml:space="preserve">Критериите за новата съдебната карта бяха приети в доклада на ВСС от юли 2015 г . Идеята е половината от 113-те районни съдилища в България да бъдат закрити, за да може съдиите да се специализират и да имат изпипани съдебни актове. Според текстовете във всяко районно съдилище трябва да има назначени минимум 6 съдии. Формулата гласи, че на 10 хил. души се полага по 1 магистрат. Според тях съдът трябва да е на </w:t>
            </w:r>
            <w:proofErr w:type="spellStart"/>
            <w:r w:rsidRPr="00635D49">
              <w:rPr>
                <w:rFonts w:ascii="Times New Roman" w:eastAsia="Times New Roman" w:hAnsi="Times New Roman" w:cs="Times New Roman"/>
                <w:color w:val="343434"/>
                <w:sz w:val="24"/>
                <w:szCs w:val="24"/>
                <w:lang w:eastAsia="bg-BG"/>
              </w:rPr>
              <w:t>отстояние</w:t>
            </w:r>
            <w:proofErr w:type="spellEnd"/>
            <w:r w:rsidRPr="00635D49">
              <w:rPr>
                <w:rFonts w:ascii="Times New Roman" w:eastAsia="Times New Roman" w:hAnsi="Times New Roman" w:cs="Times New Roman"/>
                <w:color w:val="343434"/>
                <w:sz w:val="24"/>
                <w:szCs w:val="24"/>
                <w:lang w:eastAsia="bg-BG"/>
              </w:rPr>
              <w:t xml:space="preserve"> над 60 км от съседен съдебен район. Минимум 6 да са съдиите, за да може районните съдилища да имат граждански и наказателни колегии. Това породи притеснения в Районните съдилища в малките общини и опасения от закриване или сливане на институциите. Общинският съвет на Царево дори прие декларация в защита на Районния съд там. </w:t>
            </w:r>
          </w:p>
          <w:p w:rsidR="00635D49" w:rsidRPr="00635D49" w:rsidRDefault="00635D49"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t>Становището на магистратите от Бургаския апелативен район обобщи административния ръководители на институцията съдия Деница Вълкова:</w:t>
            </w:r>
          </w:p>
          <w:p w:rsidR="00635D49" w:rsidRPr="00635D49" w:rsidRDefault="00635D49"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t xml:space="preserve">Необходимо е да се запази настоящата структура на районните прокуратури в апелативен район Бургас , защото тя е съобразена със спецификата на територията. Това мнение изказа и ръководителят на Апелативна прокуратура в Бургас Любомир Петров. Той посочи, че Бургаска област е на второ място в страната, след Софийска по брой на тежки престъпления на 100 000 души. Според него е въпрос на държавна </w:t>
            </w:r>
            <w:r w:rsidRPr="00635D49">
              <w:rPr>
                <w:rFonts w:ascii="Times New Roman" w:eastAsia="Times New Roman" w:hAnsi="Times New Roman" w:cs="Times New Roman"/>
                <w:color w:val="343434"/>
                <w:sz w:val="24"/>
                <w:szCs w:val="24"/>
                <w:lang w:eastAsia="bg-BG"/>
              </w:rPr>
              <w:lastRenderedPageBreak/>
              <w:t>сигурност да има съдилища и прокуратури в граничните общини.</w:t>
            </w:r>
          </w:p>
        </w:tc>
      </w:tr>
    </w:tbl>
    <w:p w:rsidR="00635D49" w:rsidRPr="00635D49" w:rsidRDefault="00635D49" w:rsidP="00CC3E53">
      <w:pPr>
        <w:pStyle w:val="ListParagraph"/>
        <w:spacing w:before="100" w:beforeAutospacing="1" w:after="100" w:afterAutospacing="1" w:line="240" w:lineRule="auto"/>
        <w:jc w:val="both"/>
        <w:rPr>
          <w:rFonts w:ascii="Times New Roman" w:eastAsia="Times New Roman" w:hAnsi="Times New Roman" w:cs="Times New Roman"/>
          <w:sz w:val="28"/>
          <w:szCs w:val="28"/>
          <w:lang w:eastAsia="bg-BG"/>
        </w:rPr>
      </w:pPr>
      <w:r w:rsidRPr="00635D49">
        <w:rPr>
          <w:rFonts w:ascii="Times New Roman" w:eastAsia="Times New Roman" w:hAnsi="Times New Roman" w:cs="Times New Roman"/>
          <w:sz w:val="28"/>
          <w:szCs w:val="28"/>
          <w:lang w:eastAsia="bg-BG"/>
        </w:rPr>
        <w:lastRenderedPageBreak/>
        <w:t>12.</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635D49" w:rsidRPr="00635D49" w:rsidTr="00356F0D">
        <w:trPr>
          <w:tblCellSpacing w:w="0" w:type="dxa"/>
        </w:trPr>
        <w:tc>
          <w:tcPr>
            <w:tcW w:w="0" w:type="auto"/>
            <w:tcBorders>
              <w:top w:val="single" w:sz="6" w:space="0" w:color="BABABA"/>
            </w:tcBorders>
            <w:shd w:val="clear" w:color="auto" w:fill="F5F3F4"/>
            <w:vAlign w:val="center"/>
          </w:tcPr>
          <w:p w:rsidR="00635D49" w:rsidRPr="00635D49" w:rsidRDefault="00635D49" w:rsidP="00CC3E53">
            <w:pPr>
              <w:spacing w:after="0"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t xml:space="preserve">Заглавие: </w:t>
            </w:r>
            <w:hyperlink r:id="rId42" w:tgtFrame="_blank" w:history="1">
              <w:r w:rsidRPr="00635D49">
                <w:rPr>
                  <w:rFonts w:ascii="Times New Roman" w:eastAsia="Times New Roman" w:hAnsi="Times New Roman" w:cs="Times New Roman"/>
                  <w:b/>
                  <w:bCs/>
                  <w:color w:val="000000"/>
                  <w:sz w:val="24"/>
                  <w:szCs w:val="24"/>
                  <w:u w:val="single"/>
                  <w:lang w:eastAsia="bg-BG"/>
                </w:rPr>
                <w:t>Новата съдебна карта: Закриване на прокуратурите в Момчилград, Ардино и Крумовград</w:t>
              </w:r>
            </w:hyperlink>
            <w:r w:rsidRPr="00635D49">
              <w:rPr>
                <w:rFonts w:ascii="Times New Roman" w:eastAsia="Times New Roman" w:hAnsi="Times New Roman" w:cs="Times New Roman"/>
                <w:color w:val="343434"/>
                <w:sz w:val="24"/>
                <w:szCs w:val="24"/>
                <w:lang w:eastAsia="bg-BG"/>
              </w:rPr>
              <w:br/>
            </w:r>
            <w:r w:rsidRPr="00635D49">
              <w:rPr>
                <w:rFonts w:ascii="Times New Roman" w:eastAsia="Times New Roman" w:hAnsi="Times New Roman" w:cs="Times New Roman"/>
                <w:color w:val="343434"/>
                <w:sz w:val="24"/>
                <w:szCs w:val="24"/>
                <w:lang w:eastAsia="bg-BG"/>
              </w:rPr>
              <w:br/>
              <w:t>Дата: 26.11.2015 09:56</w:t>
            </w:r>
            <w:r w:rsidRPr="00635D49">
              <w:rPr>
                <w:rFonts w:ascii="Times New Roman" w:eastAsia="Times New Roman" w:hAnsi="Times New Roman" w:cs="Times New Roman"/>
                <w:color w:val="343434"/>
                <w:sz w:val="24"/>
                <w:szCs w:val="24"/>
                <w:lang w:eastAsia="bg-BG"/>
              </w:rPr>
              <w:br/>
              <w:t xml:space="preserve">Медия: </w:t>
            </w:r>
            <w:r w:rsidRPr="00635D49">
              <w:rPr>
                <w:rFonts w:ascii="Times New Roman" w:eastAsia="Times New Roman" w:hAnsi="Times New Roman" w:cs="Times New Roman"/>
                <w:color w:val="D32E4E"/>
                <w:sz w:val="24"/>
                <w:szCs w:val="24"/>
                <w:lang w:eastAsia="bg-BG"/>
              </w:rPr>
              <w:t>Родопи 24 х 7</w:t>
            </w:r>
          </w:p>
        </w:tc>
      </w:tr>
      <w:tr w:rsidR="00635D49" w:rsidRPr="00635D49" w:rsidTr="00356F0D">
        <w:trPr>
          <w:tblCellSpacing w:w="0" w:type="dxa"/>
        </w:trPr>
        <w:tc>
          <w:tcPr>
            <w:tcW w:w="0" w:type="auto"/>
            <w:tcBorders>
              <w:top w:val="single" w:sz="6" w:space="0" w:color="BABABA"/>
            </w:tcBorders>
            <w:vAlign w:val="center"/>
          </w:tcPr>
          <w:p w:rsidR="00635D49" w:rsidRPr="00635D49" w:rsidRDefault="00635D49" w:rsidP="00CC3E53">
            <w:pPr>
              <w:spacing w:after="0"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t>Закриване на районните прокуратури в Момчилград, Крумовград и Ардино и пренасочване на ресурса им към районната структура на държавното обвинение в Кърджали. Тази възможност се анализира в Окръжната прокуратура край Арда. Дейностите са част от реорганизацията на съдебната карта в страната. Това обяви членът на Висшия съдебен съвет и бивш зам.-председател на Апелативната прокуратура в Пловдив Румен Боев. Темата е била дискутирана от прокурори от апелативната зона в Пловдив, която включва прокуратурите в Кърджали, Смолян, Пловдив, Хасково, Пазарджик и Стара Загора.</w:t>
            </w:r>
            <w:r w:rsidRPr="00635D49">
              <w:rPr>
                <w:rFonts w:ascii="Times New Roman" w:eastAsia="Times New Roman" w:hAnsi="Times New Roman" w:cs="Times New Roman"/>
                <w:color w:val="343434"/>
                <w:sz w:val="24"/>
                <w:szCs w:val="24"/>
                <w:lang w:eastAsia="bg-BG"/>
              </w:rPr>
              <w:br/>
              <w:t>"В съдебната система изоставаме значително относно съвременните средства за комуникация. Това не е проблем само на ВСС, а на всички нива. Смисълът е да се види как заработва електронното правосъдие и тогава да започне усъвършенстването на системата относно равната натовареност, системата на случаен подбор. В момента какво става-един прокурор от Свиленград за един месец работи толкова, колкото двама прокурори в Ардино за една година. Ако пътува преписката, а не прокурорите, този проблем би се избегнал до голяма степен, особено когато не се налага да се защити прокурорския труд в съдебната зала, тоест вкарва се обвинителен акт или се защитава споразумение", твърди Боев, цитиран от "Марица".</w:t>
            </w:r>
            <w:r w:rsidRPr="00635D49">
              <w:rPr>
                <w:rFonts w:ascii="Times New Roman" w:eastAsia="Times New Roman" w:hAnsi="Times New Roman" w:cs="Times New Roman"/>
                <w:color w:val="343434"/>
                <w:sz w:val="24"/>
                <w:szCs w:val="24"/>
                <w:lang w:eastAsia="bg-BG"/>
              </w:rPr>
              <w:br/>
              <w:t>По думите му, при закриване на прокуратурите в Момчилград, Крумовград и Ардино, щатовете в прокуратурата в Кърджали ще се увеличат с 9.</w:t>
            </w:r>
            <w:r w:rsidRPr="00635D49">
              <w:rPr>
                <w:rFonts w:ascii="Times New Roman" w:eastAsia="Times New Roman" w:hAnsi="Times New Roman" w:cs="Times New Roman"/>
                <w:color w:val="343434"/>
                <w:sz w:val="24"/>
                <w:szCs w:val="24"/>
                <w:lang w:eastAsia="bg-BG"/>
              </w:rPr>
              <w:br/>
              <w:t>24rodopi.</w:t>
            </w:r>
            <w:proofErr w:type="spellStart"/>
            <w:r w:rsidRPr="00635D49">
              <w:rPr>
                <w:rFonts w:ascii="Times New Roman" w:eastAsia="Times New Roman" w:hAnsi="Times New Roman" w:cs="Times New Roman"/>
                <w:color w:val="343434"/>
                <w:sz w:val="24"/>
                <w:szCs w:val="24"/>
                <w:lang w:eastAsia="bg-BG"/>
              </w:rPr>
              <w:t>com</w:t>
            </w:r>
            <w:proofErr w:type="spellEnd"/>
            <w:r w:rsidRPr="00635D49">
              <w:rPr>
                <w:rFonts w:ascii="Times New Roman" w:eastAsia="Times New Roman" w:hAnsi="Times New Roman" w:cs="Times New Roman"/>
                <w:color w:val="343434"/>
                <w:sz w:val="24"/>
                <w:szCs w:val="24"/>
                <w:lang w:eastAsia="bg-BG"/>
              </w:rPr>
              <w:t xml:space="preserve"> </w:t>
            </w:r>
          </w:p>
        </w:tc>
      </w:tr>
    </w:tbl>
    <w:p w:rsidR="00635D49" w:rsidRPr="00635D49" w:rsidRDefault="00635D49"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r w:rsidRPr="00635D49">
        <w:rPr>
          <w:rFonts w:ascii="Times New Roman" w:eastAsia="Times New Roman" w:hAnsi="Times New Roman" w:cs="Times New Roman"/>
          <w:b/>
          <w:sz w:val="28"/>
          <w:szCs w:val="28"/>
          <w:lang w:eastAsia="bg-BG"/>
        </w:rPr>
        <w:t>13.</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635D49" w:rsidRPr="00635D49" w:rsidTr="00356F0D">
        <w:trPr>
          <w:tblCellSpacing w:w="0" w:type="dxa"/>
        </w:trPr>
        <w:tc>
          <w:tcPr>
            <w:tcW w:w="0" w:type="auto"/>
            <w:tcBorders>
              <w:top w:val="single" w:sz="6" w:space="0" w:color="BABABA"/>
            </w:tcBorders>
            <w:shd w:val="clear" w:color="auto" w:fill="F5F3F4"/>
            <w:vAlign w:val="center"/>
          </w:tcPr>
          <w:p w:rsidR="00635D49" w:rsidRPr="00635D49" w:rsidRDefault="00635D49" w:rsidP="00CC3E53">
            <w:pPr>
              <w:spacing w:after="0"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br/>
              <w:t xml:space="preserve">Заглавие: </w:t>
            </w:r>
            <w:hyperlink r:id="rId43" w:tgtFrame="_blank" w:history="1">
              <w:r w:rsidRPr="00635D49">
                <w:rPr>
                  <w:rFonts w:ascii="Times New Roman" w:eastAsia="Times New Roman" w:hAnsi="Times New Roman" w:cs="Times New Roman"/>
                  <w:b/>
                  <w:bCs/>
                  <w:color w:val="000000"/>
                  <w:sz w:val="24"/>
                  <w:szCs w:val="24"/>
                  <w:u w:val="single"/>
                  <w:lang w:eastAsia="bg-BG"/>
                </w:rPr>
                <w:t>Няма да закриват районни съдилища и прокуратури в страната</w:t>
              </w:r>
            </w:hyperlink>
            <w:r w:rsidRPr="00635D49">
              <w:rPr>
                <w:rFonts w:ascii="Times New Roman" w:eastAsia="Times New Roman" w:hAnsi="Times New Roman" w:cs="Times New Roman"/>
                <w:color w:val="343434"/>
                <w:sz w:val="24"/>
                <w:szCs w:val="24"/>
                <w:lang w:eastAsia="bg-BG"/>
              </w:rPr>
              <w:br/>
            </w:r>
            <w:r w:rsidRPr="00635D49">
              <w:rPr>
                <w:rFonts w:ascii="Times New Roman" w:eastAsia="Times New Roman" w:hAnsi="Times New Roman" w:cs="Times New Roman"/>
                <w:color w:val="343434"/>
                <w:sz w:val="24"/>
                <w:szCs w:val="24"/>
                <w:lang w:eastAsia="bg-BG"/>
              </w:rPr>
              <w:br/>
              <w:t>Дата: 25.11.2015 16:34</w:t>
            </w:r>
            <w:r w:rsidRPr="00635D49">
              <w:rPr>
                <w:rFonts w:ascii="Times New Roman" w:eastAsia="Times New Roman" w:hAnsi="Times New Roman" w:cs="Times New Roman"/>
                <w:color w:val="343434"/>
                <w:sz w:val="24"/>
                <w:szCs w:val="24"/>
                <w:lang w:eastAsia="bg-BG"/>
              </w:rPr>
              <w:br/>
              <w:t xml:space="preserve">Медия: </w:t>
            </w:r>
            <w:r w:rsidRPr="00635D49">
              <w:rPr>
                <w:rFonts w:ascii="Times New Roman" w:eastAsia="Times New Roman" w:hAnsi="Times New Roman" w:cs="Times New Roman"/>
                <w:color w:val="D32E4E"/>
                <w:sz w:val="24"/>
                <w:szCs w:val="24"/>
                <w:lang w:eastAsia="bg-BG"/>
              </w:rPr>
              <w:t>Дарик радио</w:t>
            </w:r>
          </w:p>
        </w:tc>
      </w:tr>
      <w:tr w:rsidR="00635D49" w:rsidRPr="00635D49" w:rsidTr="00356F0D">
        <w:trPr>
          <w:tblCellSpacing w:w="0" w:type="dxa"/>
        </w:trPr>
        <w:tc>
          <w:tcPr>
            <w:tcW w:w="0" w:type="auto"/>
            <w:tcBorders>
              <w:top w:val="single" w:sz="6" w:space="0" w:color="BABABA"/>
            </w:tcBorders>
            <w:vAlign w:val="center"/>
          </w:tcPr>
          <w:p w:rsidR="00635D49" w:rsidRPr="00635D49" w:rsidRDefault="00635D49"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t xml:space="preserve">На този етап няма да бъдат закривани районни съдилища и прокуратури в страната, коментира в Бургас Румен Боев - член на Висшия съдебен съвет. </w:t>
            </w:r>
            <w:r w:rsidRPr="00635D49">
              <w:rPr>
                <w:rFonts w:ascii="Times New Roman" w:eastAsia="Times New Roman" w:hAnsi="Times New Roman" w:cs="Times New Roman"/>
                <w:color w:val="343434"/>
                <w:sz w:val="24"/>
                <w:szCs w:val="24"/>
                <w:lang w:eastAsia="bg-BG"/>
              </w:rPr>
              <w:br/>
              <w:t>Той и представители на Апелативна прокуратура категорично опровергаха слуховете, че определени съдилища ще бъдат закрити или слети в едно.</w:t>
            </w:r>
            <w:r w:rsidRPr="00635D49">
              <w:rPr>
                <w:rFonts w:ascii="Times New Roman" w:eastAsia="Times New Roman" w:hAnsi="Times New Roman" w:cs="Times New Roman"/>
                <w:color w:val="343434"/>
                <w:sz w:val="24"/>
                <w:szCs w:val="24"/>
                <w:lang w:eastAsia="bg-BG"/>
              </w:rPr>
              <w:br/>
              <w:t xml:space="preserve">Дебатът за новата съдебна карта тепърва започва. Бежанският проблем обаче създава допълнителни обстоятелства около прекрояването на съдебната карта на страната. По мнение на съдиите в бургаски апелативен район е опасен сигнал да бъдат оставени </w:t>
            </w:r>
            <w:r w:rsidRPr="00635D49">
              <w:rPr>
                <w:rFonts w:ascii="Times New Roman" w:eastAsia="Times New Roman" w:hAnsi="Times New Roman" w:cs="Times New Roman"/>
                <w:color w:val="343434"/>
                <w:sz w:val="24"/>
                <w:szCs w:val="24"/>
                <w:lang w:eastAsia="bg-BG"/>
              </w:rPr>
              <w:lastRenderedPageBreak/>
              <w:t xml:space="preserve">граничните райони без символи и органи на държавата, каквито в случая се явяват съдилища и прокуратури. </w:t>
            </w:r>
            <w:r w:rsidRPr="00635D49">
              <w:rPr>
                <w:rFonts w:ascii="Times New Roman" w:eastAsia="Times New Roman" w:hAnsi="Times New Roman" w:cs="Times New Roman"/>
                <w:color w:val="343434"/>
                <w:sz w:val="24"/>
                <w:szCs w:val="24"/>
                <w:lang w:eastAsia="bg-BG"/>
              </w:rPr>
              <w:br/>
              <w:t>"Съдебна карта няма да има без въвеждане на електронно правосъдие, промени в законите и Конституцията. Българските улици не са готови за още безработни", каза още Румен Боев член на ВВС.</w:t>
            </w:r>
            <w:r w:rsidRPr="00635D49">
              <w:rPr>
                <w:rFonts w:ascii="Times New Roman" w:eastAsia="Times New Roman" w:hAnsi="Times New Roman" w:cs="Times New Roman"/>
                <w:color w:val="343434"/>
                <w:sz w:val="24"/>
                <w:szCs w:val="24"/>
                <w:lang w:eastAsia="bg-BG"/>
              </w:rPr>
              <w:br/>
              <w:t>Тепърва предстои да бъдат водени разговори относно оптимизацията на съдилищата в критичните райони близо до границата. В следващите няколко месеца се провеждат обсъждания по места.</w:t>
            </w:r>
          </w:p>
          <w:p w:rsidR="00635D49" w:rsidRPr="00635D49" w:rsidRDefault="00635D49"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635D49">
              <w:rPr>
                <w:rFonts w:ascii="Times New Roman" w:eastAsia="Times New Roman" w:hAnsi="Times New Roman" w:cs="Times New Roman"/>
                <w:color w:val="343434"/>
                <w:sz w:val="24"/>
                <w:szCs w:val="24"/>
                <w:lang w:eastAsia="bg-BG"/>
              </w:rPr>
              <w:t xml:space="preserve">Новини от Бургас </w:t>
            </w:r>
          </w:p>
        </w:tc>
      </w:tr>
    </w:tbl>
    <w:p w:rsidR="00635D49" w:rsidRDefault="00635D49"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r w:rsidRPr="00635D49">
        <w:rPr>
          <w:rFonts w:ascii="Times New Roman" w:eastAsia="Times New Roman" w:hAnsi="Times New Roman" w:cs="Times New Roman"/>
          <w:b/>
          <w:sz w:val="28"/>
          <w:szCs w:val="28"/>
          <w:lang w:eastAsia="bg-BG"/>
        </w:rPr>
        <w:lastRenderedPageBreak/>
        <w:t>14.</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D62B6A" w:rsidRPr="00D62B6A" w:rsidTr="00356F0D">
        <w:trPr>
          <w:tblCellSpacing w:w="0" w:type="dxa"/>
        </w:trPr>
        <w:tc>
          <w:tcPr>
            <w:tcW w:w="0" w:type="auto"/>
            <w:tcBorders>
              <w:top w:val="single" w:sz="6" w:space="0" w:color="BABABA"/>
            </w:tcBorders>
            <w:shd w:val="clear" w:color="auto" w:fill="F5F3F4"/>
            <w:vAlign w:val="center"/>
          </w:tcPr>
          <w:p w:rsidR="00D62B6A" w:rsidRPr="00D62B6A" w:rsidRDefault="00D62B6A" w:rsidP="00CC3E53">
            <w:pPr>
              <w:spacing w:after="0"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 xml:space="preserve">Заглавие: </w:t>
            </w:r>
            <w:hyperlink r:id="rId44" w:tgtFrame="_blank" w:history="1">
              <w:r w:rsidRPr="00D62B6A">
                <w:rPr>
                  <w:rFonts w:ascii="Times New Roman" w:eastAsia="Times New Roman" w:hAnsi="Times New Roman" w:cs="Times New Roman"/>
                  <w:b/>
                  <w:bCs/>
                  <w:color w:val="000000"/>
                  <w:sz w:val="24"/>
                  <w:szCs w:val="24"/>
                  <w:u w:val="single"/>
                  <w:lang w:eastAsia="bg-BG"/>
                </w:rPr>
                <w:t>ВСС в Бургас: Няма да се закриват съдилища</w:t>
              </w:r>
            </w:hyperlink>
            <w:r w:rsidRPr="00D62B6A">
              <w:rPr>
                <w:rFonts w:ascii="Times New Roman" w:eastAsia="Times New Roman" w:hAnsi="Times New Roman" w:cs="Times New Roman"/>
                <w:color w:val="343434"/>
                <w:sz w:val="24"/>
                <w:szCs w:val="24"/>
                <w:lang w:eastAsia="bg-BG"/>
              </w:rPr>
              <w:br/>
              <w:t>Дата: 25.11.2015 15:44</w:t>
            </w:r>
            <w:r w:rsidRPr="00D62B6A">
              <w:rPr>
                <w:rFonts w:ascii="Times New Roman" w:eastAsia="Times New Roman" w:hAnsi="Times New Roman" w:cs="Times New Roman"/>
                <w:color w:val="343434"/>
                <w:sz w:val="24"/>
                <w:szCs w:val="24"/>
                <w:lang w:eastAsia="bg-BG"/>
              </w:rPr>
              <w:br/>
              <w:t xml:space="preserve">Медия: </w:t>
            </w:r>
            <w:proofErr w:type="spellStart"/>
            <w:r w:rsidRPr="00D62B6A">
              <w:rPr>
                <w:rFonts w:ascii="Times New Roman" w:eastAsia="Times New Roman" w:hAnsi="Times New Roman" w:cs="Times New Roman"/>
                <w:color w:val="D32E4E"/>
                <w:sz w:val="24"/>
                <w:szCs w:val="24"/>
                <w:lang w:eastAsia="bg-BG"/>
              </w:rPr>
              <w:t>Top</w:t>
            </w:r>
            <w:proofErr w:type="spellEnd"/>
            <w:r w:rsidRPr="00D62B6A">
              <w:rPr>
                <w:rFonts w:ascii="Times New Roman" w:eastAsia="Times New Roman" w:hAnsi="Times New Roman" w:cs="Times New Roman"/>
                <w:color w:val="D32E4E"/>
                <w:sz w:val="24"/>
                <w:szCs w:val="24"/>
                <w:lang w:eastAsia="bg-BG"/>
              </w:rPr>
              <w:t xml:space="preserve"> </w:t>
            </w:r>
            <w:proofErr w:type="spellStart"/>
            <w:r w:rsidRPr="00D62B6A">
              <w:rPr>
                <w:rFonts w:ascii="Times New Roman" w:eastAsia="Times New Roman" w:hAnsi="Times New Roman" w:cs="Times New Roman"/>
                <w:color w:val="D32E4E"/>
                <w:sz w:val="24"/>
                <w:szCs w:val="24"/>
                <w:lang w:eastAsia="bg-BG"/>
              </w:rPr>
              <w:t>Novini</w:t>
            </w:r>
            <w:proofErr w:type="spellEnd"/>
          </w:p>
        </w:tc>
      </w:tr>
      <w:tr w:rsidR="00D62B6A" w:rsidRPr="00D62B6A" w:rsidTr="00356F0D">
        <w:trPr>
          <w:tblCellSpacing w:w="0" w:type="dxa"/>
        </w:trPr>
        <w:tc>
          <w:tcPr>
            <w:tcW w:w="0" w:type="auto"/>
            <w:tcBorders>
              <w:top w:val="single" w:sz="6" w:space="0" w:color="BABABA"/>
            </w:tcBorders>
            <w:vAlign w:val="center"/>
          </w:tcPr>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Засега няма да бъдат закривани съдилища на територията на страната и в Бургаска област. В това увериха членове на Висшия съдебен съвет (ВСС), които бяха на работно посещение в Бургас, за да коментират проблемите около оптимизацията на съдебната система. От няколко месеца в публичното пространство упорито се говори, че малките съдилища в страна ще бъдат порязани, а делата ще бъдат прехвърляни към най-близкото населено място в района. Това обаче било просто слух.</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"Искам да ви кажа, че на този етап няма подобни намерения. Това са само слухове. Всичко е във ранна фаза на проучване. Ние в никакъв случай не искаме да бързаме с оптимизирането на нашата дейност, както и това да бъдат нарушени правата на хората, като достъпа до адекватно правосъдие. На нас ни е пределно ясно, че не можем да правим някакви промени без на първо място да се случи електронното правосъдие в процесуалните и материалните закони. Не можем да правим промени преди да видим какво ще се случи с Конституцията. Не можем да кажем, че от следващата година ще има само 10 съда, защото ние трябва да мислим и социално. Ние не можем да оставим хората на улицата. Българската улица не е готова да приема още безработни", заяви категорично Румен Боев.</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Според Камен Иванов при каквито и да е било промени трябва да се вземат предвид следните фактори: нормата за натовареност и неравномерното разпределяне на делата в България. "Ние имаме 113 Районни съдилища, 113 Районни прокуратури, общо 182 съда и 153 прокуратури. По статистика към 1 януари има около 2203-ма съдии, 1948 прокурори и следователи, и около 9000 съдебни служители", съобщи той.</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 xml:space="preserve">Към думите на Боев и Иванов се присъедини и апелативният прокурор на Бургас Любомир Петров , който сподели, че настоящата структура на районните прокуратури в Бургаския апелативен район трябва да бъде запазена на всяка цена. В апелативния район има 14 прокуратури, 8 – в Бургаска област, и по три в Ямболска и Сливенска област. Петров посочи, че Бургаска област е на второ място в страната, след Софийска област по брой на тежки престъпления на 100 000 души. Областта е външна за Европейския съюз. Становището на прокурора е съобразено и с броя на жителите, </w:t>
            </w:r>
            <w:r w:rsidRPr="00D62B6A">
              <w:rPr>
                <w:rFonts w:ascii="Times New Roman" w:eastAsia="Times New Roman" w:hAnsi="Times New Roman" w:cs="Times New Roman"/>
                <w:color w:val="343434"/>
                <w:sz w:val="24"/>
                <w:szCs w:val="24"/>
                <w:lang w:eastAsia="bg-BG"/>
              </w:rPr>
              <w:lastRenderedPageBreak/>
              <w:t>населените места и натовареността на съдебните органи.</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"Ние сме един от най-натоварените райони. На този етап не може да се мисли за реорганизация на най-натоварените прокуратури. Несебър и Елхово например са най-натоварените места в страната по много показатели", посочи Петров.</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Деница Вълкова пък бе повече от категорична, че докато не се решат другите проблеми, не би следвало да се въвежда каквато и да е било съдебна картата. По нейни думи при приемането на картата трябва да се вземат предвид критериите за средна натовареност на един съдия. Важна стъпка било не само електронното правосъдие, но и преминаване през определен изпитателен срок.</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 xml:space="preserve">"Не може да се закрива и реорганизира нищо, докато има </w:t>
            </w:r>
            <w:proofErr w:type="spellStart"/>
            <w:r w:rsidRPr="00D62B6A">
              <w:rPr>
                <w:rFonts w:ascii="Times New Roman" w:eastAsia="Times New Roman" w:hAnsi="Times New Roman" w:cs="Times New Roman"/>
                <w:color w:val="343434"/>
                <w:sz w:val="24"/>
                <w:szCs w:val="24"/>
                <w:lang w:eastAsia="bg-BG"/>
              </w:rPr>
              <w:t>бежанска</w:t>
            </w:r>
            <w:proofErr w:type="spellEnd"/>
            <w:r w:rsidRPr="00D62B6A">
              <w:rPr>
                <w:rFonts w:ascii="Times New Roman" w:eastAsia="Times New Roman" w:hAnsi="Times New Roman" w:cs="Times New Roman"/>
                <w:color w:val="343434"/>
                <w:sz w:val="24"/>
                <w:szCs w:val="24"/>
                <w:lang w:eastAsia="bg-BG"/>
              </w:rPr>
              <w:t xml:space="preserve"> вълна. Досега бежанците идваха по море през летния сезон, но сега най-голямо текучество ще има през Малко Търново. Това ще застраши всички нас", коментира председателя на Апелативна прокуратура Деница Вълкова.</w:t>
            </w:r>
          </w:p>
        </w:tc>
      </w:tr>
    </w:tbl>
    <w:p w:rsidR="00D62B6A" w:rsidRDefault="00D62B6A"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lastRenderedPageBreak/>
        <w:t>15.</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D62B6A" w:rsidRPr="00D62B6A" w:rsidTr="00356F0D">
        <w:trPr>
          <w:tblCellSpacing w:w="0" w:type="dxa"/>
        </w:trPr>
        <w:tc>
          <w:tcPr>
            <w:tcW w:w="0" w:type="auto"/>
            <w:tcBorders>
              <w:top w:val="single" w:sz="6" w:space="0" w:color="BABABA"/>
            </w:tcBorders>
            <w:shd w:val="clear" w:color="auto" w:fill="F5F3F4"/>
            <w:vAlign w:val="center"/>
          </w:tcPr>
          <w:p w:rsidR="00D62B6A" w:rsidRPr="00D62B6A" w:rsidRDefault="00D62B6A" w:rsidP="00CC3E53">
            <w:pPr>
              <w:spacing w:after="0"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 xml:space="preserve">Заглавие: </w:t>
            </w:r>
            <w:hyperlink r:id="rId45" w:tgtFrame="_blank" w:history="1">
              <w:r w:rsidRPr="00D62B6A">
                <w:rPr>
                  <w:rFonts w:ascii="Times New Roman" w:eastAsia="Times New Roman" w:hAnsi="Times New Roman" w:cs="Times New Roman"/>
                  <w:b/>
                  <w:bCs/>
                  <w:color w:val="000000"/>
                  <w:sz w:val="24"/>
                  <w:szCs w:val="24"/>
                  <w:u w:val="single"/>
                  <w:lang w:eastAsia="bg-BG"/>
                </w:rPr>
                <w:t>Няма да се закриват съдилища засега, обещаха от ВСС</w:t>
              </w:r>
            </w:hyperlink>
            <w:r w:rsidRPr="00D62B6A">
              <w:rPr>
                <w:rFonts w:ascii="Times New Roman" w:eastAsia="Times New Roman" w:hAnsi="Times New Roman" w:cs="Times New Roman"/>
                <w:color w:val="343434"/>
                <w:sz w:val="24"/>
                <w:szCs w:val="24"/>
                <w:lang w:eastAsia="bg-BG"/>
              </w:rPr>
              <w:br/>
              <w:t>Дата: 25.11.2015 15:42</w:t>
            </w:r>
            <w:r w:rsidRPr="00D62B6A">
              <w:rPr>
                <w:rFonts w:ascii="Times New Roman" w:eastAsia="Times New Roman" w:hAnsi="Times New Roman" w:cs="Times New Roman"/>
                <w:color w:val="343434"/>
                <w:sz w:val="24"/>
                <w:szCs w:val="24"/>
                <w:lang w:eastAsia="bg-BG"/>
              </w:rPr>
              <w:br/>
              <w:t xml:space="preserve">Медия: </w:t>
            </w:r>
            <w:r w:rsidRPr="00D62B6A">
              <w:rPr>
                <w:rFonts w:ascii="Times New Roman" w:eastAsia="Times New Roman" w:hAnsi="Times New Roman" w:cs="Times New Roman"/>
                <w:color w:val="D32E4E"/>
                <w:sz w:val="24"/>
                <w:szCs w:val="24"/>
                <w:lang w:eastAsia="bg-BG"/>
              </w:rPr>
              <w:t>Вестник Черноморски Фар</w:t>
            </w:r>
          </w:p>
        </w:tc>
      </w:tr>
      <w:tr w:rsidR="00D62B6A" w:rsidRPr="00D62B6A" w:rsidTr="00356F0D">
        <w:trPr>
          <w:tblCellSpacing w:w="0" w:type="dxa"/>
        </w:trPr>
        <w:tc>
          <w:tcPr>
            <w:tcW w:w="0" w:type="auto"/>
            <w:tcBorders>
              <w:top w:val="single" w:sz="6" w:space="0" w:color="BABABA"/>
            </w:tcBorders>
            <w:vAlign w:val="center"/>
          </w:tcPr>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 xml:space="preserve">Като измислени слухове, непочиващи на истината, определи членът на Висшия съдебен съвет /ВСС/ Камен Иванов твърденията, че </w:t>
            </w:r>
            <w:proofErr w:type="spellStart"/>
            <w:r w:rsidRPr="00D62B6A">
              <w:rPr>
                <w:rFonts w:ascii="Times New Roman" w:eastAsia="Times New Roman" w:hAnsi="Times New Roman" w:cs="Times New Roman"/>
                <w:color w:val="343434"/>
                <w:sz w:val="24"/>
                <w:szCs w:val="24"/>
                <w:lang w:eastAsia="bg-BG"/>
              </w:rPr>
              <w:t>отпимизацията</w:t>
            </w:r>
            <w:proofErr w:type="spellEnd"/>
            <w:r w:rsidRPr="00D62B6A">
              <w:rPr>
                <w:rFonts w:ascii="Times New Roman" w:eastAsia="Times New Roman" w:hAnsi="Times New Roman" w:cs="Times New Roman"/>
                <w:color w:val="343434"/>
                <w:sz w:val="24"/>
                <w:szCs w:val="24"/>
                <w:lang w:eastAsia="bg-BG"/>
              </w:rPr>
              <w:t xml:space="preserve"> на съдебната система започва със закриване на съдилища. В Бургас той коментира, че истерията дошла от един доклад на експерт, който препоръчвал, съдилищата и прокуратурите, който не са толкова натоварени за хлопнат </w:t>
            </w:r>
            <w:proofErr w:type="spellStart"/>
            <w:r w:rsidRPr="00D62B6A">
              <w:rPr>
                <w:rFonts w:ascii="Times New Roman" w:eastAsia="Times New Roman" w:hAnsi="Times New Roman" w:cs="Times New Roman"/>
                <w:color w:val="343434"/>
                <w:sz w:val="24"/>
                <w:szCs w:val="24"/>
                <w:lang w:eastAsia="bg-BG"/>
              </w:rPr>
              <w:t>кепенците</w:t>
            </w:r>
            <w:proofErr w:type="spellEnd"/>
            <w:r w:rsidRPr="00D62B6A">
              <w:rPr>
                <w:rFonts w:ascii="Times New Roman" w:eastAsia="Times New Roman" w:hAnsi="Times New Roman" w:cs="Times New Roman"/>
                <w:color w:val="343434"/>
                <w:sz w:val="24"/>
                <w:szCs w:val="24"/>
                <w:lang w:eastAsia="bg-BG"/>
              </w:rPr>
              <w:t>. Но няма такова нещо. Подобно решение ние от ВСС не сме вземали. Още повече, че магистратите по закон не могат да бъдат освобождавани. Неговият колега Румен Боев каза още,че оптимизацията на съдебната система не означава непременно съкращаване на хората.Българските улици не са готови да приемат още безработни, подчерта членът на ВСС.</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 xml:space="preserve">Знаем, че има брожения.Като например в съда в Царево.Там общинските </w:t>
            </w:r>
            <w:proofErr w:type="spellStart"/>
            <w:r w:rsidRPr="00D62B6A">
              <w:rPr>
                <w:rFonts w:ascii="Times New Roman" w:eastAsia="Times New Roman" w:hAnsi="Times New Roman" w:cs="Times New Roman"/>
                <w:color w:val="343434"/>
                <w:sz w:val="24"/>
                <w:szCs w:val="24"/>
                <w:lang w:eastAsia="bg-BG"/>
              </w:rPr>
              <w:t>съветници</w:t>
            </w:r>
            <w:proofErr w:type="spellEnd"/>
            <w:r w:rsidRPr="00D62B6A">
              <w:rPr>
                <w:rFonts w:ascii="Times New Roman" w:eastAsia="Times New Roman" w:hAnsi="Times New Roman" w:cs="Times New Roman"/>
                <w:color w:val="343434"/>
                <w:sz w:val="24"/>
                <w:szCs w:val="24"/>
                <w:lang w:eastAsia="bg-BG"/>
              </w:rPr>
              <w:t xml:space="preserve"> дори приеха декларация срещу закриването на съдилището.</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 xml:space="preserve">Двамата членове бяха в Бургас, за да се срещнат с председателят на Апелативен съд Деница Вълкова и ръководителят на Апелативна прокуратура Любомир Петров. Държавният обвинител Любомир Петров заяви, че е необходимо да се запази настоящата структура на районните прокуратури в нашия апелативен район, защото тя е съобразена със спецификата на района. Той допълни, че в апелативния район има 14 прокуратури, 8 – в Бургаска област, и по три в Ямболска и Сливенска област. Прокурорът посочи, че Бургаска област е на второ място в страната, след Софийска област по брой на тежки престъпления на 100 000 души. Становището на прокурора е съобразено и с броя на жителите, населените места и натовареността на съдебните органи. "Ние сме един от най-натоварените райони. На този етап не може да се мисли за реорганизация на най-натоварените прокуратури", категоричен бе прокурор Петров. Той допълни, че Несебър и Елхово е най-натоварено в страната по много показатели. </w:t>
            </w:r>
            <w:r w:rsidRPr="00D62B6A">
              <w:rPr>
                <w:rFonts w:ascii="Times New Roman" w:eastAsia="Times New Roman" w:hAnsi="Times New Roman" w:cs="Times New Roman"/>
                <w:color w:val="343434"/>
                <w:sz w:val="24"/>
                <w:szCs w:val="24"/>
                <w:lang w:eastAsia="bg-BG"/>
              </w:rPr>
              <w:lastRenderedPageBreak/>
              <w:t xml:space="preserve">Според него, е въпрос на държавна сигурност да има съдилища и прокуратури в граничните прокуратури. </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 xml:space="preserve">В нашия район е първата ефективна присъда за </w:t>
            </w:r>
            <w:proofErr w:type="spellStart"/>
            <w:r w:rsidRPr="00D62B6A">
              <w:rPr>
                <w:rFonts w:ascii="Times New Roman" w:eastAsia="Times New Roman" w:hAnsi="Times New Roman" w:cs="Times New Roman"/>
                <w:color w:val="343434"/>
                <w:sz w:val="24"/>
                <w:szCs w:val="24"/>
                <w:lang w:eastAsia="bg-BG"/>
              </w:rPr>
              <w:t>трафикиране</w:t>
            </w:r>
            <w:proofErr w:type="spellEnd"/>
            <w:r w:rsidRPr="00D62B6A">
              <w:rPr>
                <w:rFonts w:ascii="Times New Roman" w:eastAsia="Times New Roman" w:hAnsi="Times New Roman" w:cs="Times New Roman"/>
                <w:color w:val="343434"/>
                <w:sz w:val="24"/>
                <w:szCs w:val="24"/>
                <w:lang w:eastAsia="bg-BG"/>
              </w:rPr>
              <w:t xml:space="preserve"> на </w:t>
            </w:r>
            <w:proofErr w:type="spellStart"/>
            <w:r w:rsidRPr="00D62B6A">
              <w:rPr>
                <w:rFonts w:ascii="Times New Roman" w:eastAsia="Times New Roman" w:hAnsi="Times New Roman" w:cs="Times New Roman"/>
                <w:color w:val="343434"/>
                <w:sz w:val="24"/>
                <w:szCs w:val="24"/>
                <w:lang w:eastAsia="bg-BG"/>
              </w:rPr>
              <w:t>мигранти</w:t>
            </w:r>
            <w:proofErr w:type="spellEnd"/>
            <w:r w:rsidRPr="00D62B6A">
              <w:rPr>
                <w:rFonts w:ascii="Times New Roman" w:eastAsia="Times New Roman" w:hAnsi="Times New Roman" w:cs="Times New Roman"/>
                <w:color w:val="343434"/>
                <w:sz w:val="24"/>
                <w:szCs w:val="24"/>
                <w:lang w:eastAsia="bg-BG"/>
              </w:rPr>
              <w:t xml:space="preserve">, каза пред медиите председателят на Апелативния съд Деница Вълкова. По нейните думи, докато не се решат други конкретни проблеми, не би следвало да се предприемат никакви действия по реорганизация на съдебната карта. "По отношение на националната съдебна карта считаме, че трябва да бъде ясно заявена и приета конкретна хронология на стъпките за реформа и те трябва да започнат на първо място от приемане на конкретни, приети на законово ниво, критерии за средна норма за натовареност на отделния съдия. На второ място трябва да бъде реализиран конкретен проект за електронно правосъдие", посочи тя. По нейните думи, не трябва да се предприема реорганизация в Бургаски апелативен район, докато не бъде преодолян проблемът с бежанската криза. "В нашия район е първата ефективна присъда за </w:t>
            </w:r>
            <w:proofErr w:type="spellStart"/>
            <w:r w:rsidRPr="00D62B6A">
              <w:rPr>
                <w:rFonts w:ascii="Times New Roman" w:eastAsia="Times New Roman" w:hAnsi="Times New Roman" w:cs="Times New Roman"/>
                <w:color w:val="343434"/>
                <w:sz w:val="24"/>
                <w:szCs w:val="24"/>
                <w:lang w:eastAsia="bg-BG"/>
              </w:rPr>
              <w:t>трафикиране</w:t>
            </w:r>
            <w:proofErr w:type="spellEnd"/>
            <w:r w:rsidRPr="00D62B6A">
              <w:rPr>
                <w:rFonts w:ascii="Times New Roman" w:eastAsia="Times New Roman" w:hAnsi="Times New Roman" w:cs="Times New Roman"/>
                <w:color w:val="343434"/>
                <w:sz w:val="24"/>
                <w:szCs w:val="24"/>
                <w:lang w:eastAsia="bg-BG"/>
              </w:rPr>
              <w:t xml:space="preserve"> на </w:t>
            </w:r>
            <w:proofErr w:type="spellStart"/>
            <w:r w:rsidRPr="00D62B6A">
              <w:rPr>
                <w:rFonts w:ascii="Times New Roman" w:eastAsia="Times New Roman" w:hAnsi="Times New Roman" w:cs="Times New Roman"/>
                <w:color w:val="343434"/>
                <w:sz w:val="24"/>
                <w:szCs w:val="24"/>
                <w:lang w:eastAsia="bg-BG"/>
              </w:rPr>
              <w:t>мигранти</w:t>
            </w:r>
            <w:proofErr w:type="spellEnd"/>
            <w:r w:rsidRPr="00D62B6A">
              <w:rPr>
                <w:rFonts w:ascii="Times New Roman" w:eastAsia="Times New Roman" w:hAnsi="Times New Roman" w:cs="Times New Roman"/>
                <w:color w:val="343434"/>
                <w:sz w:val="24"/>
                <w:szCs w:val="24"/>
                <w:lang w:eastAsia="bg-BG"/>
              </w:rPr>
              <w:t xml:space="preserve">. Това се случи в </w:t>
            </w:r>
            <w:proofErr w:type="spellStart"/>
            <w:r w:rsidRPr="00D62B6A">
              <w:rPr>
                <w:rFonts w:ascii="Times New Roman" w:eastAsia="Times New Roman" w:hAnsi="Times New Roman" w:cs="Times New Roman"/>
                <w:color w:val="343434"/>
                <w:sz w:val="24"/>
                <w:szCs w:val="24"/>
                <w:lang w:eastAsia="bg-BG"/>
              </w:rPr>
              <w:t>Царевски</w:t>
            </w:r>
            <w:proofErr w:type="spellEnd"/>
            <w:r w:rsidRPr="00D62B6A">
              <w:rPr>
                <w:rFonts w:ascii="Times New Roman" w:eastAsia="Times New Roman" w:hAnsi="Times New Roman" w:cs="Times New Roman"/>
                <w:color w:val="343434"/>
                <w:sz w:val="24"/>
                <w:szCs w:val="24"/>
                <w:lang w:eastAsia="bg-BG"/>
              </w:rPr>
              <w:t xml:space="preserve"> районен съд. Ежедневно постъпват сигнали за незаконно преминаване на границата и за други посегателства по чл. 279 до 281 от НК. Ако досега бяха отчитани повече случаи предвижване на </w:t>
            </w:r>
            <w:proofErr w:type="spellStart"/>
            <w:r w:rsidRPr="00D62B6A">
              <w:rPr>
                <w:rFonts w:ascii="Times New Roman" w:eastAsia="Times New Roman" w:hAnsi="Times New Roman" w:cs="Times New Roman"/>
                <w:color w:val="343434"/>
                <w:sz w:val="24"/>
                <w:szCs w:val="24"/>
                <w:lang w:eastAsia="bg-BG"/>
              </w:rPr>
              <w:t>мигранти</w:t>
            </w:r>
            <w:proofErr w:type="spellEnd"/>
            <w:r w:rsidRPr="00D62B6A">
              <w:rPr>
                <w:rFonts w:ascii="Times New Roman" w:eastAsia="Times New Roman" w:hAnsi="Times New Roman" w:cs="Times New Roman"/>
                <w:color w:val="343434"/>
                <w:sz w:val="24"/>
                <w:szCs w:val="24"/>
                <w:lang w:eastAsia="bg-BG"/>
              </w:rPr>
              <w:t xml:space="preserve"> по вода, сега с оглед на настъпващия зимен сезон, концентрацията на преминаване ще бъде в нашия район и конкретно в района на Малко Търново, където все още не е изградена граничната ограда", посочи съдия Вълкова. </w:t>
            </w:r>
            <w:r w:rsidRPr="00D62B6A">
              <w:rPr>
                <w:rFonts w:ascii="Times New Roman" w:eastAsia="Times New Roman" w:hAnsi="Times New Roman" w:cs="Times New Roman"/>
                <w:color w:val="343434"/>
                <w:sz w:val="24"/>
                <w:szCs w:val="24"/>
                <w:lang w:eastAsia="bg-BG"/>
              </w:rPr>
              <w:br/>
              <w:t xml:space="preserve">От дълго време се обсъждат въпросите нормата за натовареност, неравномерното разпределение на делата и разглеждането в страната, подчертаха магистратите. В България има 113 районни съдилища, 113 районни прокуратури, общо 182 съда и 153 прокуратури. По статистика от първия януари в страната работят 2203 съдии, 1948 прокурори и следователи и около 9000 съдебни служители. </w:t>
            </w:r>
          </w:p>
        </w:tc>
      </w:tr>
    </w:tbl>
    <w:p w:rsidR="00D62B6A" w:rsidRDefault="00D62B6A"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lastRenderedPageBreak/>
        <w:t>16.</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D62B6A" w:rsidRPr="00D62B6A" w:rsidTr="00356F0D">
        <w:trPr>
          <w:tblCellSpacing w:w="0" w:type="dxa"/>
        </w:trPr>
        <w:tc>
          <w:tcPr>
            <w:tcW w:w="0" w:type="auto"/>
            <w:tcBorders>
              <w:top w:val="single" w:sz="6" w:space="0" w:color="BABABA"/>
            </w:tcBorders>
            <w:shd w:val="clear" w:color="auto" w:fill="F5F3F4"/>
            <w:vAlign w:val="center"/>
          </w:tcPr>
          <w:p w:rsidR="00D62B6A" w:rsidRPr="00D62B6A" w:rsidRDefault="00D62B6A" w:rsidP="00CC3E53">
            <w:pPr>
              <w:spacing w:after="0"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br/>
              <w:t xml:space="preserve">Заглавие: </w:t>
            </w:r>
            <w:hyperlink r:id="rId46" w:tgtFrame="_blank" w:history="1">
              <w:r w:rsidRPr="00D62B6A">
                <w:rPr>
                  <w:rFonts w:ascii="Times New Roman" w:eastAsia="Times New Roman" w:hAnsi="Times New Roman" w:cs="Times New Roman"/>
                  <w:b/>
                  <w:bCs/>
                  <w:color w:val="000000"/>
                  <w:sz w:val="24"/>
                  <w:szCs w:val="24"/>
                  <w:u w:val="single"/>
                  <w:lang w:eastAsia="bg-BG"/>
                </w:rPr>
                <w:t>ВСС: Няма да закриваме съдилища</w:t>
              </w:r>
            </w:hyperlink>
            <w:r w:rsidRPr="00D62B6A">
              <w:rPr>
                <w:rFonts w:ascii="Times New Roman" w:eastAsia="Times New Roman" w:hAnsi="Times New Roman" w:cs="Times New Roman"/>
                <w:color w:val="343434"/>
                <w:sz w:val="24"/>
                <w:szCs w:val="24"/>
                <w:lang w:eastAsia="bg-BG"/>
              </w:rPr>
              <w:br/>
            </w:r>
            <w:r w:rsidRPr="00D62B6A">
              <w:rPr>
                <w:rFonts w:ascii="Times New Roman" w:eastAsia="Times New Roman" w:hAnsi="Times New Roman" w:cs="Times New Roman"/>
                <w:color w:val="343434"/>
                <w:sz w:val="24"/>
                <w:szCs w:val="24"/>
                <w:lang w:eastAsia="bg-BG"/>
              </w:rPr>
              <w:br/>
              <w:t>Дата: 25.11.2015 15:35</w:t>
            </w:r>
            <w:r w:rsidRPr="00D62B6A">
              <w:rPr>
                <w:rFonts w:ascii="Times New Roman" w:eastAsia="Times New Roman" w:hAnsi="Times New Roman" w:cs="Times New Roman"/>
                <w:color w:val="343434"/>
                <w:sz w:val="24"/>
                <w:szCs w:val="24"/>
                <w:lang w:eastAsia="bg-BG"/>
              </w:rPr>
              <w:br/>
              <w:t xml:space="preserve">Медия: </w:t>
            </w:r>
            <w:r w:rsidRPr="00D62B6A">
              <w:rPr>
                <w:rFonts w:ascii="Times New Roman" w:eastAsia="Times New Roman" w:hAnsi="Times New Roman" w:cs="Times New Roman"/>
                <w:color w:val="D32E4E"/>
                <w:sz w:val="24"/>
                <w:szCs w:val="24"/>
                <w:lang w:eastAsia="bg-BG"/>
              </w:rPr>
              <w:t>Черноморие</w:t>
            </w:r>
            <w:r w:rsidRPr="00D62B6A">
              <w:rPr>
                <w:rFonts w:ascii="Times New Roman" w:eastAsia="Times New Roman" w:hAnsi="Times New Roman" w:cs="Times New Roman"/>
                <w:color w:val="343434"/>
                <w:sz w:val="24"/>
                <w:szCs w:val="24"/>
                <w:lang w:eastAsia="bg-BG"/>
              </w:rPr>
              <w:br/>
            </w:r>
          </w:p>
        </w:tc>
      </w:tr>
      <w:tr w:rsidR="00D62B6A" w:rsidRPr="00D62B6A" w:rsidTr="00356F0D">
        <w:trPr>
          <w:tblCellSpacing w:w="0" w:type="dxa"/>
        </w:trPr>
        <w:tc>
          <w:tcPr>
            <w:tcW w:w="0" w:type="auto"/>
            <w:tcBorders>
              <w:top w:val="single" w:sz="6" w:space="0" w:color="BABABA"/>
            </w:tcBorders>
            <w:vAlign w:val="center"/>
          </w:tcPr>
          <w:p w:rsidR="00D62B6A" w:rsidRPr="00D62B6A" w:rsidRDefault="00D62B6A" w:rsidP="00CC3E53">
            <w:pPr>
              <w:spacing w:after="0" w:line="225" w:lineRule="atLeast"/>
              <w:jc w:val="both"/>
              <w:rPr>
                <w:rFonts w:ascii="Times New Roman" w:eastAsia="Times New Roman" w:hAnsi="Times New Roman" w:cs="Times New Roman"/>
                <w:color w:val="343434"/>
                <w:sz w:val="24"/>
                <w:szCs w:val="24"/>
                <w:lang w:eastAsia="bg-BG"/>
              </w:rPr>
            </w:pP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Няма да бързаме с оптимизиране на дейността и достъпа до правосъдие. Този процес не може да бъде извършен, докато не са налице законодателни промени,</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 xml:space="preserve">процесуални промени, както и такива в Конституцията. Това заяви Румен Боев от Висшия съдебен съвет, който заедно с колегата си Камен Иванов е на посещения в Бургас. </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 xml:space="preserve">В страната има 182 съдилища, 153 прокуратури, 2 203 съдии, 1 408 прокурори и 9 000 съдебни служители. Ако реформата се прави, по всяка вероятност ще </w:t>
            </w:r>
            <w:proofErr w:type="spellStart"/>
            <w:r w:rsidRPr="00D62B6A">
              <w:rPr>
                <w:rFonts w:ascii="Times New Roman" w:eastAsia="Times New Roman" w:hAnsi="Times New Roman" w:cs="Times New Roman"/>
                <w:color w:val="343434"/>
                <w:sz w:val="24"/>
                <w:szCs w:val="24"/>
                <w:lang w:eastAsia="bg-BG"/>
              </w:rPr>
              <w:t>посрадат</w:t>
            </w:r>
            <w:proofErr w:type="spellEnd"/>
            <w:r w:rsidRPr="00D62B6A">
              <w:rPr>
                <w:rFonts w:ascii="Times New Roman" w:eastAsia="Times New Roman" w:hAnsi="Times New Roman" w:cs="Times New Roman"/>
                <w:color w:val="343434"/>
                <w:sz w:val="24"/>
                <w:szCs w:val="24"/>
                <w:lang w:eastAsia="bg-BG"/>
              </w:rPr>
              <w:t xml:space="preserve"> административните служители.</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lastRenderedPageBreak/>
              <w:t xml:space="preserve">"Никой не може да каже, кога и как точно ще бъде извършена тази </w:t>
            </w:r>
            <w:proofErr w:type="spellStart"/>
            <w:r w:rsidRPr="00D62B6A">
              <w:rPr>
                <w:rFonts w:ascii="Times New Roman" w:eastAsia="Times New Roman" w:hAnsi="Times New Roman" w:cs="Times New Roman"/>
                <w:color w:val="343434"/>
                <w:sz w:val="24"/>
                <w:szCs w:val="24"/>
                <w:lang w:eastAsia="bg-BG"/>
              </w:rPr>
              <w:t>ооптимизация</w:t>
            </w:r>
            <w:proofErr w:type="spellEnd"/>
            <w:r w:rsidRPr="00D62B6A">
              <w:rPr>
                <w:rFonts w:ascii="Times New Roman" w:eastAsia="Times New Roman" w:hAnsi="Times New Roman" w:cs="Times New Roman"/>
                <w:color w:val="343434"/>
                <w:sz w:val="24"/>
                <w:szCs w:val="24"/>
                <w:lang w:eastAsia="bg-BG"/>
              </w:rPr>
              <w:t>. Ние се срещаме с колегите по места, за да чуем тяхното мнение по въпроса. Затова сме и тук в Бургас", допълни Калин Иванов.</w:t>
            </w:r>
          </w:p>
          <w:p w:rsidR="00D62B6A" w:rsidRPr="00D62B6A" w:rsidRDefault="00D62B6A"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D62B6A">
              <w:rPr>
                <w:rFonts w:ascii="Times New Roman" w:eastAsia="Times New Roman" w:hAnsi="Times New Roman" w:cs="Times New Roman"/>
                <w:color w:val="343434"/>
                <w:sz w:val="24"/>
                <w:szCs w:val="24"/>
                <w:lang w:eastAsia="bg-BG"/>
              </w:rPr>
              <w:t xml:space="preserve">Апелативният прокурор Любомир Петров е изпратил становище до ВСС, в което мотивирано изразява мнение, че такава оптимизация не може да бъде извършена, докато не се реши проблема с </w:t>
            </w:r>
            <w:proofErr w:type="spellStart"/>
            <w:r w:rsidRPr="00D62B6A">
              <w:rPr>
                <w:rFonts w:ascii="Times New Roman" w:eastAsia="Times New Roman" w:hAnsi="Times New Roman" w:cs="Times New Roman"/>
                <w:color w:val="343434"/>
                <w:sz w:val="24"/>
                <w:szCs w:val="24"/>
                <w:lang w:eastAsia="bg-BG"/>
              </w:rPr>
              <w:t>мигрантската</w:t>
            </w:r>
            <w:proofErr w:type="spellEnd"/>
            <w:r w:rsidRPr="00D62B6A">
              <w:rPr>
                <w:rFonts w:ascii="Times New Roman" w:eastAsia="Times New Roman" w:hAnsi="Times New Roman" w:cs="Times New Roman"/>
                <w:color w:val="343434"/>
                <w:sz w:val="24"/>
                <w:szCs w:val="24"/>
                <w:lang w:eastAsia="bg-BG"/>
              </w:rPr>
              <w:t xml:space="preserve"> вълна. На </w:t>
            </w:r>
            <w:proofErr w:type="spellStart"/>
            <w:r w:rsidRPr="00D62B6A">
              <w:rPr>
                <w:rFonts w:ascii="Times New Roman" w:eastAsia="Times New Roman" w:hAnsi="Times New Roman" w:cs="Times New Roman"/>
                <w:color w:val="343434"/>
                <w:sz w:val="24"/>
                <w:szCs w:val="24"/>
                <w:lang w:eastAsia="bg-BG"/>
              </w:rPr>
              <w:t>теротията</w:t>
            </w:r>
            <w:proofErr w:type="spellEnd"/>
            <w:r w:rsidRPr="00D62B6A">
              <w:rPr>
                <w:rFonts w:ascii="Times New Roman" w:eastAsia="Times New Roman" w:hAnsi="Times New Roman" w:cs="Times New Roman"/>
                <w:color w:val="343434"/>
                <w:sz w:val="24"/>
                <w:szCs w:val="24"/>
                <w:lang w:eastAsia="bg-BG"/>
              </w:rPr>
              <w:t xml:space="preserve"> на Бургаския съдебен район, който обхваща Бургас, Сливен и Ямбол има 14 районни прокуратури. "Структурата им трябва да бъде запазена. Бургаска област е на второ място по </w:t>
            </w:r>
            <w:proofErr w:type="spellStart"/>
            <w:r w:rsidRPr="00D62B6A">
              <w:rPr>
                <w:rFonts w:ascii="Times New Roman" w:eastAsia="Times New Roman" w:hAnsi="Times New Roman" w:cs="Times New Roman"/>
                <w:color w:val="343434"/>
                <w:sz w:val="24"/>
                <w:szCs w:val="24"/>
                <w:lang w:eastAsia="bg-BG"/>
              </w:rPr>
              <w:t>тежна</w:t>
            </w:r>
            <w:proofErr w:type="spellEnd"/>
            <w:r w:rsidRPr="00D62B6A">
              <w:rPr>
                <w:rFonts w:ascii="Times New Roman" w:eastAsia="Times New Roman" w:hAnsi="Times New Roman" w:cs="Times New Roman"/>
                <w:color w:val="343434"/>
                <w:sz w:val="24"/>
                <w:szCs w:val="24"/>
                <w:lang w:eastAsia="bg-BG"/>
              </w:rPr>
              <w:t xml:space="preserve"> престъпност. Ние сме и външна граница на Европейския съюз", каза прокурор Петров.</w:t>
            </w:r>
          </w:p>
          <w:p w:rsidR="00D62B6A" w:rsidRPr="00D62B6A" w:rsidRDefault="00D62B6A" w:rsidP="00CC3E53">
            <w:pPr>
              <w:spacing w:after="0" w:line="225" w:lineRule="atLeast"/>
              <w:jc w:val="both"/>
              <w:rPr>
                <w:rFonts w:ascii="Times New Roman" w:eastAsia="Times New Roman" w:hAnsi="Times New Roman" w:cs="Times New Roman"/>
                <w:color w:val="343434"/>
                <w:sz w:val="24"/>
                <w:szCs w:val="24"/>
                <w:lang w:eastAsia="bg-BG"/>
              </w:rPr>
            </w:pPr>
          </w:p>
        </w:tc>
      </w:tr>
    </w:tbl>
    <w:p w:rsidR="00D62B6A" w:rsidRDefault="000C0568"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lastRenderedPageBreak/>
        <w:t>17.</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0C0568" w:rsidRPr="000C0568" w:rsidTr="00356F0D">
        <w:trPr>
          <w:tblCellSpacing w:w="0" w:type="dxa"/>
        </w:trPr>
        <w:tc>
          <w:tcPr>
            <w:tcW w:w="0" w:type="auto"/>
            <w:tcBorders>
              <w:top w:val="single" w:sz="6" w:space="0" w:color="BABABA"/>
            </w:tcBorders>
            <w:shd w:val="clear" w:color="auto" w:fill="F5F3F4"/>
            <w:vAlign w:val="center"/>
          </w:tcPr>
          <w:p w:rsidR="000C0568" w:rsidRPr="000C0568" w:rsidRDefault="000C0568" w:rsidP="00CC3E53">
            <w:pPr>
              <w:spacing w:after="0" w:line="225" w:lineRule="atLeast"/>
              <w:jc w:val="both"/>
              <w:rPr>
                <w:rFonts w:ascii="Times New Roman" w:eastAsia="Times New Roman" w:hAnsi="Times New Roman" w:cs="Times New Roman"/>
                <w:color w:val="343434"/>
                <w:sz w:val="24"/>
                <w:szCs w:val="24"/>
                <w:lang w:eastAsia="bg-BG"/>
              </w:rPr>
            </w:pPr>
            <w:r w:rsidRPr="000C0568">
              <w:rPr>
                <w:rFonts w:ascii="Times New Roman" w:eastAsia="Times New Roman" w:hAnsi="Times New Roman" w:cs="Times New Roman"/>
                <w:color w:val="343434"/>
                <w:sz w:val="24"/>
                <w:szCs w:val="24"/>
                <w:lang w:eastAsia="bg-BG"/>
              </w:rPr>
              <w:br/>
              <w:t xml:space="preserve">Заглавие: </w:t>
            </w:r>
            <w:hyperlink r:id="rId47" w:tgtFrame="_blank" w:history="1">
              <w:r w:rsidRPr="000C0568">
                <w:rPr>
                  <w:rFonts w:ascii="Times New Roman" w:eastAsia="Times New Roman" w:hAnsi="Times New Roman" w:cs="Times New Roman"/>
                  <w:b/>
                  <w:bCs/>
                  <w:color w:val="000000"/>
                  <w:sz w:val="24"/>
                  <w:szCs w:val="24"/>
                  <w:u w:val="single"/>
                  <w:lang w:eastAsia="bg-BG"/>
                </w:rPr>
                <w:t>Няма да закриват районните прокуратури във Варна при прекрояването на съдебната карта</w:t>
              </w:r>
            </w:hyperlink>
            <w:r w:rsidRPr="000C0568">
              <w:rPr>
                <w:rFonts w:ascii="Times New Roman" w:eastAsia="Times New Roman" w:hAnsi="Times New Roman" w:cs="Times New Roman"/>
                <w:color w:val="343434"/>
                <w:sz w:val="24"/>
                <w:szCs w:val="24"/>
                <w:lang w:eastAsia="bg-BG"/>
              </w:rPr>
              <w:br/>
            </w:r>
            <w:r w:rsidRPr="000C0568">
              <w:rPr>
                <w:rFonts w:ascii="Times New Roman" w:eastAsia="Times New Roman" w:hAnsi="Times New Roman" w:cs="Times New Roman"/>
                <w:color w:val="343434"/>
                <w:sz w:val="24"/>
                <w:szCs w:val="24"/>
                <w:lang w:eastAsia="bg-BG"/>
              </w:rPr>
              <w:br/>
              <w:t>Дата: 24.11.2015 19:47</w:t>
            </w:r>
            <w:r w:rsidRPr="000C0568">
              <w:rPr>
                <w:rFonts w:ascii="Times New Roman" w:eastAsia="Times New Roman" w:hAnsi="Times New Roman" w:cs="Times New Roman"/>
                <w:color w:val="343434"/>
                <w:sz w:val="24"/>
                <w:szCs w:val="24"/>
                <w:lang w:eastAsia="bg-BG"/>
              </w:rPr>
              <w:br/>
              <w:t xml:space="preserve">Медия: </w:t>
            </w:r>
            <w:r w:rsidRPr="000C0568">
              <w:rPr>
                <w:rFonts w:ascii="Times New Roman" w:eastAsia="Times New Roman" w:hAnsi="Times New Roman" w:cs="Times New Roman"/>
                <w:color w:val="D32E4E"/>
                <w:sz w:val="24"/>
                <w:szCs w:val="24"/>
                <w:lang w:eastAsia="bg-BG"/>
              </w:rPr>
              <w:t>Нова Варна</w:t>
            </w:r>
          </w:p>
        </w:tc>
      </w:tr>
      <w:tr w:rsidR="000C0568" w:rsidRPr="000C0568" w:rsidTr="00356F0D">
        <w:trPr>
          <w:tblCellSpacing w:w="0" w:type="dxa"/>
        </w:trPr>
        <w:tc>
          <w:tcPr>
            <w:tcW w:w="0" w:type="auto"/>
            <w:tcBorders>
              <w:top w:val="single" w:sz="6" w:space="0" w:color="BABABA"/>
            </w:tcBorders>
            <w:vAlign w:val="center"/>
          </w:tcPr>
          <w:p w:rsidR="000C0568" w:rsidRPr="000C0568" w:rsidRDefault="000C0568"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C0568">
              <w:rPr>
                <w:rFonts w:ascii="Times New Roman" w:eastAsia="Times New Roman" w:hAnsi="Times New Roman" w:cs="Times New Roman"/>
                <w:color w:val="343434"/>
                <w:sz w:val="24"/>
                <w:szCs w:val="24"/>
                <w:lang w:eastAsia="bg-BG"/>
              </w:rPr>
              <w:t>Идеята за прекрояването на съдебната карта в България с цел оптимизацията й не е свързана с механичното закриване на районни прокуратури.</w:t>
            </w:r>
          </w:p>
          <w:p w:rsidR="000C0568" w:rsidRPr="000C0568" w:rsidRDefault="000C0568"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C0568">
              <w:rPr>
                <w:rFonts w:ascii="Times New Roman" w:eastAsia="Times New Roman" w:hAnsi="Times New Roman" w:cs="Times New Roman"/>
                <w:color w:val="343434"/>
                <w:sz w:val="24"/>
                <w:szCs w:val="24"/>
                <w:lang w:eastAsia="bg-BG"/>
              </w:rPr>
              <w:t>Страховете на някои магистрати и съдебни служители за работните им места са безпочвени, тъй като няма да има автоматично закриване на прокуратури и съдилища във Варненския апелативен район. Това заяви вчера по време на срещата на административните ръководители на прокуратурите във Варненския апелативен район членът на Висшия съдебен съвет Елка Атанасова. В работата на дискусията за готвените промени в съдебната карта на България, проведена в Апелативна прокуратура във Варна, участваха още членовете на ВСС Незабравка Стоева, Юлияна Колева и Димитър Узунов.</w:t>
            </w:r>
          </w:p>
          <w:p w:rsidR="000C0568" w:rsidRPr="000C0568" w:rsidRDefault="000C0568"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C0568">
              <w:rPr>
                <w:rFonts w:ascii="Times New Roman" w:eastAsia="Times New Roman" w:hAnsi="Times New Roman" w:cs="Times New Roman"/>
                <w:color w:val="343434"/>
                <w:sz w:val="24"/>
                <w:szCs w:val="24"/>
                <w:lang w:eastAsia="bg-BG"/>
              </w:rPr>
              <w:t>Целта на планираните промени идва след поетите ангажименти на Висшия съдебен съвет за оптимизация на бюджета на съдебната власт и цели изравняване на натовареността на отделните звена в прокуратурата. Г-жа Атанасова даде конкретен пример за обединяване на районните прокуратури в Разград, Кубрат и Исперих и създаването на изнесени работни места в Кубрат и Исперих. При нарастване на престъпността в тези райони административните ръководители ще могат да изпращат прокурори от разширената прокуратура. Според Елка Атанасова администрацията на прокуратурите също ще бъде редуцирана, макар че не се предвиждат съкращения. Трансформации могат да се прилагат за определени щатове с по-малка натовареност и преминаване някои съдебни служители на по-ниско платен щат.</w:t>
            </w:r>
            <w:r w:rsidRPr="000C0568">
              <w:rPr>
                <w:rFonts w:ascii="Times New Roman" w:eastAsia="Times New Roman" w:hAnsi="Times New Roman" w:cs="Times New Roman"/>
                <w:color w:val="343434"/>
                <w:sz w:val="24"/>
                <w:szCs w:val="24"/>
                <w:lang w:eastAsia="bg-BG"/>
              </w:rPr>
              <w:br/>
              <w:t xml:space="preserve">Административният ръководител на Апелативната прокуратура във Варна Ружа Големанова заяви по време на срещата, че идеята за съществуването на съдилища без прокуратури налага конституционни промени и риторично попита дали това не е репресия срещу прокуратурите. Отчитането на работата на прокурора според актовете, </w:t>
            </w:r>
            <w:r w:rsidRPr="000C0568">
              <w:rPr>
                <w:rFonts w:ascii="Times New Roman" w:eastAsia="Times New Roman" w:hAnsi="Times New Roman" w:cs="Times New Roman"/>
                <w:color w:val="343434"/>
                <w:sz w:val="24"/>
                <w:szCs w:val="24"/>
                <w:lang w:eastAsia="bg-BG"/>
              </w:rPr>
              <w:lastRenderedPageBreak/>
              <w:t>с които се сезира съдът, пропуска редица отнемащи време и ресурс действия на обвинителите, каза г-жа Големанова, като припомни, че отдалечеността с 40 – 50 км на изнесеното работно място от "метрополията" при окрупняването на прокуратурите дали няма да попречи на достъпа на хората до правосъдие.</w:t>
            </w:r>
            <w:r w:rsidRPr="000C0568">
              <w:rPr>
                <w:rFonts w:ascii="Times New Roman" w:eastAsia="Times New Roman" w:hAnsi="Times New Roman" w:cs="Times New Roman"/>
                <w:color w:val="343434"/>
                <w:sz w:val="24"/>
                <w:szCs w:val="24"/>
                <w:lang w:eastAsia="bg-BG"/>
              </w:rPr>
              <w:br/>
              <w:t xml:space="preserve">Окръжният прокурор на Разград Огнян Дамянов беше категоричен, че съд без прокуратура не може да има. Заместник-окръжният прокурор на Варна Радослав Лазаров поиска </w:t>
            </w:r>
            <w:proofErr w:type="spellStart"/>
            <w:r w:rsidRPr="000C0568">
              <w:rPr>
                <w:rFonts w:ascii="Times New Roman" w:eastAsia="Times New Roman" w:hAnsi="Times New Roman" w:cs="Times New Roman"/>
                <w:color w:val="343434"/>
                <w:sz w:val="24"/>
                <w:szCs w:val="24"/>
                <w:lang w:eastAsia="bg-BG"/>
              </w:rPr>
              <w:t>конкретика</w:t>
            </w:r>
            <w:proofErr w:type="spellEnd"/>
            <w:r w:rsidRPr="000C0568">
              <w:rPr>
                <w:rFonts w:ascii="Times New Roman" w:eastAsia="Times New Roman" w:hAnsi="Times New Roman" w:cs="Times New Roman"/>
                <w:color w:val="343434"/>
                <w:sz w:val="24"/>
                <w:szCs w:val="24"/>
                <w:lang w:eastAsia="bg-BG"/>
              </w:rPr>
              <w:t xml:space="preserve"> по целта на готвените промени в съдебната карта за прокуратурите и посочи причината за намалената натовареност на обвинителите, като приведе данни за внесени обвинителните актове от тъй наречените малки прокуратури в района. Прокурорите в Девня и Провадия са внесли средно повече обвинителни актове при по-малък брой обвинители спрямо Районна прокуратура – Варна.</w:t>
            </w:r>
            <w:r w:rsidRPr="000C0568">
              <w:rPr>
                <w:rFonts w:ascii="Times New Roman" w:eastAsia="Times New Roman" w:hAnsi="Times New Roman" w:cs="Times New Roman"/>
                <w:color w:val="343434"/>
                <w:sz w:val="24"/>
                <w:szCs w:val="24"/>
                <w:lang w:eastAsia="bg-BG"/>
              </w:rPr>
              <w:br/>
              <w:t>Присъстващите административни ръководители бяха категорични, че натовареността на представителите на държавното обвинение е пряко отражение от работата на МВР и попитаха защо в последните четири-пет години липсват разследвания за пране на пари, за престъпления по служба и подкупи.</w:t>
            </w:r>
            <w:r w:rsidRPr="000C0568">
              <w:rPr>
                <w:rFonts w:ascii="Times New Roman" w:eastAsia="Times New Roman" w:hAnsi="Times New Roman" w:cs="Times New Roman"/>
                <w:color w:val="343434"/>
                <w:sz w:val="24"/>
                <w:szCs w:val="24"/>
                <w:lang w:eastAsia="bg-BG"/>
              </w:rPr>
              <w:br/>
              <w:t>Дискусията за прекрояване на съдебната карта ще продължат.</w:t>
            </w:r>
          </w:p>
        </w:tc>
      </w:tr>
      <w:tr w:rsidR="000C0568" w:rsidRPr="000C0568" w:rsidTr="00356F0D">
        <w:trPr>
          <w:tblCellSpacing w:w="0" w:type="dxa"/>
        </w:trPr>
        <w:tc>
          <w:tcPr>
            <w:tcW w:w="0" w:type="auto"/>
            <w:tcBorders>
              <w:top w:val="single" w:sz="6" w:space="0" w:color="BABABA"/>
            </w:tcBorders>
            <w:shd w:val="clear" w:color="auto" w:fill="F5F3F4"/>
            <w:vAlign w:val="center"/>
          </w:tcPr>
          <w:p w:rsidR="000C0568" w:rsidRPr="000C0568" w:rsidRDefault="000C0568" w:rsidP="00CC3E53">
            <w:pPr>
              <w:spacing w:after="0" w:line="225" w:lineRule="atLeast"/>
              <w:jc w:val="both"/>
              <w:rPr>
                <w:rFonts w:ascii="Times New Roman" w:eastAsia="Times New Roman" w:hAnsi="Times New Roman" w:cs="Times New Roman"/>
                <w:color w:val="343434"/>
                <w:sz w:val="24"/>
                <w:szCs w:val="24"/>
                <w:lang w:eastAsia="bg-BG"/>
              </w:rPr>
            </w:pPr>
            <w:r w:rsidRPr="000C0568">
              <w:rPr>
                <w:rFonts w:ascii="Times New Roman" w:eastAsia="Times New Roman" w:hAnsi="Times New Roman" w:cs="Times New Roman"/>
                <w:b/>
                <w:color w:val="343434"/>
                <w:sz w:val="28"/>
                <w:szCs w:val="28"/>
                <w:lang w:eastAsia="bg-BG"/>
              </w:rPr>
              <w:lastRenderedPageBreak/>
              <w:t>18.</w:t>
            </w:r>
            <w:r w:rsidRPr="000C0568">
              <w:rPr>
                <w:rFonts w:ascii="Times New Roman" w:eastAsia="Times New Roman" w:hAnsi="Times New Roman" w:cs="Times New Roman"/>
                <w:color w:val="343434"/>
                <w:sz w:val="24"/>
                <w:szCs w:val="24"/>
                <w:lang w:eastAsia="bg-BG"/>
              </w:rPr>
              <w:br/>
              <w:t xml:space="preserve">Заглавие: </w:t>
            </w:r>
            <w:hyperlink r:id="rId48" w:tgtFrame="_blank" w:history="1">
              <w:r w:rsidRPr="000C0568">
                <w:rPr>
                  <w:rFonts w:ascii="Times New Roman" w:eastAsia="Times New Roman" w:hAnsi="Times New Roman" w:cs="Times New Roman"/>
                  <w:b/>
                  <w:bCs/>
                  <w:color w:val="000000"/>
                  <w:sz w:val="24"/>
                  <w:szCs w:val="24"/>
                  <w:u w:val="single"/>
                  <w:lang w:eastAsia="bg-BG"/>
                </w:rPr>
                <w:t>Обсъдиха реорганизацията на съдебната карта във Варна</w:t>
              </w:r>
            </w:hyperlink>
            <w:r w:rsidRPr="000C0568">
              <w:rPr>
                <w:rFonts w:ascii="Times New Roman" w:eastAsia="Times New Roman" w:hAnsi="Times New Roman" w:cs="Times New Roman"/>
                <w:color w:val="343434"/>
                <w:sz w:val="24"/>
                <w:szCs w:val="24"/>
                <w:lang w:eastAsia="bg-BG"/>
              </w:rPr>
              <w:br/>
              <w:t>Дата: 24.11.2015 19:47</w:t>
            </w:r>
            <w:r w:rsidRPr="000C0568">
              <w:rPr>
                <w:rFonts w:ascii="Times New Roman" w:eastAsia="Times New Roman" w:hAnsi="Times New Roman" w:cs="Times New Roman"/>
                <w:color w:val="343434"/>
                <w:sz w:val="24"/>
                <w:szCs w:val="24"/>
                <w:lang w:eastAsia="bg-BG"/>
              </w:rPr>
              <w:br/>
              <w:t xml:space="preserve">Медия: </w:t>
            </w:r>
            <w:r w:rsidRPr="000C0568">
              <w:rPr>
                <w:rFonts w:ascii="Times New Roman" w:eastAsia="Times New Roman" w:hAnsi="Times New Roman" w:cs="Times New Roman"/>
                <w:color w:val="D32E4E"/>
                <w:sz w:val="24"/>
                <w:szCs w:val="24"/>
                <w:lang w:eastAsia="bg-BG"/>
              </w:rPr>
              <w:t>Нова Варна</w:t>
            </w:r>
          </w:p>
        </w:tc>
      </w:tr>
      <w:tr w:rsidR="000C0568" w:rsidRPr="000C0568" w:rsidTr="00356F0D">
        <w:trPr>
          <w:tblCellSpacing w:w="0" w:type="dxa"/>
        </w:trPr>
        <w:tc>
          <w:tcPr>
            <w:tcW w:w="0" w:type="auto"/>
            <w:tcBorders>
              <w:top w:val="single" w:sz="6" w:space="0" w:color="BABABA"/>
            </w:tcBorders>
            <w:vAlign w:val="center"/>
          </w:tcPr>
          <w:p w:rsidR="000C0568" w:rsidRPr="000C0568" w:rsidRDefault="000C0568"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C0568">
              <w:rPr>
                <w:rFonts w:ascii="Times New Roman" w:eastAsia="Times New Roman" w:hAnsi="Times New Roman" w:cs="Times New Roman"/>
                <w:color w:val="343434"/>
                <w:sz w:val="24"/>
                <w:szCs w:val="24"/>
                <w:lang w:eastAsia="bg-BG"/>
              </w:rPr>
              <w:t>Реорганизацията и оптимизирането на съдебната карта на районните съдилища в Апелативен район Варна бе темата на първата от серия дискусии, които ВСС организира по апелативни региони в страната. Ръководител на групата, избрана от ВСС, за да обсъдят актуалния проблем със съдебната карта на Варненския апелативен район е Юлияна Колева. В хода на дебатите взеха участие членовете на ВСС Димитър Узунов, Каролина Неделчева, Незабравка Стоева, Елка Атанасова, ръководния екип на Варненския апелативен съд, председателите на 6-те окръжни съдилища в региона и на голяма част от районните съдилища.</w:t>
            </w:r>
          </w:p>
          <w:p w:rsidR="000C0568" w:rsidRPr="000C0568" w:rsidRDefault="000C0568"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C0568">
              <w:rPr>
                <w:rFonts w:ascii="Times New Roman" w:eastAsia="Times New Roman" w:hAnsi="Times New Roman" w:cs="Times New Roman"/>
                <w:color w:val="343434"/>
                <w:sz w:val="24"/>
                <w:szCs w:val="24"/>
                <w:lang w:eastAsia="bg-BG"/>
              </w:rPr>
              <w:t xml:space="preserve">Юлияна Колева представи идеите за оптимизиране на съдебната карта като посочи, че не се предвижда механично закриване на районни съдилища. Реорганизацията няма да засегне достъпа до съдебно-административни услуги на българските граждани, които ще имат както и до настоящия момент достъп до Бюро "Съдимост", до Служба по вписванията, както и до услуги, свързани с правораздавателната дейност. </w:t>
            </w:r>
            <w:proofErr w:type="spellStart"/>
            <w:r w:rsidRPr="000C0568">
              <w:rPr>
                <w:rFonts w:ascii="Times New Roman" w:eastAsia="Times New Roman" w:hAnsi="Times New Roman" w:cs="Times New Roman"/>
                <w:color w:val="343434"/>
                <w:sz w:val="24"/>
                <w:szCs w:val="24"/>
                <w:lang w:eastAsia="bg-BG"/>
              </w:rPr>
              <w:t>Дебатирани</w:t>
            </w:r>
            <w:proofErr w:type="spellEnd"/>
            <w:r w:rsidRPr="000C0568">
              <w:rPr>
                <w:rFonts w:ascii="Times New Roman" w:eastAsia="Times New Roman" w:hAnsi="Times New Roman" w:cs="Times New Roman"/>
                <w:color w:val="343434"/>
                <w:sz w:val="24"/>
                <w:szCs w:val="24"/>
                <w:lang w:eastAsia="bg-BG"/>
              </w:rPr>
              <w:t xml:space="preserve"> бяха основните критерии за оптимизирането на съдебната карта и целите, които преследва този процес – постигане на равномерна натовареност, приложението на принципа за случайно разпределение на делата, подобряване на бързината на правораздавателната дейност, повишаване на възможностите за подобряване на квалификацията и на специализацията на магистратите. Промяната на съдебната карта е мотивирана от демографската характеристика на населението в България, което намалява, както и с намаляващия брой на постъпления от дела в по-голяма част от съдилищата в страната. "Оптимизирането на съдебната карта на районните съдилища както в Апелативен район Варна, така и в другите региони ще бъде продължителен процес и резултат от задълбочено и широко обсъждане с действащите магистрати", допълни Каролина Неделчева. Членовете на ВСС настояват за активност от страна на административните ръководители, за конкретни и мотивирани предложения, свързани със съдебната карта. "Трудно може да убедим обществото, че трябва да запазим </w:t>
            </w:r>
            <w:r w:rsidRPr="000C0568">
              <w:rPr>
                <w:rFonts w:ascii="Times New Roman" w:eastAsia="Times New Roman" w:hAnsi="Times New Roman" w:cs="Times New Roman"/>
                <w:color w:val="343434"/>
                <w:sz w:val="24"/>
                <w:szCs w:val="24"/>
                <w:lang w:eastAsia="bg-BG"/>
              </w:rPr>
              <w:lastRenderedPageBreak/>
              <w:t>Районен съд с двама съдии, в населено място с намаляващ брой на населението и с непрекъснато спадащ брой на делата, които разглеждат" коментира Елка Атанасова от ВСС и призова за мотивирани становища, свързани с предстоящата реорганизация.</w:t>
            </w:r>
            <w:r w:rsidRPr="000C0568">
              <w:rPr>
                <w:rFonts w:ascii="Times New Roman" w:eastAsia="Times New Roman" w:hAnsi="Times New Roman" w:cs="Times New Roman"/>
                <w:color w:val="343434"/>
                <w:sz w:val="24"/>
                <w:szCs w:val="24"/>
                <w:lang w:eastAsia="bg-BG"/>
              </w:rPr>
              <w:br/>
              <w:t>Оптимизацията на съдебната карта на България трябва да върви в едно темпо и с въвеждането на информационни технологии в съдебния процес, с предвиждането на процесуални правила за осъществяване на процесуални действия без физическо присъствие на страните в съдебна зала, с въвеждането на механизъм за отдалечен достъп по електронен път до делата и с предоставянето на повече електронни услуги, поискаха действащите съдии, а членовете на ВСС ги увериха, че промяната на съдебната карта на който и да е апелативен район няма да се извърши без въвеждането на единна деловодна система.</w:t>
            </w:r>
            <w:r w:rsidRPr="000C0568">
              <w:rPr>
                <w:rFonts w:ascii="Times New Roman" w:eastAsia="Times New Roman" w:hAnsi="Times New Roman" w:cs="Times New Roman"/>
                <w:color w:val="343434"/>
                <w:sz w:val="24"/>
                <w:szCs w:val="24"/>
                <w:lang w:eastAsia="bg-BG"/>
              </w:rPr>
              <w:br/>
              <w:t xml:space="preserve">"Окрупняването на съдилища е европейска тенденция", посочи Димитър Узунов от ВСС. Тенденция, която е предшествана от намаляване броя на </w:t>
            </w:r>
            <w:proofErr w:type="spellStart"/>
            <w:r w:rsidRPr="000C0568">
              <w:rPr>
                <w:rFonts w:ascii="Times New Roman" w:eastAsia="Times New Roman" w:hAnsi="Times New Roman" w:cs="Times New Roman"/>
                <w:color w:val="343434"/>
                <w:sz w:val="24"/>
                <w:szCs w:val="24"/>
                <w:lang w:eastAsia="bg-BG"/>
              </w:rPr>
              <w:t>първоинстанционните</w:t>
            </w:r>
            <w:proofErr w:type="spellEnd"/>
            <w:r w:rsidRPr="000C0568">
              <w:rPr>
                <w:rFonts w:ascii="Times New Roman" w:eastAsia="Times New Roman" w:hAnsi="Times New Roman" w:cs="Times New Roman"/>
                <w:color w:val="343434"/>
                <w:sz w:val="24"/>
                <w:szCs w:val="24"/>
                <w:lang w:eastAsia="bg-BG"/>
              </w:rPr>
              <w:t xml:space="preserve"> съдилища в редица европейски страни. Това е практика, която ВСС е проучил и ще се опита да адаптира към българските условия.</w:t>
            </w:r>
            <w:r w:rsidRPr="000C0568">
              <w:rPr>
                <w:rFonts w:ascii="Times New Roman" w:eastAsia="Times New Roman" w:hAnsi="Times New Roman" w:cs="Times New Roman"/>
                <w:color w:val="343434"/>
                <w:sz w:val="24"/>
                <w:szCs w:val="24"/>
                <w:lang w:eastAsia="bg-BG"/>
              </w:rPr>
              <w:br/>
              <w:t>На въпроса има ли финансово-икономически анализ на предложената реорганизация, който да е обвързан с резултатите от реформата, членовете на ВСС бяха категорични, че правосъдието няма цена, а финансовите параметри не са водещи в дебата за очакваните промени.</w:t>
            </w:r>
            <w:r w:rsidRPr="000C0568">
              <w:rPr>
                <w:rFonts w:ascii="Times New Roman" w:eastAsia="Times New Roman" w:hAnsi="Times New Roman" w:cs="Times New Roman"/>
                <w:color w:val="343434"/>
                <w:sz w:val="24"/>
                <w:szCs w:val="24"/>
                <w:lang w:eastAsia="bg-BG"/>
              </w:rPr>
              <w:br/>
              <w:t xml:space="preserve">Задочно в дискусията участва и председателят на ВКС Лозан Панов, който изрично е помолил да бъдат предадени думите му, че "Съдът е държавата в едно населено място и той трябва да остане там. Това обаче не изключва възможността за по-доброто му </w:t>
            </w:r>
            <w:proofErr w:type="spellStart"/>
            <w:r w:rsidRPr="000C0568">
              <w:rPr>
                <w:rFonts w:ascii="Times New Roman" w:eastAsia="Times New Roman" w:hAnsi="Times New Roman" w:cs="Times New Roman"/>
                <w:color w:val="343434"/>
                <w:sz w:val="24"/>
                <w:szCs w:val="24"/>
                <w:lang w:eastAsia="bg-BG"/>
              </w:rPr>
              <w:t>менажиране</w:t>
            </w:r>
            <w:proofErr w:type="spellEnd"/>
            <w:r w:rsidRPr="000C0568">
              <w:rPr>
                <w:rFonts w:ascii="Times New Roman" w:eastAsia="Times New Roman" w:hAnsi="Times New Roman" w:cs="Times New Roman"/>
                <w:color w:val="343434"/>
                <w:sz w:val="24"/>
                <w:szCs w:val="24"/>
                <w:lang w:eastAsia="bg-BG"/>
              </w:rPr>
              <w:t>" . Съдия №1 очаква честност и разум при дебатиране на въпросите около съдебната карта.</w:t>
            </w:r>
            <w:r w:rsidRPr="000C0568">
              <w:rPr>
                <w:rFonts w:ascii="Times New Roman" w:eastAsia="Times New Roman" w:hAnsi="Times New Roman" w:cs="Times New Roman"/>
                <w:color w:val="343434"/>
                <w:sz w:val="24"/>
                <w:szCs w:val="24"/>
                <w:lang w:eastAsia="bg-BG"/>
              </w:rPr>
              <w:br/>
              <w:t>Днешният дебат във Варна е "реален опит от страна на ВСС да мисли и да анализира процесите, свързани с оптимизиране на съдебната карта с действащите съдии и с административните ръководители", каза Незабравка Стоева от ВСС и насърчи участниците в дискусията "заедно да търсим аргументи, заедно да мотивираме промяната, заедно да се опитаме да преодоляваме липсата на обективност, възникваща понякога в реалната практика на съдилищата". Като пример тя посочи драстичната разлика в натовареността на един съдия, който гледа на месец 30 и повече дела и друг, негов колега, който се произнася в друг съдебен район по 5 дела на месец, а възнаграждението им е еднакво. Необходимо е да изберем не само правилния подход за реорганизация на районните съдилища, но този процес да върви и с предложения за законодателни промени, констатираха съдиите</w:t>
            </w:r>
            <w:r w:rsidRPr="000C0568">
              <w:rPr>
                <w:rFonts w:ascii="Times New Roman" w:eastAsia="Times New Roman" w:hAnsi="Times New Roman" w:cs="Times New Roman"/>
                <w:color w:val="343434"/>
                <w:sz w:val="24"/>
                <w:szCs w:val="24"/>
                <w:lang w:eastAsia="bg-BG"/>
              </w:rPr>
              <w:br/>
              <w:t>Дебатът във Варна бе обвързан и с оптимизирането на съдебната администрация, която в настоящия момент също е подложена на подробен анализ и предложения за редукция .</w:t>
            </w:r>
            <w:r w:rsidRPr="000C0568">
              <w:rPr>
                <w:rFonts w:ascii="Times New Roman" w:eastAsia="Times New Roman" w:hAnsi="Times New Roman" w:cs="Times New Roman"/>
                <w:color w:val="343434"/>
                <w:sz w:val="24"/>
                <w:szCs w:val="24"/>
                <w:lang w:eastAsia="bg-BG"/>
              </w:rPr>
              <w:br/>
              <w:t>Членовете на ВСС се срещнаха и дебатираха с прокурори от апелативния регион въпросите с реорганизацията и оптимизирането на районните прокуратури в района на Апелативна прокуратура Варна.</w:t>
            </w:r>
          </w:p>
        </w:tc>
      </w:tr>
    </w:tbl>
    <w:p w:rsidR="000C0568" w:rsidRDefault="009D109D"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lastRenderedPageBreak/>
        <w:t>19.</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9D109D" w:rsidRPr="009D109D" w:rsidTr="00356F0D">
        <w:trPr>
          <w:tblCellSpacing w:w="0" w:type="dxa"/>
        </w:trPr>
        <w:tc>
          <w:tcPr>
            <w:tcW w:w="0" w:type="auto"/>
            <w:tcBorders>
              <w:top w:val="single" w:sz="6" w:space="0" w:color="BABABA"/>
            </w:tcBorders>
            <w:shd w:val="clear" w:color="auto" w:fill="F5F3F4"/>
            <w:vAlign w:val="center"/>
          </w:tcPr>
          <w:p w:rsidR="009D109D" w:rsidRPr="009D109D" w:rsidRDefault="009D109D" w:rsidP="00CC3E53">
            <w:pPr>
              <w:spacing w:after="0" w:line="225" w:lineRule="atLeast"/>
              <w:jc w:val="both"/>
              <w:rPr>
                <w:rFonts w:ascii="Times New Roman" w:eastAsia="Times New Roman" w:hAnsi="Times New Roman" w:cs="Times New Roman"/>
                <w:color w:val="343434"/>
                <w:sz w:val="24"/>
                <w:szCs w:val="24"/>
                <w:lang w:eastAsia="bg-BG"/>
              </w:rPr>
            </w:pPr>
            <w:r w:rsidRPr="009D109D">
              <w:rPr>
                <w:rFonts w:ascii="Times New Roman" w:eastAsia="Times New Roman" w:hAnsi="Times New Roman" w:cs="Times New Roman"/>
                <w:color w:val="343434"/>
                <w:sz w:val="24"/>
                <w:szCs w:val="24"/>
                <w:lang w:eastAsia="bg-BG"/>
              </w:rPr>
              <w:br/>
              <w:t xml:space="preserve">Заглавие: </w:t>
            </w:r>
            <w:hyperlink r:id="rId49" w:tgtFrame="_blank" w:history="1">
              <w:r w:rsidRPr="009D109D">
                <w:rPr>
                  <w:rFonts w:ascii="Times New Roman" w:eastAsia="Times New Roman" w:hAnsi="Times New Roman" w:cs="Times New Roman"/>
                  <w:b/>
                  <w:bCs/>
                  <w:color w:val="000000"/>
                  <w:sz w:val="24"/>
                  <w:szCs w:val="24"/>
                  <w:u w:val="single"/>
                  <w:lang w:eastAsia="bg-BG"/>
                </w:rPr>
                <w:t>И прокурори се срещнаха с членове на ВСС готвените промени в съдебната карта</w:t>
              </w:r>
            </w:hyperlink>
            <w:r w:rsidRPr="009D109D">
              <w:rPr>
                <w:rFonts w:ascii="Times New Roman" w:eastAsia="Times New Roman" w:hAnsi="Times New Roman" w:cs="Times New Roman"/>
                <w:color w:val="343434"/>
                <w:sz w:val="24"/>
                <w:szCs w:val="24"/>
                <w:lang w:eastAsia="bg-BG"/>
              </w:rPr>
              <w:br/>
            </w:r>
            <w:r w:rsidRPr="009D109D">
              <w:rPr>
                <w:rFonts w:ascii="Times New Roman" w:eastAsia="Times New Roman" w:hAnsi="Times New Roman" w:cs="Times New Roman"/>
                <w:color w:val="343434"/>
                <w:sz w:val="24"/>
                <w:szCs w:val="24"/>
                <w:lang w:eastAsia="bg-BG"/>
              </w:rPr>
              <w:br/>
            </w:r>
            <w:r w:rsidRPr="009D109D">
              <w:rPr>
                <w:rFonts w:ascii="Times New Roman" w:eastAsia="Times New Roman" w:hAnsi="Times New Roman" w:cs="Times New Roman"/>
                <w:color w:val="343434"/>
                <w:sz w:val="24"/>
                <w:szCs w:val="24"/>
                <w:lang w:eastAsia="bg-BG"/>
              </w:rPr>
              <w:lastRenderedPageBreak/>
              <w:t>Дата: 24.11.2015 16:14</w:t>
            </w:r>
            <w:r w:rsidRPr="009D109D">
              <w:rPr>
                <w:rFonts w:ascii="Times New Roman" w:eastAsia="Times New Roman" w:hAnsi="Times New Roman" w:cs="Times New Roman"/>
                <w:color w:val="343434"/>
                <w:sz w:val="24"/>
                <w:szCs w:val="24"/>
                <w:lang w:eastAsia="bg-BG"/>
              </w:rPr>
              <w:br/>
              <w:t xml:space="preserve">Медия: </w:t>
            </w:r>
            <w:r w:rsidRPr="009D109D">
              <w:rPr>
                <w:rFonts w:ascii="Times New Roman" w:eastAsia="Times New Roman" w:hAnsi="Times New Roman" w:cs="Times New Roman"/>
                <w:color w:val="D32E4E"/>
                <w:sz w:val="24"/>
                <w:szCs w:val="24"/>
                <w:lang w:eastAsia="bg-BG"/>
              </w:rPr>
              <w:t>Черно море</w:t>
            </w:r>
            <w:r w:rsidRPr="009D109D">
              <w:rPr>
                <w:rFonts w:ascii="Times New Roman" w:eastAsia="Times New Roman" w:hAnsi="Times New Roman" w:cs="Times New Roman"/>
                <w:color w:val="343434"/>
                <w:sz w:val="24"/>
                <w:szCs w:val="24"/>
                <w:lang w:eastAsia="bg-BG"/>
              </w:rPr>
              <w:br/>
            </w:r>
          </w:p>
        </w:tc>
      </w:tr>
      <w:tr w:rsidR="009D109D" w:rsidRPr="009D109D" w:rsidTr="00356F0D">
        <w:trPr>
          <w:tblCellSpacing w:w="0" w:type="dxa"/>
        </w:trPr>
        <w:tc>
          <w:tcPr>
            <w:tcW w:w="0" w:type="auto"/>
            <w:tcBorders>
              <w:top w:val="single" w:sz="6" w:space="0" w:color="BABABA"/>
            </w:tcBorders>
            <w:vAlign w:val="center"/>
          </w:tcPr>
          <w:p w:rsidR="009D109D" w:rsidRPr="009D109D" w:rsidRDefault="009D109D" w:rsidP="00CC3E53">
            <w:pPr>
              <w:spacing w:after="0" w:line="225" w:lineRule="atLeast"/>
              <w:jc w:val="both"/>
              <w:rPr>
                <w:rFonts w:ascii="Times New Roman" w:eastAsia="Times New Roman" w:hAnsi="Times New Roman" w:cs="Times New Roman"/>
                <w:color w:val="343434"/>
                <w:sz w:val="24"/>
                <w:szCs w:val="24"/>
                <w:lang w:eastAsia="bg-BG"/>
              </w:rPr>
            </w:pPr>
            <w:r w:rsidRPr="009D109D">
              <w:rPr>
                <w:rFonts w:ascii="Times New Roman" w:eastAsia="Times New Roman" w:hAnsi="Times New Roman" w:cs="Times New Roman"/>
                <w:color w:val="343434"/>
                <w:sz w:val="24"/>
                <w:szCs w:val="24"/>
                <w:lang w:eastAsia="bg-BG"/>
              </w:rPr>
              <w:lastRenderedPageBreak/>
              <w:br/>
            </w:r>
            <w:r w:rsidRPr="009D109D">
              <w:rPr>
                <w:rFonts w:ascii="Times New Roman" w:eastAsia="Times New Roman" w:hAnsi="Times New Roman" w:cs="Times New Roman"/>
                <w:i/>
                <w:iCs/>
                <w:color w:val="343434"/>
                <w:sz w:val="24"/>
                <w:szCs w:val="24"/>
                <w:lang w:eastAsia="bg-BG"/>
              </w:rPr>
              <w:t>Целта на планираните промени идва след поетите ангажименти на Висшия съдебен съвет за оптимизация на бюджета на съдебната власт</w:t>
            </w:r>
          </w:p>
          <w:p w:rsidR="009D109D" w:rsidRPr="009D109D" w:rsidRDefault="009D109D"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9D109D">
              <w:rPr>
                <w:rFonts w:ascii="Times New Roman" w:eastAsia="Times New Roman" w:hAnsi="Times New Roman" w:cs="Times New Roman"/>
                <w:color w:val="343434"/>
                <w:sz w:val="24"/>
                <w:szCs w:val="24"/>
                <w:lang w:eastAsia="bg-BG"/>
              </w:rPr>
              <w:t>Идеята за прекрояването на съдебната карта в България с цел оптимизацията й не е свързана с механичното закриване на районни прокуратури. Страховете на някои магистрати и съдебни служители за работните им места са безпочвени, тъй като няма да има автоматично закриване на прокуратури и съдилища във Варненския апелативен район. Това заяви вчера по време на срещата на административните ръководители на прокуратурите във Варненския апелативен район членът на Висшия съдебен съвет Елка Атанасова. В работата на дискусията за готвените промени в съдебната карта на България, проведена в Апелативна прокуратура във Варна, участваха още членовете на ВСС Незабравка Стоева, Юлияна Колева и Димитър Узунов.</w:t>
            </w:r>
          </w:p>
          <w:p w:rsidR="009D109D" w:rsidRPr="009D109D" w:rsidRDefault="009D109D"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9D109D">
              <w:rPr>
                <w:rFonts w:ascii="Times New Roman" w:eastAsia="Times New Roman" w:hAnsi="Times New Roman" w:cs="Times New Roman"/>
                <w:color w:val="343434"/>
                <w:sz w:val="24"/>
                <w:szCs w:val="24"/>
                <w:lang w:eastAsia="bg-BG"/>
              </w:rPr>
              <w:t>Целта на планираните промени идва след поетите ангажименти на Висшия съдебен съвет за оптимизация на бюджета на съдебната власт и цели изравняване на натовареността на отделните звена в прокуратурата. Г-жа Атанасова даде конкретен пример за обединяване на районните прокуратури в Разград, Кубрат и Исперих и създаването на изнесени работни места в Кубрат и Исперих. При нарастване на престъпността в тези райони административните ръководители ще могат да изпращат прокурори от разширената прокуратура. Според Елка Атанасова администрацията на прокуратурите също ще бъде редуцирана, макар че не се предвиждат съкращения. Трансформации могат да се прилагат за определени щатове с по-малка натовареност и преминаване някои съдебни служители на по-ниско платен щат.</w:t>
            </w:r>
          </w:p>
          <w:p w:rsidR="009D109D" w:rsidRPr="009D109D" w:rsidRDefault="009D109D"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9D109D">
              <w:rPr>
                <w:rFonts w:ascii="Times New Roman" w:eastAsia="Times New Roman" w:hAnsi="Times New Roman" w:cs="Times New Roman"/>
                <w:color w:val="343434"/>
                <w:sz w:val="24"/>
                <w:szCs w:val="24"/>
                <w:lang w:eastAsia="bg-BG"/>
              </w:rPr>
              <w:t xml:space="preserve">Административният ръководител на Апелативната прокуратура във Варна Ружа Големанова заяви по време на срещата, че идеята за съществуването на съдилища без прокуратури налага конституционни промени и риторично попита дали това не е репресия срещу прокуратурите. Отчитането на работата на прокурора според актовете, с които се сезира съдът, пропуска редица отнемащи време и ресурс действия на обвинителите, каза г-жа Големанова, като припомни, че отдалечеността с 40 – 50 км на изнесеното работно място от "метрополията" при окрупняването на прокуратурите дали няма да попречи на достъпа на хората до правосъдие. </w:t>
            </w:r>
          </w:p>
          <w:p w:rsidR="009D109D" w:rsidRPr="009D109D" w:rsidRDefault="009D109D"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9D109D">
              <w:rPr>
                <w:rFonts w:ascii="Times New Roman" w:eastAsia="Times New Roman" w:hAnsi="Times New Roman" w:cs="Times New Roman"/>
                <w:color w:val="343434"/>
                <w:sz w:val="24"/>
                <w:szCs w:val="24"/>
                <w:lang w:eastAsia="bg-BG"/>
              </w:rPr>
              <w:t xml:space="preserve">Окръжният прокурор на Разград Огнян Дамянов беше категоричен, че съд без прокуратура не може да има. Заместник-окръжният прокурор на Варна Радослав Лазаров поиска </w:t>
            </w:r>
            <w:proofErr w:type="spellStart"/>
            <w:r w:rsidRPr="009D109D">
              <w:rPr>
                <w:rFonts w:ascii="Times New Roman" w:eastAsia="Times New Roman" w:hAnsi="Times New Roman" w:cs="Times New Roman"/>
                <w:color w:val="343434"/>
                <w:sz w:val="24"/>
                <w:szCs w:val="24"/>
                <w:lang w:eastAsia="bg-BG"/>
              </w:rPr>
              <w:t>конкретика</w:t>
            </w:r>
            <w:proofErr w:type="spellEnd"/>
            <w:r w:rsidRPr="009D109D">
              <w:rPr>
                <w:rFonts w:ascii="Times New Roman" w:eastAsia="Times New Roman" w:hAnsi="Times New Roman" w:cs="Times New Roman"/>
                <w:color w:val="343434"/>
                <w:sz w:val="24"/>
                <w:szCs w:val="24"/>
                <w:lang w:eastAsia="bg-BG"/>
              </w:rPr>
              <w:t xml:space="preserve"> по целта на готвените промени в съдебната карта за прокуратурите и посочи причината за намалената натовареност на обвинителите, като приведе данни за внесени обвинителните актове от тъй наречените малки прокуратури в района. Прокурорите в Девня и Провадия са внесли средно повече обвинителни актове при по-малък брой обвинители спрямо Районна прокуратура - Варна.</w:t>
            </w:r>
          </w:p>
          <w:p w:rsidR="009D109D" w:rsidRPr="009D109D" w:rsidRDefault="009D109D"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9D109D">
              <w:rPr>
                <w:rFonts w:ascii="Times New Roman" w:eastAsia="Times New Roman" w:hAnsi="Times New Roman" w:cs="Times New Roman"/>
                <w:color w:val="343434"/>
                <w:sz w:val="24"/>
                <w:szCs w:val="24"/>
                <w:lang w:eastAsia="bg-BG"/>
              </w:rPr>
              <w:t xml:space="preserve">Присъстващите административни ръководители бяха категорични, че натовареността на представителите на държавното обвинение е пряко отражение от работата на МВР и попитаха защо в последните четири-пет години липсват разследвания за пране на пари, </w:t>
            </w:r>
            <w:r w:rsidRPr="009D109D">
              <w:rPr>
                <w:rFonts w:ascii="Times New Roman" w:eastAsia="Times New Roman" w:hAnsi="Times New Roman" w:cs="Times New Roman"/>
                <w:color w:val="343434"/>
                <w:sz w:val="24"/>
                <w:szCs w:val="24"/>
                <w:lang w:eastAsia="bg-BG"/>
              </w:rPr>
              <w:lastRenderedPageBreak/>
              <w:t>за престъпления по служба и подкупи.</w:t>
            </w:r>
          </w:p>
          <w:p w:rsidR="009D109D" w:rsidRPr="009D109D" w:rsidRDefault="009D109D"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9D109D">
              <w:rPr>
                <w:rFonts w:ascii="Times New Roman" w:eastAsia="Times New Roman" w:hAnsi="Times New Roman" w:cs="Times New Roman"/>
                <w:color w:val="343434"/>
                <w:sz w:val="24"/>
                <w:szCs w:val="24"/>
                <w:lang w:eastAsia="bg-BG"/>
              </w:rPr>
              <w:t>Дискусията за прекрояване на съдебната карта ще продължат.</w:t>
            </w:r>
          </w:p>
        </w:tc>
      </w:tr>
      <w:tr w:rsidR="00045FB2" w:rsidRPr="00045FB2" w:rsidTr="00356F0D">
        <w:trPr>
          <w:tblCellSpacing w:w="0" w:type="dxa"/>
        </w:trPr>
        <w:tc>
          <w:tcPr>
            <w:tcW w:w="0" w:type="auto"/>
            <w:tcBorders>
              <w:top w:val="single" w:sz="6" w:space="0" w:color="BABABA"/>
            </w:tcBorders>
            <w:shd w:val="clear" w:color="auto" w:fill="F5F3F4"/>
            <w:vAlign w:val="center"/>
          </w:tcPr>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r>
              <w:rPr>
                <w:rFonts w:ascii="Times New Roman" w:eastAsia="Times New Roman" w:hAnsi="Times New Roman" w:cs="Times New Roman"/>
                <w:b/>
                <w:sz w:val="28"/>
                <w:szCs w:val="28"/>
                <w:lang w:eastAsia="bg-BG"/>
              </w:rPr>
              <w:lastRenderedPageBreak/>
              <w:t>20.</w:t>
            </w:r>
            <w:r w:rsidRPr="00045FB2">
              <w:rPr>
                <w:rFonts w:ascii="Times New Roman" w:eastAsia="Times New Roman" w:hAnsi="Times New Roman" w:cs="Times New Roman"/>
                <w:color w:val="343434"/>
                <w:sz w:val="24"/>
                <w:szCs w:val="24"/>
                <w:lang w:eastAsia="bg-BG"/>
              </w:rPr>
              <w:br/>
              <w:t xml:space="preserve">Заглавие: </w:t>
            </w:r>
            <w:hyperlink r:id="rId50" w:tgtFrame="_blank" w:history="1">
              <w:r w:rsidRPr="00045FB2">
                <w:rPr>
                  <w:rFonts w:ascii="Times New Roman" w:eastAsia="Times New Roman" w:hAnsi="Times New Roman" w:cs="Times New Roman"/>
                  <w:b/>
                  <w:bCs/>
                  <w:color w:val="000000"/>
                  <w:sz w:val="24"/>
                  <w:szCs w:val="24"/>
                  <w:u w:val="single"/>
                  <w:lang w:eastAsia="bg-BG"/>
                </w:rPr>
                <w:t>ВСС дебатира с административните ръководители от Варненския апелативен район оптимизирането на съдебната карта</w:t>
              </w:r>
            </w:hyperlink>
            <w:r w:rsidRPr="00045FB2">
              <w:rPr>
                <w:rFonts w:ascii="Times New Roman" w:eastAsia="Times New Roman" w:hAnsi="Times New Roman" w:cs="Times New Roman"/>
                <w:color w:val="343434"/>
                <w:sz w:val="24"/>
                <w:szCs w:val="24"/>
                <w:lang w:eastAsia="bg-BG"/>
              </w:rPr>
              <w:br/>
            </w:r>
            <w:r w:rsidRPr="00045FB2">
              <w:rPr>
                <w:rFonts w:ascii="Times New Roman" w:eastAsia="Times New Roman" w:hAnsi="Times New Roman" w:cs="Times New Roman"/>
                <w:color w:val="343434"/>
                <w:sz w:val="24"/>
                <w:szCs w:val="24"/>
                <w:lang w:eastAsia="bg-BG"/>
              </w:rPr>
              <w:br/>
              <w:t>Дата: 24.11.2015 13:54</w:t>
            </w:r>
            <w:r w:rsidRPr="00045FB2">
              <w:rPr>
                <w:rFonts w:ascii="Times New Roman" w:eastAsia="Times New Roman" w:hAnsi="Times New Roman" w:cs="Times New Roman"/>
                <w:color w:val="343434"/>
                <w:sz w:val="24"/>
                <w:szCs w:val="24"/>
                <w:lang w:eastAsia="bg-BG"/>
              </w:rPr>
              <w:br/>
              <w:t xml:space="preserve">Медия: </w:t>
            </w:r>
            <w:proofErr w:type="spellStart"/>
            <w:r w:rsidRPr="00045FB2">
              <w:rPr>
                <w:rFonts w:ascii="Times New Roman" w:eastAsia="Times New Roman" w:hAnsi="Times New Roman" w:cs="Times New Roman"/>
                <w:color w:val="D32E4E"/>
                <w:sz w:val="24"/>
                <w:szCs w:val="24"/>
                <w:lang w:eastAsia="bg-BG"/>
              </w:rPr>
              <w:t>Moreto</w:t>
            </w:r>
            <w:proofErr w:type="spellEnd"/>
            <w:r w:rsidRPr="00045FB2">
              <w:rPr>
                <w:rFonts w:ascii="Times New Roman" w:eastAsia="Times New Roman" w:hAnsi="Times New Roman" w:cs="Times New Roman"/>
                <w:color w:val="D32E4E"/>
                <w:sz w:val="24"/>
                <w:szCs w:val="24"/>
                <w:lang w:eastAsia="bg-BG"/>
              </w:rPr>
              <w:t>.</w:t>
            </w:r>
            <w:proofErr w:type="spellStart"/>
            <w:r w:rsidRPr="00045FB2">
              <w:rPr>
                <w:rFonts w:ascii="Times New Roman" w:eastAsia="Times New Roman" w:hAnsi="Times New Roman" w:cs="Times New Roman"/>
                <w:color w:val="D32E4E"/>
                <w:sz w:val="24"/>
                <w:szCs w:val="24"/>
                <w:lang w:eastAsia="bg-BG"/>
              </w:rPr>
              <w:t>net</w:t>
            </w:r>
            <w:proofErr w:type="spellEnd"/>
            <w:r w:rsidRPr="00045FB2">
              <w:rPr>
                <w:rFonts w:ascii="Times New Roman" w:eastAsia="Times New Roman" w:hAnsi="Times New Roman" w:cs="Times New Roman"/>
                <w:color w:val="343434"/>
                <w:sz w:val="24"/>
                <w:szCs w:val="24"/>
                <w:lang w:eastAsia="bg-BG"/>
              </w:rPr>
              <w:br/>
            </w:r>
          </w:p>
        </w:tc>
      </w:tr>
      <w:tr w:rsidR="00045FB2" w:rsidRPr="00045FB2" w:rsidTr="00356F0D">
        <w:trPr>
          <w:tblCellSpacing w:w="0" w:type="dxa"/>
        </w:trPr>
        <w:tc>
          <w:tcPr>
            <w:tcW w:w="0" w:type="auto"/>
            <w:tcBorders>
              <w:top w:val="single" w:sz="6" w:space="0" w:color="BABABA"/>
            </w:tcBorders>
            <w:vAlign w:val="center"/>
          </w:tcPr>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Реорганизацията и оптимизирането на съдебната карта на районните съдилища в Апелативен район Варна бе темата на първата от серия дискусии, които ВСС организира по апелативни региони в страната. Ръководител на групата, избрана от ВСС, за да обсъдят актуалния проблем със съдебната карта на Варненския апелативен район е Юлияна Колева. </w:t>
            </w:r>
            <w:r w:rsidRPr="00045FB2">
              <w:rPr>
                <w:rFonts w:ascii="Times New Roman" w:eastAsia="Times New Roman" w:hAnsi="Times New Roman" w:cs="Times New Roman"/>
                <w:color w:val="343434"/>
                <w:sz w:val="24"/>
                <w:szCs w:val="24"/>
                <w:lang w:eastAsia="bg-BG"/>
              </w:rPr>
              <w:br/>
              <w:t xml:space="preserve">Това съобщиха от съдебната институция за </w:t>
            </w:r>
            <w:proofErr w:type="spellStart"/>
            <w:r w:rsidRPr="00045FB2">
              <w:rPr>
                <w:rFonts w:ascii="Times New Roman" w:eastAsia="Times New Roman" w:hAnsi="Times New Roman" w:cs="Times New Roman"/>
                <w:color w:val="343434"/>
                <w:sz w:val="24"/>
                <w:szCs w:val="24"/>
                <w:lang w:eastAsia="bg-BG"/>
              </w:rPr>
              <w:t>Moreto</w:t>
            </w:r>
            <w:proofErr w:type="spellEnd"/>
            <w:r w:rsidRPr="00045FB2">
              <w:rPr>
                <w:rFonts w:ascii="Times New Roman" w:eastAsia="Times New Roman" w:hAnsi="Times New Roman" w:cs="Times New Roman"/>
                <w:color w:val="343434"/>
                <w:sz w:val="24"/>
                <w:szCs w:val="24"/>
                <w:lang w:eastAsia="bg-BG"/>
              </w:rPr>
              <w:t>.</w:t>
            </w:r>
            <w:proofErr w:type="spellStart"/>
            <w:r w:rsidRPr="00045FB2">
              <w:rPr>
                <w:rFonts w:ascii="Times New Roman" w:eastAsia="Times New Roman" w:hAnsi="Times New Roman" w:cs="Times New Roman"/>
                <w:color w:val="343434"/>
                <w:sz w:val="24"/>
                <w:szCs w:val="24"/>
                <w:lang w:eastAsia="bg-BG"/>
              </w:rPr>
              <w:t>net</w:t>
            </w:r>
            <w:proofErr w:type="spellEnd"/>
            <w:r w:rsidRPr="00045FB2">
              <w:rPr>
                <w:rFonts w:ascii="Times New Roman" w:eastAsia="Times New Roman" w:hAnsi="Times New Roman" w:cs="Times New Roman"/>
                <w:color w:val="343434"/>
                <w:sz w:val="24"/>
                <w:szCs w:val="24"/>
                <w:lang w:eastAsia="bg-BG"/>
              </w:rPr>
              <w:t>.</w:t>
            </w:r>
            <w:r w:rsidRPr="00045FB2">
              <w:rPr>
                <w:rFonts w:ascii="Times New Roman" w:eastAsia="Times New Roman" w:hAnsi="Times New Roman" w:cs="Times New Roman"/>
                <w:color w:val="343434"/>
                <w:sz w:val="24"/>
                <w:szCs w:val="24"/>
                <w:lang w:eastAsia="bg-BG"/>
              </w:rPr>
              <w:br/>
              <w:t xml:space="preserve">В хода на дебатите взеха участие членовете на ВСС Димитър Узунов, Каролина Неделчева, Незабравка Стоева, Елка Атанасова, ръководния екип на Варненския апелативен съд, председателите на 6-те окръжни съдилища в региона и на голяма част от районните съдилища. </w:t>
            </w:r>
            <w:r w:rsidRPr="00045FB2">
              <w:rPr>
                <w:rFonts w:ascii="Times New Roman" w:eastAsia="Times New Roman" w:hAnsi="Times New Roman" w:cs="Times New Roman"/>
                <w:color w:val="343434"/>
                <w:sz w:val="24"/>
                <w:szCs w:val="24"/>
                <w:lang w:eastAsia="bg-BG"/>
              </w:rPr>
              <w:br/>
              <w:t xml:space="preserve">Юлияна Колева представи идеите за оптимизиране на съдебната карта като посочи, че не се предвижда механично закриване на районни съдилища. Реорганизацията няма да засегне достъпа до съдебно-административни услуги на българските граждани, които ще имат както и до настоящия момент достъп до Бюро "Съдимост", до Служба по вписванията, както и до услуги, свързани с правораздавателната дейност. </w:t>
            </w:r>
            <w:proofErr w:type="spellStart"/>
            <w:r w:rsidRPr="00045FB2">
              <w:rPr>
                <w:rFonts w:ascii="Times New Roman" w:eastAsia="Times New Roman" w:hAnsi="Times New Roman" w:cs="Times New Roman"/>
                <w:color w:val="343434"/>
                <w:sz w:val="24"/>
                <w:szCs w:val="24"/>
                <w:lang w:eastAsia="bg-BG"/>
              </w:rPr>
              <w:t>Дебатирани</w:t>
            </w:r>
            <w:proofErr w:type="spellEnd"/>
            <w:r w:rsidRPr="00045FB2">
              <w:rPr>
                <w:rFonts w:ascii="Times New Roman" w:eastAsia="Times New Roman" w:hAnsi="Times New Roman" w:cs="Times New Roman"/>
                <w:color w:val="343434"/>
                <w:sz w:val="24"/>
                <w:szCs w:val="24"/>
                <w:lang w:eastAsia="bg-BG"/>
              </w:rPr>
              <w:t xml:space="preserve"> бяха основните критерии за оптимизирането на съдебната карта и целите, които преследва този процес - постигане на равномерна натовареност, приложението на принципа за случайно разпределение на делата, подобряване на бързината на правораздавателната дейност, повишаване на възможностите за подобряване на квалификацията и на специализацията на магистратите. Промяната на съдебната карта е мотивирана от демографската характеристика на населението в България, което намалява, както и с намаляващия брой на постъпления от дела в по-голяма част от съдилищата в страната. "Оптимизирането на съдебната карта на районните съдилища както в Апелативен район Варна, така и в другите региони ще бъде продължителен процес и резултат от задълбочено и широко обсъждане с действащите магистрати", допълни Каролина Неделчева. Членовете на ВСС настояват за активност от страна на административните ръководители, за конкретни и мотивирани предложения, свързани със съдебната карта. "Трудно може да убедим обществото, че трябва да запазим Районен съд с двама съдии, в населено място с намаляващ брой на населението и с непрекъснато спадащ брой на делата, които разглеждат" коментира Елка Атанасова от ВСС и призова за мотивирани становища, свързани с предстоящата реорганизация.</w:t>
            </w:r>
            <w:r w:rsidRPr="00045FB2">
              <w:rPr>
                <w:rFonts w:ascii="Times New Roman" w:eastAsia="Times New Roman" w:hAnsi="Times New Roman" w:cs="Times New Roman"/>
                <w:color w:val="343434"/>
                <w:sz w:val="24"/>
                <w:szCs w:val="24"/>
                <w:lang w:eastAsia="bg-BG"/>
              </w:rPr>
              <w:br/>
              <w:t xml:space="preserve">Оптимизацията на съдебната карта на България трябва да върви в едно темпо и с въвеждането на информационни технологии в съдебния процес, с предвиждането на процесуални правила за осъществяване на процесуални действия без физическо присъствие на страните в съдебна зала, с въвеждането на механизъм за отдалечен достъп по електронен път до делата и с предоставянето на повече електронни услуги, поискаха действащите съдии, а членовете на ВСС ги увериха, че промяната на </w:t>
            </w:r>
            <w:r w:rsidRPr="00045FB2">
              <w:rPr>
                <w:rFonts w:ascii="Times New Roman" w:eastAsia="Times New Roman" w:hAnsi="Times New Roman" w:cs="Times New Roman"/>
                <w:color w:val="343434"/>
                <w:sz w:val="24"/>
                <w:szCs w:val="24"/>
                <w:lang w:eastAsia="bg-BG"/>
              </w:rPr>
              <w:lastRenderedPageBreak/>
              <w:t xml:space="preserve">съдебната карта на който и да е апелативен район няма да се извърши без въвеждането на единна деловодна система. </w:t>
            </w:r>
            <w:r w:rsidRPr="00045FB2">
              <w:rPr>
                <w:rFonts w:ascii="Times New Roman" w:eastAsia="Times New Roman" w:hAnsi="Times New Roman" w:cs="Times New Roman"/>
                <w:color w:val="343434"/>
                <w:sz w:val="24"/>
                <w:szCs w:val="24"/>
                <w:lang w:eastAsia="bg-BG"/>
              </w:rPr>
              <w:br/>
              <w:t xml:space="preserve">"Окрупняването на съдилища е европейска тенденция", посочи Димитър Узунов от ВСС. Тенденция, която е предшествана от намаляване броя на </w:t>
            </w:r>
            <w:proofErr w:type="spellStart"/>
            <w:r w:rsidRPr="00045FB2">
              <w:rPr>
                <w:rFonts w:ascii="Times New Roman" w:eastAsia="Times New Roman" w:hAnsi="Times New Roman" w:cs="Times New Roman"/>
                <w:color w:val="343434"/>
                <w:sz w:val="24"/>
                <w:szCs w:val="24"/>
                <w:lang w:eastAsia="bg-BG"/>
              </w:rPr>
              <w:t>първоинстанционните</w:t>
            </w:r>
            <w:proofErr w:type="spellEnd"/>
            <w:r w:rsidRPr="00045FB2">
              <w:rPr>
                <w:rFonts w:ascii="Times New Roman" w:eastAsia="Times New Roman" w:hAnsi="Times New Roman" w:cs="Times New Roman"/>
                <w:color w:val="343434"/>
                <w:sz w:val="24"/>
                <w:szCs w:val="24"/>
                <w:lang w:eastAsia="bg-BG"/>
              </w:rPr>
              <w:t xml:space="preserve"> съдилища в редица европейски страни. Това е практика, която ВСС е проучил и ще се опита да адаптира към българските условия.</w:t>
            </w:r>
            <w:r w:rsidRPr="00045FB2">
              <w:rPr>
                <w:rFonts w:ascii="Times New Roman" w:eastAsia="Times New Roman" w:hAnsi="Times New Roman" w:cs="Times New Roman"/>
                <w:color w:val="343434"/>
                <w:sz w:val="24"/>
                <w:szCs w:val="24"/>
                <w:lang w:eastAsia="bg-BG"/>
              </w:rPr>
              <w:br/>
              <w:t>На въпроса има ли финансово-икономически анализ на предложената реорганизация, който да е обвързан с резултатите от реформата, членовете на ВСС бяха категорични, че правосъдието няма цена, а финансовите параметри не са водещи в дебата за очакваните промени.</w:t>
            </w:r>
            <w:r w:rsidRPr="00045FB2">
              <w:rPr>
                <w:rFonts w:ascii="Times New Roman" w:eastAsia="Times New Roman" w:hAnsi="Times New Roman" w:cs="Times New Roman"/>
                <w:color w:val="343434"/>
                <w:sz w:val="24"/>
                <w:szCs w:val="24"/>
                <w:lang w:eastAsia="bg-BG"/>
              </w:rPr>
              <w:br/>
              <w:t xml:space="preserve">Задочно в дискусията участва и председателят на ВКС Лозан Панов, който изрично е помолил да бъдат предадени думите му, че "Съдът е държавата в едно населено място и той трябва да остане там. Това обаче не изключва възможността за по-доброто му </w:t>
            </w:r>
            <w:proofErr w:type="spellStart"/>
            <w:r w:rsidRPr="00045FB2">
              <w:rPr>
                <w:rFonts w:ascii="Times New Roman" w:eastAsia="Times New Roman" w:hAnsi="Times New Roman" w:cs="Times New Roman"/>
                <w:color w:val="343434"/>
                <w:sz w:val="24"/>
                <w:szCs w:val="24"/>
                <w:lang w:eastAsia="bg-BG"/>
              </w:rPr>
              <w:t>менажиране</w:t>
            </w:r>
            <w:proofErr w:type="spellEnd"/>
            <w:r w:rsidRPr="00045FB2">
              <w:rPr>
                <w:rFonts w:ascii="Times New Roman" w:eastAsia="Times New Roman" w:hAnsi="Times New Roman" w:cs="Times New Roman"/>
                <w:color w:val="343434"/>
                <w:sz w:val="24"/>
                <w:szCs w:val="24"/>
                <w:lang w:eastAsia="bg-BG"/>
              </w:rPr>
              <w:t>" . Съдия №1 очаква честност и разум при дебатиране на въпросите около съдебната карта.</w:t>
            </w:r>
            <w:r w:rsidRPr="00045FB2">
              <w:rPr>
                <w:rFonts w:ascii="Times New Roman" w:eastAsia="Times New Roman" w:hAnsi="Times New Roman" w:cs="Times New Roman"/>
                <w:color w:val="343434"/>
                <w:sz w:val="24"/>
                <w:szCs w:val="24"/>
                <w:lang w:eastAsia="bg-BG"/>
              </w:rPr>
              <w:br/>
              <w:t>Днешният дебат във Варна е "реален опит от страна на ВСС да мисли и да анализира процесите, свързани с оптимизиране на съдебната карта с действащите съдии и с административните ръководители", каза Незабравка Стоева от ВСС и насърчи участниците в дискусията "заедно да търсим аргументи, заедно да мотивираме промяната, заедно да се опитаме да преодоляваме липсата на обективност, възникваща понякога в реалната практика на съдилищата". Като пример тя посочи драстичната разлика в натовареността на един съдия, който гледа на месец 30 и повече дела и друг, негов колега, който се произнася в друг съдебен район по 5 дела на месец, а възнаграждението им е еднакво. Необходимо е да изберем не само правилния подход за реорганизация на районните съдилища, но този процес да върви и с предложения за законодателни промени, констатираха съдиите.</w:t>
            </w:r>
            <w:r w:rsidRPr="00045FB2">
              <w:rPr>
                <w:rFonts w:ascii="Times New Roman" w:eastAsia="Times New Roman" w:hAnsi="Times New Roman" w:cs="Times New Roman"/>
                <w:color w:val="343434"/>
                <w:sz w:val="24"/>
                <w:szCs w:val="24"/>
                <w:lang w:eastAsia="bg-BG"/>
              </w:rPr>
              <w:br/>
              <w:t>Дебатът във Варна бе обвързан и с оптимизирането на съдебната администрация, която в настоящия момент също е подложена на подробен анализ и предложения за редукция .</w:t>
            </w:r>
            <w:r w:rsidRPr="00045FB2">
              <w:rPr>
                <w:rFonts w:ascii="Times New Roman" w:eastAsia="Times New Roman" w:hAnsi="Times New Roman" w:cs="Times New Roman"/>
                <w:color w:val="343434"/>
                <w:sz w:val="24"/>
                <w:szCs w:val="24"/>
                <w:lang w:eastAsia="bg-BG"/>
              </w:rPr>
              <w:br/>
              <w:t>Членовете на ВСС се срещнаха и дебатираха с прокурори от апелативния регион въпросите с реорганизацията и оптимизирането на районните прокуратури в района на Апелативна прокуратура Варна.</w:t>
            </w:r>
          </w:p>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p>
        </w:tc>
      </w:tr>
      <w:tr w:rsidR="00045FB2" w:rsidRPr="00045FB2" w:rsidTr="00356F0D">
        <w:trPr>
          <w:tblCellSpacing w:w="0" w:type="dxa"/>
        </w:trPr>
        <w:tc>
          <w:tcPr>
            <w:tcW w:w="0" w:type="auto"/>
            <w:tcBorders>
              <w:top w:val="single" w:sz="6" w:space="0" w:color="BABABA"/>
            </w:tcBorders>
            <w:shd w:val="clear" w:color="auto" w:fill="F5F3F4"/>
            <w:vAlign w:val="center"/>
          </w:tcPr>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b/>
                <w:color w:val="343434"/>
                <w:sz w:val="28"/>
                <w:szCs w:val="28"/>
                <w:lang w:eastAsia="bg-BG"/>
              </w:rPr>
              <w:lastRenderedPageBreak/>
              <w:t>21.</w:t>
            </w:r>
            <w:r w:rsidRPr="00045FB2">
              <w:rPr>
                <w:rFonts w:ascii="Times New Roman" w:eastAsia="Times New Roman" w:hAnsi="Times New Roman" w:cs="Times New Roman"/>
                <w:color w:val="343434"/>
                <w:sz w:val="24"/>
                <w:szCs w:val="24"/>
                <w:lang w:eastAsia="bg-BG"/>
              </w:rPr>
              <w:br/>
              <w:t xml:space="preserve">Заглавие: </w:t>
            </w:r>
            <w:hyperlink r:id="rId51" w:tgtFrame="_blank" w:history="1">
              <w:r w:rsidRPr="00045FB2">
                <w:rPr>
                  <w:rFonts w:ascii="Times New Roman" w:eastAsia="Times New Roman" w:hAnsi="Times New Roman" w:cs="Times New Roman"/>
                  <w:b/>
                  <w:bCs/>
                  <w:color w:val="000000"/>
                  <w:sz w:val="24"/>
                  <w:szCs w:val="24"/>
                  <w:u w:val="single"/>
                  <w:lang w:eastAsia="bg-BG"/>
                </w:rPr>
                <w:t>Висши магистрати обсъдиха закриването на съдилища в Апелативен район-Варна</w:t>
              </w:r>
            </w:hyperlink>
            <w:r w:rsidRPr="00045FB2">
              <w:rPr>
                <w:rFonts w:ascii="Times New Roman" w:eastAsia="Times New Roman" w:hAnsi="Times New Roman" w:cs="Times New Roman"/>
                <w:color w:val="343434"/>
                <w:sz w:val="24"/>
                <w:szCs w:val="24"/>
                <w:lang w:eastAsia="bg-BG"/>
              </w:rPr>
              <w:br/>
            </w:r>
            <w:r w:rsidRPr="00045FB2">
              <w:rPr>
                <w:rFonts w:ascii="Times New Roman" w:eastAsia="Times New Roman" w:hAnsi="Times New Roman" w:cs="Times New Roman"/>
                <w:color w:val="343434"/>
                <w:sz w:val="24"/>
                <w:szCs w:val="24"/>
                <w:lang w:eastAsia="bg-BG"/>
              </w:rPr>
              <w:br/>
              <w:t>Дата: 24.11.2015 12:50</w:t>
            </w:r>
            <w:r w:rsidRPr="00045FB2">
              <w:rPr>
                <w:rFonts w:ascii="Times New Roman" w:eastAsia="Times New Roman" w:hAnsi="Times New Roman" w:cs="Times New Roman"/>
                <w:color w:val="343434"/>
                <w:sz w:val="24"/>
                <w:szCs w:val="24"/>
                <w:lang w:eastAsia="bg-BG"/>
              </w:rPr>
              <w:br/>
              <w:t xml:space="preserve">Медия: </w:t>
            </w:r>
            <w:proofErr w:type="spellStart"/>
            <w:r w:rsidRPr="00045FB2">
              <w:rPr>
                <w:rFonts w:ascii="Times New Roman" w:eastAsia="Times New Roman" w:hAnsi="Times New Roman" w:cs="Times New Roman"/>
                <w:color w:val="D32E4E"/>
                <w:sz w:val="24"/>
                <w:szCs w:val="24"/>
                <w:lang w:eastAsia="bg-BG"/>
              </w:rPr>
              <w:t>Top</w:t>
            </w:r>
            <w:proofErr w:type="spellEnd"/>
            <w:r w:rsidRPr="00045FB2">
              <w:rPr>
                <w:rFonts w:ascii="Times New Roman" w:eastAsia="Times New Roman" w:hAnsi="Times New Roman" w:cs="Times New Roman"/>
                <w:color w:val="D32E4E"/>
                <w:sz w:val="24"/>
                <w:szCs w:val="24"/>
                <w:lang w:eastAsia="bg-BG"/>
              </w:rPr>
              <w:t xml:space="preserve"> </w:t>
            </w:r>
            <w:proofErr w:type="spellStart"/>
            <w:r w:rsidRPr="00045FB2">
              <w:rPr>
                <w:rFonts w:ascii="Times New Roman" w:eastAsia="Times New Roman" w:hAnsi="Times New Roman" w:cs="Times New Roman"/>
                <w:color w:val="D32E4E"/>
                <w:sz w:val="24"/>
                <w:szCs w:val="24"/>
                <w:lang w:eastAsia="bg-BG"/>
              </w:rPr>
              <w:t>Novini</w:t>
            </w:r>
            <w:proofErr w:type="spellEnd"/>
            <w:r w:rsidRPr="00045FB2">
              <w:rPr>
                <w:rFonts w:ascii="Times New Roman" w:eastAsia="Times New Roman" w:hAnsi="Times New Roman" w:cs="Times New Roman"/>
                <w:color w:val="343434"/>
                <w:sz w:val="24"/>
                <w:szCs w:val="24"/>
                <w:lang w:eastAsia="bg-BG"/>
              </w:rPr>
              <w:br/>
            </w:r>
          </w:p>
        </w:tc>
      </w:tr>
      <w:tr w:rsidR="00045FB2" w:rsidRPr="00045FB2" w:rsidTr="00356F0D">
        <w:trPr>
          <w:tblCellSpacing w:w="0" w:type="dxa"/>
        </w:trPr>
        <w:tc>
          <w:tcPr>
            <w:tcW w:w="0" w:type="auto"/>
            <w:tcBorders>
              <w:top w:val="single" w:sz="6" w:space="0" w:color="BABABA"/>
            </w:tcBorders>
            <w:vAlign w:val="center"/>
          </w:tcPr>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Реорганизацията и оптимизирането на съдебната карта на районните съдилища в Апелативен район – Варна бе темата на първата серия от дискусии, които Висшият съдебен съвет (ВСС) организира по апелативни райони в страната, съобщиха от </w:t>
            </w:r>
            <w:proofErr w:type="spellStart"/>
            <w:r w:rsidRPr="00045FB2">
              <w:rPr>
                <w:rFonts w:ascii="Times New Roman" w:eastAsia="Times New Roman" w:hAnsi="Times New Roman" w:cs="Times New Roman"/>
                <w:color w:val="343434"/>
                <w:sz w:val="24"/>
                <w:szCs w:val="24"/>
                <w:lang w:eastAsia="bg-BG"/>
              </w:rPr>
              <w:lastRenderedPageBreak/>
              <w:t>пресслужбата</w:t>
            </w:r>
            <w:proofErr w:type="spellEnd"/>
            <w:r w:rsidRPr="00045FB2">
              <w:rPr>
                <w:rFonts w:ascii="Times New Roman" w:eastAsia="Times New Roman" w:hAnsi="Times New Roman" w:cs="Times New Roman"/>
                <w:color w:val="343434"/>
                <w:sz w:val="24"/>
                <w:szCs w:val="24"/>
                <w:lang w:eastAsia="bg-BG"/>
              </w:rPr>
              <w:t xml:space="preserve"> на Съдебната палата.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Ръководител на групата, избрана от ВСС, за да обсъдят актуалния проблем със съдебната карта на Варненския апелативен район, е Юлияна Колева. В хода на дебатите взеха участие членовете на ВСС Димитър Узунов, Каролина Неделчева, Незабравка Стоева, Елка Атанасова, ръководният екип на Варненския апелативен съд, председателите на шестте окръжни съдилища в региона и на голяма част от районните магистратури.</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Юлияна Колева представи идеите за оптимизиране на съдебната карта, като посочи, че не се предвижда механично закриване на районни съдилища. Реорганизацията няма да засегне достъпа до съдебно-административни услуги на българските граждани, които ще имат както и до настоящия момент достъп до Бюро "Съдимост", до Службата по вписванията и др.</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proofErr w:type="spellStart"/>
            <w:r w:rsidRPr="00045FB2">
              <w:rPr>
                <w:rFonts w:ascii="Times New Roman" w:eastAsia="Times New Roman" w:hAnsi="Times New Roman" w:cs="Times New Roman"/>
                <w:color w:val="343434"/>
                <w:sz w:val="24"/>
                <w:szCs w:val="24"/>
                <w:lang w:eastAsia="bg-BG"/>
              </w:rPr>
              <w:t>Дебатирани</w:t>
            </w:r>
            <w:proofErr w:type="spellEnd"/>
            <w:r w:rsidRPr="00045FB2">
              <w:rPr>
                <w:rFonts w:ascii="Times New Roman" w:eastAsia="Times New Roman" w:hAnsi="Times New Roman" w:cs="Times New Roman"/>
                <w:color w:val="343434"/>
                <w:sz w:val="24"/>
                <w:szCs w:val="24"/>
                <w:lang w:eastAsia="bg-BG"/>
              </w:rPr>
              <w:t xml:space="preserve"> бяха основните критерии за оптимизирането на съдебната карта и целите, които преследва този процес – постигане на равномерна натовареност, приложението на принципа за случайно разпределение на делата, подобряване бързината на правораздавателната дейност, повишаване възможностите за подобряване на квалификацията и на специализацията на магистратите.</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Промяната на съдебната карта е мотивирана от демографската характеристика на населението в България, което намалява прогресивно, както и със спадащия брой постъпления от дела в по-голямата част от съдилищата в страната.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"Оптимизирането на съдебната карта на районните съдилища както в Апелативен район Варна, така и в другите региони ще бъде продължителен процес и резултат от задълбочено и широко обсъждане с действащите магистрати", допълни Каролина Неделчева. Членовете на ВСС настояват за активност от страна на административните ръководители, за конкретни и мотивирани предложения, свързани със съдебната карта.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"Трудно може да убедим обществото, че трябва да запазим Районен съд с двама съдии, в населено място с намаляващ брой на населението и с непрекъснато спадащ брой на делата, които разглеждат" коментира Елка Атанасова от ВСС и призова за мотивирани становища, свързани с предстоящата реорганизация.</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Оптимизацията на съдебната карта на България трябва да върви в едно темпо и с въвеждането на информационни технологии в съдебния процес, с предвиждането на правила за осъществяване на процесуални действия без физическо присъствие на страните в съдебна зала, с въвеждането на механизъм за отдалечен достъп по електронен път до делата и с предоставянето на повече електронни услуги, поискаха действащите съдии, а членовете на ВСС ги увериха, че промяната на съдебната карта на който и да е апелативен район няма да се извърши без въвеждането на единна деловодна система.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"Окрупняването на съдилища е европейска тенденция", посочи Димитър Узунов от ВСС. Това е практика, която ВСС е проучил и ще се опита да адаптира към българските условия.</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lastRenderedPageBreak/>
              <w:t>На въпроса има ли финансово-икономически анализ на предложената реорганизация, който да е обвързан с резултатите от реформата, членовете на ВСС бяха категорични, че правосъдието няма цена, а финансовите параметри не са водещи в дебата за очакваните промени.</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Задочно в дискусията участва и председателят на Върховния касационен съд Лозан Панов, който изрично е помолил да бъдат предадени думите му, че "съдът е държавата в едно населено място и той трябва да остане там. Това обаче не изключва възможността за по-доброто му </w:t>
            </w:r>
            <w:proofErr w:type="spellStart"/>
            <w:r w:rsidRPr="00045FB2">
              <w:rPr>
                <w:rFonts w:ascii="Times New Roman" w:eastAsia="Times New Roman" w:hAnsi="Times New Roman" w:cs="Times New Roman"/>
                <w:color w:val="343434"/>
                <w:sz w:val="24"/>
                <w:szCs w:val="24"/>
                <w:lang w:eastAsia="bg-BG"/>
              </w:rPr>
              <w:t>менажиране</w:t>
            </w:r>
            <w:proofErr w:type="spellEnd"/>
            <w:r w:rsidRPr="00045FB2">
              <w:rPr>
                <w:rFonts w:ascii="Times New Roman" w:eastAsia="Times New Roman" w:hAnsi="Times New Roman" w:cs="Times New Roman"/>
                <w:color w:val="343434"/>
                <w:sz w:val="24"/>
                <w:szCs w:val="24"/>
                <w:lang w:eastAsia="bg-BG"/>
              </w:rPr>
              <w:t>" . Съдия №1 очаква честност и разум при дебатиране на въпросите около съдебната карта.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Дебатът във Варна е "реален опит от страна на ВСС да мисли и да анализира процесите, свързани с оптимизиране на съдебната карта с действащите съдии и с административните ръководители", каза Незабравка Стоева от ВСС и насърчи участниците в дискусията заедно да търсят аргументи, заедно да мотивират промяната, заедно да се опитат да преодолеят липсата на обективност, възникваща понякога в реалната практика на съдилищата.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Като пример тя посочи драстичната разлика в натовареността на един съдия, който гледа на месец 30 и повече дела и друг негов колега, който се произнася в друг съдебен район по 5 дела на месец, а възнаграждението им е еднакво. Необходимо е да изберем не само правилния подход за реорганизация на районните съдилища, но този процес да върви и с предложения за законодателни промени, констатираха съдиите.</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Дебатът във Варна бе обвързан и с оптимизирането на съдебната администрация, която в настоящия момент също е подложена на подробен анализ и предложения за редукция.</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Членовете на ВСС се срещнаха и дебатираха с прокурори от апелативния регион въпросите с реорганизацията и оптимизирането на районните прокуратури в обсега на Апелативна прокуратура Варна.</w:t>
            </w:r>
          </w:p>
        </w:tc>
      </w:tr>
      <w:tr w:rsidR="00045FB2" w:rsidRPr="00045FB2" w:rsidTr="00356F0D">
        <w:trPr>
          <w:tblCellSpacing w:w="0" w:type="dxa"/>
        </w:trPr>
        <w:tc>
          <w:tcPr>
            <w:tcW w:w="0" w:type="auto"/>
            <w:tcBorders>
              <w:top w:val="single" w:sz="6" w:space="0" w:color="BABABA"/>
            </w:tcBorders>
            <w:shd w:val="clear" w:color="auto" w:fill="F5F3F4"/>
            <w:vAlign w:val="center"/>
          </w:tcPr>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b/>
                <w:color w:val="343434"/>
                <w:sz w:val="28"/>
                <w:szCs w:val="28"/>
                <w:lang w:eastAsia="bg-BG"/>
              </w:rPr>
              <w:lastRenderedPageBreak/>
              <w:t>22.</w:t>
            </w:r>
            <w:r w:rsidRPr="00045FB2">
              <w:rPr>
                <w:rFonts w:ascii="Times New Roman" w:eastAsia="Times New Roman" w:hAnsi="Times New Roman" w:cs="Times New Roman"/>
                <w:color w:val="343434"/>
                <w:sz w:val="24"/>
                <w:szCs w:val="24"/>
                <w:lang w:eastAsia="bg-BG"/>
              </w:rPr>
              <w:br/>
              <w:t xml:space="preserve">Заглавие: </w:t>
            </w:r>
            <w:hyperlink r:id="rId52" w:tgtFrame="_blank" w:history="1">
              <w:r w:rsidRPr="00045FB2">
                <w:rPr>
                  <w:rFonts w:ascii="Times New Roman" w:eastAsia="Times New Roman" w:hAnsi="Times New Roman" w:cs="Times New Roman"/>
                  <w:b/>
                  <w:bCs/>
                  <w:color w:val="000000"/>
                  <w:sz w:val="24"/>
                  <w:szCs w:val="24"/>
                  <w:u w:val="single"/>
                  <w:lang w:eastAsia="bg-BG"/>
                </w:rPr>
                <w:t>ВСС дебатира с административните ръководители от Варненския апелативен район оптимизирането на съдебната карта</w:t>
              </w:r>
            </w:hyperlink>
            <w:r w:rsidRPr="00045FB2">
              <w:rPr>
                <w:rFonts w:ascii="Times New Roman" w:eastAsia="Times New Roman" w:hAnsi="Times New Roman" w:cs="Times New Roman"/>
                <w:color w:val="343434"/>
                <w:sz w:val="24"/>
                <w:szCs w:val="24"/>
                <w:lang w:eastAsia="bg-BG"/>
              </w:rPr>
              <w:br/>
            </w:r>
            <w:r w:rsidRPr="00045FB2">
              <w:rPr>
                <w:rFonts w:ascii="Times New Roman" w:eastAsia="Times New Roman" w:hAnsi="Times New Roman" w:cs="Times New Roman"/>
                <w:color w:val="343434"/>
                <w:sz w:val="24"/>
                <w:szCs w:val="24"/>
                <w:lang w:eastAsia="bg-BG"/>
              </w:rPr>
              <w:br/>
              <w:t>Дата: 24.11.2015 12:50</w:t>
            </w:r>
            <w:r w:rsidRPr="00045FB2">
              <w:rPr>
                <w:rFonts w:ascii="Times New Roman" w:eastAsia="Times New Roman" w:hAnsi="Times New Roman" w:cs="Times New Roman"/>
                <w:color w:val="343434"/>
                <w:sz w:val="24"/>
                <w:szCs w:val="24"/>
                <w:lang w:eastAsia="bg-BG"/>
              </w:rPr>
              <w:br/>
              <w:t xml:space="preserve">Медия: </w:t>
            </w:r>
            <w:proofErr w:type="spellStart"/>
            <w:r w:rsidRPr="00045FB2">
              <w:rPr>
                <w:rFonts w:ascii="Times New Roman" w:eastAsia="Times New Roman" w:hAnsi="Times New Roman" w:cs="Times New Roman"/>
                <w:color w:val="D32E4E"/>
                <w:sz w:val="24"/>
                <w:szCs w:val="24"/>
                <w:lang w:eastAsia="bg-BG"/>
              </w:rPr>
              <w:t>Банкеръ</w:t>
            </w:r>
            <w:proofErr w:type="spellEnd"/>
            <w:r w:rsidRPr="00045FB2">
              <w:rPr>
                <w:rFonts w:ascii="Times New Roman" w:eastAsia="Times New Roman" w:hAnsi="Times New Roman" w:cs="Times New Roman"/>
                <w:color w:val="D32E4E"/>
                <w:sz w:val="24"/>
                <w:szCs w:val="24"/>
                <w:lang w:eastAsia="bg-BG"/>
              </w:rPr>
              <w:t xml:space="preserve"> Параграф 22</w:t>
            </w:r>
            <w:r w:rsidRPr="00045FB2">
              <w:rPr>
                <w:rFonts w:ascii="Times New Roman" w:eastAsia="Times New Roman" w:hAnsi="Times New Roman" w:cs="Times New Roman"/>
                <w:color w:val="343434"/>
                <w:sz w:val="24"/>
                <w:szCs w:val="24"/>
                <w:lang w:eastAsia="bg-BG"/>
              </w:rPr>
              <w:br/>
            </w:r>
          </w:p>
        </w:tc>
      </w:tr>
      <w:tr w:rsidR="00045FB2" w:rsidRPr="00045FB2" w:rsidTr="00356F0D">
        <w:trPr>
          <w:tblCellSpacing w:w="0" w:type="dxa"/>
        </w:trPr>
        <w:tc>
          <w:tcPr>
            <w:tcW w:w="0" w:type="auto"/>
            <w:tcBorders>
              <w:top w:val="single" w:sz="6" w:space="0" w:color="BABABA"/>
            </w:tcBorders>
            <w:vAlign w:val="center"/>
          </w:tcPr>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Реорганизацията и оптимизирането на съдебната карта на районните съдилища в Апелативен район Варна бе темата на първата от серия дискусии, които ВСС организира по апелативни региони в страната. Ръководител на групата, избрана от ВСС, за да обсъдят актуалния проблем със съдебната карта на Варненския апелативен район е Юлияна Колева. В хода на дебатите взеха участие членовете на ВСС Димитър Узунов, Каролина Неделчева, Незабравка Стоева, Елка Атанасова, ръководния екип на Варненския апелативен съд, председателите на 6-те окръжни съдилища в региона и на голяма част от районните съдилища.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Юлияна Колева представи идеите за оптимизиране на съдебната карта като посочи, че </w:t>
            </w:r>
            <w:r w:rsidRPr="00045FB2">
              <w:rPr>
                <w:rFonts w:ascii="Times New Roman" w:eastAsia="Times New Roman" w:hAnsi="Times New Roman" w:cs="Times New Roman"/>
                <w:color w:val="343434"/>
                <w:sz w:val="24"/>
                <w:szCs w:val="24"/>
                <w:lang w:eastAsia="bg-BG"/>
              </w:rPr>
              <w:lastRenderedPageBreak/>
              <w:t xml:space="preserve">не се предвижда механично закриване на районни съдилища. Реорганизацията няма да засегне достъпа до съдебно-административни услуги на българските граждани, които ще имат както и до настоящия момент достъп до Бюро "Съдимост", до Служба по вписванията, както и до услуги, свързани с правораздавателната дейност. </w:t>
            </w:r>
            <w:proofErr w:type="spellStart"/>
            <w:r w:rsidRPr="00045FB2">
              <w:rPr>
                <w:rFonts w:ascii="Times New Roman" w:eastAsia="Times New Roman" w:hAnsi="Times New Roman" w:cs="Times New Roman"/>
                <w:color w:val="343434"/>
                <w:sz w:val="24"/>
                <w:szCs w:val="24"/>
                <w:lang w:eastAsia="bg-BG"/>
              </w:rPr>
              <w:t>Дебатирани</w:t>
            </w:r>
            <w:proofErr w:type="spellEnd"/>
            <w:r w:rsidRPr="00045FB2">
              <w:rPr>
                <w:rFonts w:ascii="Times New Roman" w:eastAsia="Times New Roman" w:hAnsi="Times New Roman" w:cs="Times New Roman"/>
                <w:color w:val="343434"/>
                <w:sz w:val="24"/>
                <w:szCs w:val="24"/>
                <w:lang w:eastAsia="bg-BG"/>
              </w:rPr>
              <w:t xml:space="preserve"> бяха основните критерии за оптимизирането на съдебната карта и целите, които преследва този процес - постигане на равномерна натовареност, приложението на принципа за случайно разпределение на делата, подобряване на бързината на правораздавателната дейност, повишаване на възможностите за подобряване на квалификацията и на специализацията на магистратите. Промяната на съдебната карта е мотивирана от демографската характеристика на населението в България, което намалява, както и с намаляващия брой на постъпления от дела в по-голяма част от съдилищата в страната. "Оптимизирането на съдебната карта на районните съдилища както в Апелативен район Варна, така и в другите региони ще бъде продължителен процес и резултат от задълбочено и широко обсъждане с действащите магистрати", допълни Каролина Неделчева. Членовете на ВСС настояват за активност от страна на административните ръководители, за конкретни и мотивирани предложения, свързани със съдебната карта. "Трудно може да убедим обществото, че трябва да запазим Районен съд с двама съдии, в населено място с намаляващ брой на населението и с непрекъснато спадащ брой на делата, които разглеждат" коментира Елка Атанасова от ВСС и призова за мотивирани становища, свързани с предстоящата реорганизация.</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Оптимизацията на съдебната карта на България трябва да върви в едно темпо и с въвеждането на информационни технологии в съдебния процес, с предвиждането на процесуални правила за осъществяване на процесуални действия без физическо присъствие на страните в съдебна зала, с въвеждането на механизъм за отдалечен достъп по електронен път до делата и с предоставянето на повече електронни услуги, поискаха действащите съдии, а членовете на ВСС ги увериха, че промяната на съдебната карта на който и да е апелативен район няма да се извърши без въвеждането на единна деловодна система.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"Окрупняването на съдилища е европейска тенденция", посочи Димитър Узунов от ВСС. Тенденция, която е предшествана от намаляване броя на </w:t>
            </w:r>
            <w:proofErr w:type="spellStart"/>
            <w:r w:rsidRPr="00045FB2">
              <w:rPr>
                <w:rFonts w:ascii="Times New Roman" w:eastAsia="Times New Roman" w:hAnsi="Times New Roman" w:cs="Times New Roman"/>
                <w:color w:val="343434"/>
                <w:sz w:val="24"/>
                <w:szCs w:val="24"/>
                <w:lang w:eastAsia="bg-BG"/>
              </w:rPr>
              <w:t>първоинстанционните</w:t>
            </w:r>
            <w:proofErr w:type="spellEnd"/>
            <w:r w:rsidRPr="00045FB2">
              <w:rPr>
                <w:rFonts w:ascii="Times New Roman" w:eastAsia="Times New Roman" w:hAnsi="Times New Roman" w:cs="Times New Roman"/>
                <w:color w:val="343434"/>
                <w:sz w:val="24"/>
                <w:szCs w:val="24"/>
                <w:lang w:eastAsia="bg-BG"/>
              </w:rPr>
              <w:t xml:space="preserve"> съдилища в редица европейски страни. Това е практика, която ВСС е проучил и ще се опита да адаптира към българските условия.</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На въпроса има ли финансово-икономически анализ на предложената реорганизация, който да е обвързан с резултатите от реформата, членовете на ВСС бяха категорични, че правосъдието няма цена, а финансовите параметри не са водещи в дебата за очакваните промени.</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Задочно в дискусията участва и председателят на ВКС Лозан Панов, който изрично е помолил да бъдат предадени думите му, че "Съдът е държавата в едно населено място и той трябва да остане там. Това обаче не изключва възможността за по-доброто му </w:t>
            </w:r>
            <w:proofErr w:type="spellStart"/>
            <w:r w:rsidRPr="00045FB2">
              <w:rPr>
                <w:rFonts w:ascii="Times New Roman" w:eastAsia="Times New Roman" w:hAnsi="Times New Roman" w:cs="Times New Roman"/>
                <w:color w:val="343434"/>
                <w:sz w:val="24"/>
                <w:szCs w:val="24"/>
                <w:lang w:eastAsia="bg-BG"/>
              </w:rPr>
              <w:t>менажиране</w:t>
            </w:r>
            <w:proofErr w:type="spellEnd"/>
            <w:r w:rsidRPr="00045FB2">
              <w:rPr>
                <w:rFonts w:ascii="Times New Roman" w:eastAsia="Times New Roman" w:hAnsi="Times New Roman" w:cs="Times New Roman"/>
                <w:color w:val="343434"/>
                <w:sz w:val="24"/>
                <w:szCs w:val="24"/>
                <w:lang w:eastAsia="bg-BG"/>
              </w:rPr>
              <w:t xml:space="preserve">" . Съдия №1 очаква честност и разум при дебатиране на въпросите около съдебната карта. </w:t>
            </w:r>
            <w:r w:rsidRPr="00045FB2">
              <w:rPr>
                <w:rFonts w:ascii="Times New Roman" w:eastAsia="Times New Roman" w:hAnsi="Times New Roman" w:cs="Times New Roman"/>
                <w:color w:val="343434"/>
                <w:sz w:val="24"/>
                <w:szCs w:val="24"/>
                <w:lang w:eastAsia="bg-BG"/>
              </w:rPr>
              <w:br/>
              <w:t xml:space="preserve">Днешният дебат във Варна е "реален опит от страна на ВСС да мисли и да анализира процесите, свързани с оптимизиране на съдебната карта с действащите съдии и с административните ръководители", каза Незабравка Стоева от ВСС и насърчи участниците в дискусията "заедно да търсим аргументи, заедно да мотивираме </w:t>
            </w:r>
            <w:r w:rsidRPr="00045FB2">
              <w:rPr>
                <w:rFonts w:ascii="Times New Roman" w:eastAsia="Times New Roman" w:hAnsi="Times New Roman" w:cs="Times New Roman"/>
                <w:color w:val="343434"/>
                <w:sz w:val="24"/>
                <w:szCs w:val="24"/>
                <w:lang w:eastAsia="bg-BG"/>
              </w:rPr>
              <w:lastRenderedPageBreak/>
              <w:t xml:space="preserve">промяната, заедно да се опитаме да преодоляваме липсата на обективност, възникваща понякога в реалната практика на съдилищата". Като пример тя посочи драстичната разлика в натовареността на един съдия, който гледа на месец 30 и повече дела и друг, негов колега, който се произнася в друг съдебен район по 5 дела на месец, а възнаграждението им е еднакво. Необходимо е да изберем не само правилния подход за реорганизация на районните съдилища, но този процес да върви и с предложения за законодателни промени, констатираха съдиите </w:t>
            </w:r>
            <w:r w:rsidRPr="00045FB2">
              <w:rPr>
                <w:rFonts w:ascii="Times New Roman" w:eastAsia="Times New Roman" w:hAnsi="Times New Roman" w:cs="Times New Roman"/>
                <w:color w:val="343434"/>
                <w:sz w:val="24"/>
                <w:szCs w:val="24"/>
                <w:lang w:eastAsia="bg-BG"/>
              </w:rPr>
              <w:br/>
              <w:t xml:space="preserve">Дебатът във Варна бе обвързан и с оптимизирането на съдебната администрация, която в настоящия момент също е подложена на подробен анализ и предложения за редукция . </w:t>
            </w:r>
            <w:r w:rsidRPr="00045FB2">
              <w:rPr>
                <w:rFonts w:ascii="Times New Roman" w:eastAsia="Times New Roman" w:hAnsi="Times New Roman" w:cs="Times New Roman"/>
                <w:color w:val="343434"/>
                <w:sz w:val="24"/>
                <w:szCs w:val="24"/>
                <w:lang w:eastAsia="bg-BG"/>
              </w:rPr>
              <w:br/>
              <w:t>В следобедните часове членовете на ВСС се срещнаха и дебатираха въпросите с реорганизацията и оптимизирането на районните прокуратури в района на Апелативна прокуратура Варна.</w:t>
            </w:r>
          </w:p>
        </w:tc>
      </w:tr>
    </w:tbl>
    <w:p w:rsidR="00045FB2" w:rsidRDefault="00045FB2"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lastRenderedPageBreak/>
        <w:t>23.</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045FB2" w:rsidRPr="00045FB2" w:rsidTr="00356F0D">
        <w:trPr>
          <w:tblCellSpacing w:w="0" w:type="dxa"/>
        </w:trPr>
        <w:tc>
          <w:tcPr>
            <w:tcW w:w="0" w:type="auto"/>
            <w:tcBorders>
              <w:top w:val="single" w:sz="6" w:space="0" w:color="BABABA"/>
            </w:tcBorders>
            <w:shd w:val="clear" w:color="auto" w:fill="F5F3F4"/>
            <w:vAlign w:val="center"/>
          </w:tcPr>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Заглавие: </w:t>
            </w:r>
            <w:hyperlink r:id="rId53" w:tgtFrame="_blank" w:history="1">
              <w:r w:rsidRPr="00045FB2">
                <w:rPr>
                  <w:rFonts w:ascii="Times New Roman" w:eastAsia="Times New Roman" w:hAnsi="Times New Roman" w:cs="Times New Roman"/>
                  <w:b/>
                  <w:bCs/>
                  <w:color w:val="000000"/>
                  <w:sz w:val="24"/>
                  <w:szCs w:val="24"/>
                  <w:u w:val="single"/>
                  <w:lang w:eastAsia="bg-BG"/>
                </w:rPr>
                <w:t>Оптимизирането на районните съдилища и прокуратури дебатираха днес във Варна</w:t>
              </w:r>
            </w:hyperlink>
            <w:r w:rsidRPr="00045FB2">
              <w:rPr>
                <w:rFonts w:ascii="Times New Roman" w:eastAsia="Times New Roman" w:hAnsi="Times New Roman" w:cs="Times New Roman"/>
                <w:color w:val="343434"/>
                <w:sz w:val="24"/>
                <w:szCs w:val="24"/>
                <w:lang w:eastAsia="bg-BG"/>
              </w:rPr>
              <w:br/>
            </w:r>
            <w:r w:rsidRPr="00045FB2">
              <w:rPr>
                <w:rFonts w:ascii="Times New Roman" w:eastAsia="Times New Roman" w:hAnsi="Times New Roman" w:cs="Times New Roman"/>
                <w:color w:val="343434"/>
                <w:sz w:val="24"/>
                <w:szCs w:val="24"/>
                <w:lang w:eastAsia="bg-BG"/>
              </w:rPr>
              <w:br/>
              <w:t>Дата: 24.11.2015 10:26</w:t>
            </w:r>
            <w:r w:rsidRPr="00045FB2">
              <w:rPr>
                <w:rFonts w:ascii="Times New Roman" w:eastAsia="Times New Roman" w:hAnsi="Times New Roman" w:cs="Times New Roman"/>
                <w:color w:val="343434"/>
                <w:sz w:val="24"/>
                <w:szCs w:val="24"/>
                <w:lang w:eastAsia="bg-BG"/>
              </w:rPr>
              <w:br/>
              <w:t xml:space="preserve">Медия: </w:t>
            </w:r>
            <w:r w:rsidRPr="00045FB2">
              <w:rPr>
                <w:rFonts w:ascii="Times New Roman" w:eastAsia="Times New Roman" w:hAnsi="Times New Roman" w:cs="Times New Roman"/>
                <w:color w:val="D32E4E"/>
                <w:sz w:val="24"/>
                <w:szCs w:val="24"/>
                <w:lang w:eastAsia="bg-BG"/>
              </w:rPr>
              <w:t>Накратко</w:t>
            </w:r>
            <w:r w:rsidRPr="00045FB2">
              <w:rPr>
                <w:rFonts w:ascii="Times New Roman" w:eastAsia="Times New Roman" w:hAnsi="Times New Roman" w:cs="Times New Roman"/>
                <w:color w:val="343434"/>
                <w:sz w:val="24"/>
                <w:szCs w:val="24"/>
                <w:lang w:eastAsia="bg-BG"/>
              </w:rPr>
              <w:br/>
            </w:r>
          </w:p>
        </w:tc>
      </w:tr>
      <w:tr w:rsidR="00045FB2" w:rsidRPr="00045FB2" w:rsidTr="00356F0D">
        <w:trPr>
          <w:tblCellSpacing w:w="0" w:type="dxa"/>
        </w:trPr>
        <w:tc>
          <w:tcPr>
            <w:tcW w:w="0" w:type="auto"/>
            <w:tcBorders>
              <w:top w:val="single" w:sz="6" w:space="0" w:color="BABABA"/>
            </w:tcBorders>
            <w:vAlign w:val="center"/>
          </w:tcPr>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Реорганизацията и оптимизирането на съдебната карта на районните съдилища в Апелативен район Варна бе темата на първата от серия дискусии, които ВСС организира по апелативни региони в страната. Ръководител на групата, избрана от ВСС, за да обсъдят актуалния проблем със съдебната карта на Варненския апелативен район е Юлияна Колева. В хода на дебатите взеха участие членовете на ВСС Димитър Узунов, Каролина Неделчева, Незабравка Стоева, Елка Атанасова, ръководния екип на Варненския апелативен съд, председателите на 6-те окръжни съдилища в региона и на голяма част от районните съдилища. </w:t>
            </w:r>
            <w:r w:rsidRPr="00045FB2">
              <w:rPr>
                <w:rFonts w:ascii="Times New Roman" w:eastAsia="Times New Roman" w:hAnsi="Times New Roman" w:cs="Times New Roman"/>
                <w:color w:val="343434"/>
                <w:sz w:val="24"/>
                <w:szCs w:val="24"/>
                <w:lang w:eastAsia="bg-BG"/>
              </w:rPr>
              <w:br/>
              <w:t xml:space="preserve">Юлияна Колева представи идеите за оптимизиране на съдебната карта като посочи, че не се предвижда механично закриване на районни съдилища. Реорганизацията няма да засегне достъпа до съдебно-административни услуги на българските граждани, които ще имат както и до настоящия момент достъп до Бюро "Съдимост", до Служба по вписванията, както и до услуги, свързани с правораздавателната дейност. </w:t>
            </w:r>
            <w:r w:rsidRPr="00045FB2">
              <w:rPr>
                <w:rFonts w:ascii="Times New Roman" w:eastAsia="Times New Roman" w:hAnsi="Times New Roman" w:cs="Times New Roman"/>
                <w:color w:val="343434"/>
                <w:sz w:val="24"/>
                <w:szCs w:val="24"/>
                <w:lang w:eastAsia="bg-BG"/>
              </w:rPr>
              <w:br/>
            </w:r>
            <w:proofErr w:type="spellStart"/>
            <w:r w:rsidRPr="00045FB2">
              <w:rPr>
                <w:rFonts w:ascii="Times New Roman" w:eastAsia="Times New Roman" w:hAnsi="Times New Roman" w:cs="Times New Roman"/>
                <w:color w:val="343434"/>
                <w:sz w:val="24"/>
                <w:szCs w:val="24"/>
                <w:lang w:eastAsia="bg-BG"/>
              </w:rPr>
              <w:t>Дебатирани</w:t>
            </w:r>
            <w:proofErr w:type="spellEnd"/>
            <w:r w:rsidRPr="00045FB2">
              <w:rPr>
                <w:rFonts w:ascii="Times New Roman" w:eastAsia="Times New Roman" w:hAnsi="Times New Roman" w:cs="Times New Roman"/>
                <w:color w:val="343434"/>
                <w:sz w:val="24"/>
                <w:szCs w:val="24"/>
                <w:lang w:eastAsia="bg-BG"/>
              </w:rPr>
              <w:t xml:space="preserve"> бяха основните критерии за оптимизирането на съдебната карта и целите, които преследва този процес - постигане на равномерна натовареност, приложението на принципа за случайно разпределение на делата, подобряване на бързината на правораздавателната дейност, повишаване на възможностите за подобряване на квалификацията и на специализацията на магистратите. Промяната на съдебната карта е мотивирана от демографската характеристика на населението в България, което намалява, както и с намаляващия брой на постъпления от дела в по-голяма част от съдилищата в страната. </w:t>
            </w:r>
            <w:r w:rsidRPr="00045FB2">
              <w:rPr>
                <w:rFonts w:ascii="Times New Roman" w:eastAsia="Times New Roman" w:hAnsi="Times New Roman" w:cs="Times New Roman"/>
                <w:color w:val="343434"/>
                <w:sz w:val="24"/>
                <w:szCs w:val="24"/>
                <w:lang w:eastAsia="bg-BG"/>
              </w:rPr>
              <w:br/>
              <w:t xml:space="preserve">"Оптимизирането на съдебната карта на районните съдилища както в Апелативен район Варна, така и в другите региони, ще бъде продължителен процес и резултат от задълбочено и широко обсъждане с действащите магистрати", допълни Каролина Неделчева. Членовете на ВСС настояват за активност от страна на административните </w:t>
            </w:r>
            <w:r w:rsidRPr="00045FB2">
              <w:rPr>
                <w:rFonts w:ascii="Times New Roman" w:eastAsia="Times New Roman" w:hAnsi="Times New Roman" w:cs="Times New Roman"/>
                <w:color w:val="343434"/>
                <w:sz w:val="24"/>
                <w:szCs w:val="24"/>
                <w:lang w:eastAsia="bg-BG"/>
              </w:rPr>
              <w:lastRenderedPageBreak/>
              <w:t xml:space="preserve">ръководители, за конкретни и мотивирани предложения, свързани със съдебната карта. </w:t>
            </w:r>
            <w:r w:rsidRPr="00045FB2">
              <w:rPr>
                <w:rFonts w:ascii="Times New Roman" w:eastAsia="Times New Roman" w:hAnsi="Times New Roman" w:cs="Times New Roman"/>
                <w:color w:val="343434"/>
                <w:sz w:val="24"/>
                <w:szCs w:val="24"/>
                <w:lang w:eastAsia="bg-BG"/>
              </w:rPr>
              <w:br/>
              <w:t>"Трудно може да убедим обществото, че трябва да запазим Районен съд с двама съдии, в населено място с намаляващ брой на населението и с непрекъснато спадащ брой на делата, които разглеждат" коментира Елка Атанасова от ВСС и призова за мотивирани становища, свързани с предстоящата реорганизация.</w:t>
            </w:r>
            <w:r w:rsidRPr="00045FB2">
              <w:rPr>
                <w:rFonts w:ascii="Times New Roman" w:eastAsia="Times New Roman" w:hAnsi="Times New Roman" w:cs="Times New Roman"/>
                <w:color w:val="343434"/>
                <w:sz w:val="24"/>
                <w:szCs w:val="24"/>
                <w:lang w:eastAsia="bg-BG"/>
              </w:rPr>
              <w:br/>
              <w:t xml:space="preserve">Оптимизацията на съдебната карта на България трябва да върви в едно темпо и с въвеждането на информационни технологии в съдебния процес, с предвиждането на процесуални правила за осъществяване на процесуални действия без физическо присъствие на страните в съдебна зала, с въвеждането на механизъм за отдалечен достъп по електронен път до делата и с предоставянето на повече електронни услуги, поискаха действащите съдии, а членовете на ВСС ги увериха, че промяната на съдебната карта на който и да е апелативен район няма да се извърши без въвеждането на единна деловодна система. </w:t>
            </w:r>
            <w:r w:rsidRPr="00045FB2">
              <w:rPr>
                <w:rFonts w:ascii="Times New Roman" w:eastAsia="Times New Roman" w:hAnsi="Times New Roman" w:cs="Times New Roman"/>
                <w:color w:val="343434"/>
                <w:sz w:val="24"/>
                <w:szCs w:val="24"/>
                <w:lang w:eastAsia="bg-BG"/>
              </w:rPr>
              <w:br/>
              <w:t xml:space="preserve">"Окрупняването на съдилища е европейска тенденция", посочи Димитър Узунов от ВСС. Тенденция, която е предшествана от намаляване броя на </w:t>
            </w:r>
            <w:proofErr w:type="spellStart"/>
            <w:r w:rsidRPr="00045FB2">
              <w:rPr>
                <w:rFonts w:ascii="Times New Roman" w:eastAsia="Times New Roman" w:hAnsi="Times New Roman" w:cs="Times New Roman"/>
                <w:color w:val="343434"/>
                <w:sz w:val="24"/>
                <w:szCs w:val="24"/>
                <w:lang w:eastAsia="bg-BG"/>
              </w:rPr>
              <w:t>първоинстанционните</w:t>
            </w:r>
            <w:proofErr w:type="spellEnd"/>
            <w:r w:rsidRPr="00045FB2">
              <w:rPr>
                <w:rFonts w:ascii="Times New Roman" w:eastAsia="Times New Roman" w:hAnsi="Times New Roman" w:cs="Times New Roman"/>
                <w:color w:val="343434"/>
                <w:sz w:val="24"/>
                <w:szCs w:val="24"/>
                <w:lang w:eastAsia="bg-BG"/>
              </w:rPr>
              <w:t xml:space="preserve"> съдилища в редица европейски страни. Това е практика, която ВСС е проучил и ще се опита да адаптира към българските условия.</w:t>
            </w:r>
            <w:r w:rsidRPr="00045FB2">
              <w:rPr>
                <w:rFonts w:ascii="Times New Roman" w:eastAsia="Times New Roman" w:hAnsi="Times New Roman" w:cs="Times New Roman"/>
                <w:color w:val="343434"/>
                <w:sz w:val="24"/>
                <w:szCs w:val="24"/>
                <w:lang w:eastAsia="bg-BG"/>
              </w:rPr>
              <w:br/>
              <w:t>На въпроса има ли финансово-икономически анализ на предложената реорганизация, който да е обвързан с резултатите от реформата, членовете на ВСС бяха категорични, че правосъдието няма цена, а финансовите параметри не са водещи в дебата за очакваните промени.</w:t>
            </w:r>
            <w:r w:rsidRPr="00045FB2">
              <w:rPr>
                <w:rFonts w:ascii="Times New Roman" w:eastAsia="Times New Roman" w:hAnsi="Times New Roman" w:cs="Times New Roman"/>
                <w:color w:val="343434"/>
                <w:sz w:val="24"/>
                <w:szCs w:val="24"/>
                <w:lang w:eastAsia="bg-BG"/>
              </w:rPr>
              <w:br/>
              <w:t xml:space="preserve">Задочно в дискусията участва и председателят на ВКС Лозан Панов, който изрично е помолил да бъдат предадени думите му, че "Съдът е държавата в едно населено място и той трябва да остане там. Това обаче не изключва възможността за по-доброто му </w:t>
            </w:r>
            <w:proofErr w:type="spellStart"/>
            <w:r w:rsidRPr="00045FB2">
              <w:rPr>
                <w:rFonts w:ascii="Times New Roman" w:eastAsia="Times New Roman" w:hAnsi="Times New Roman" w:cs="Times New Roman"/>
                <w:color w:val="343434"/>
                <w:sz w:val="24"/>
                <w:szCs w:val="24"/>
                <w:lang w:eastAsia="bg-BG"/>
              </w:rPr>
              <w:t>менажиране</w:t>
            </w:r>
            <w:proofErr w:type="spellEnd"/>
            <w:r w:rsidRPr="00045FB2">
              <w:rPr>
                <w:rFonts w:ascii="Times New Roman" w:eastAsia="Times New Roman" w:hAnsi="Times New Roman" w:cs="Times New Roman"/>
                <w:color w:val="343434"/>
                <w:sz w:val="24"/>
                <w:szCs w:val="24"/>
                <w:lang w:eastAsia="bg-BG"/>
              </w:rPr>
              <w:t>" . Съдия №1 очаква честност и разум при дебатиране на въпросите около съдебната карта.</w:t>
            </w:r>
            <w:r w:rsidRPr="00045FB2">
              <w:rPr>
                <w:rFonts w:ascii="Times New Roman" w:eastAsia="Times New Roman" w:hAnsi="Times New Roman" w:cs="Times New Roman"/>
                <w:color w:val="343434"/>
                <w:sz w:val="24"/>
                <w:szCs w:val="24"/>
                <w:lang w:eastAsia="bg-BG"/>
              </w:rPr>
              <w:br/>
              <w:t>Днешният дебат във Варна е "реален опит от страна на ВСС да мисли и да анализира процесите, свързани с оптимизиране на съдебната карта с действащите съдии и с административните ръководители", каза Незабравка Стоева от ВСС и насърчи участниците в дискусията "заедно да търсим аргументи, заедно да мотивираме промяната, заедно да се опитаме да преодоляваме липсата на обективност, възникваща понякога в реалната практика на съдилищата". Като пример тя посочи драстичната разлика в натовареността на един съдия, който гледа на месец 30 и повече дела и друг, негов колега, който се произнася в друг съдебен район по 5 дела на месец, а възнаграждението им е еднакво. Необходимо е да изберем не само правилния подход за реорганизация на районните съдилища, но този процес да върви и с предложения за законодателни промени, констатираха съдиите.</w:t>
            </w:r>
            <w:r w:rsidRPr="00045FB2">
              <w:rPr>
                <w:rFonts w:ascii="Times New Roman" w:eastAsia="Times New Roman" w:hAnsi="Times New Roman" w:cs="Times New Roman"/>
                <w:color w:val="343434"/>
                <w:sz w:val="24"/>
                <w:szCs w:val="24"/>
                <w:lang w:eastAsia="bg-BG"/>
              </w:rPr>
              <w:br/>
              <w:t>Дебатът във Варна бе обвързан и с оптимизирането на съдебната администрация, която в настоящия момент също е подложена на подробен анализ и предложения за редукция.</w:t>
            </w:r>
            <w:r w:rsidRPr="00045FB2">
              <w:rPr>
                <w:rFonts w:ascii="Times New Roman" w:eastAsia="Times New Roman" w:hAnsi="Times New Roman" w:cs="Times New Roman"/>
                <w:color w:val="343434"/>
                <w:sz w:val="24"/>
                <w:szCs w:val="24"/>
                <w:lang w:eastAsia="bg-BG"/>
              </w:rPr>
              <w:br/>
              <w:t xml:space="preserve">Членовете на ВСС се срещнаха и дебатираха с прокурори от апелативния регион въпросите с реорганизацията и оптимизирането на районните прокуратури в района на Апелативна прокуратура Варна. </w:t>
            </w:r>
          </w:p>
        </w:tc>
      </w:tr>
      <w:tr w:rsidR="00045FB2" w:rsidRPr="00045FB2" w:rsidTr="00356F0D">
        <w:trPr>
          <w:tblCellSpacing w:w="0" w:type="dxa"/>
        </w:trPr>
        <w:tc>
          <w:tcPr>
            <w:tcW w:w="0" w:type="auto"/>
            <w:tcBorders>
              <w:top w:val="single" w:sz="6" w:space="0" w:color="BABABA"/>
            </w:tcBorders>
            <w:shd w:val="clear" w:color="auto" w:fill="F5F3F4"/>
            <w:vAlign w:val="center"/>
          </w:tcPr>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b/>
                <w:color w:val="343434"/>
                <w:sz w:val="28"/>
                <w:szCs w:val="28"/>
                <w:lang w:eastAsia="bg-BG"/>
              </w:rPr>
              <w:lastRenderedPageBreak/>
              <w:t>24.</w:t>
            </w:r>
            <w:r w:rsidRPr="00045FB2">
              <w:rPr>
                <w:rFonts w:ascii="Times New Roman" w:eastAsia="Times New Roman" w:hAnsi="Times New Roman" w:cs="Times New Roman"/>
                <w:color w:val="343434"/>
                <w:sz w:val="24"/>
                <w:szCs w:val="24"/>
                <w:lang w:eastAsia="bg-BG"/>
              </w:rPr>
              <w:br/>
              <w:t xml:space="preserve">Заглавие: </w:t>
            </w:r>
            <w:hyperlink r:id="rId54" w:tgtFrame="_blank" w:history="1">
              <w:r w:rsidRPr="00045FB2">
                <w:rPr>
                  <w:rFonts w:ascii="Times New Roman" w:eastAsia="Times New Roman" w:hAnsi="Times New Roman" w:cs="Times New Roman"/>
                  <w:b/>
                  <w:bCs/>
                  <w:color w:val="000000"/>
                  <w:sz w:val="24"/>
                  <w:szCs w:val="24"/>
                  <w:u w:val="single"/>
                  <w:lang w:eastAsia="bg-BG"/>
                </w:rPr>
                <w:t>Дебатират оптимизирането на съдебната карта и на Варна</w:t>
              </w:r>
            </w:hyperlink>
            <w:r w:rsidRPr="00045FB2">
              <w:rPr>
                <w:rFonts w:ascii="Times New Roman" w:eastAsia="Times New Roman" w:hAnsi="Times New Roman" w:cs="Times New Roman"/>
                <w:color w:val="343434"/>
                <w:sz w:val="24"/>
                <w:szCs w:val="24"/>
                <w:lang w:eastAsia="bg-BG"/>
              </w:rPr>
              <w:br/>
            </w:r>
            <w:r w:rsidRPr="00045FB2">
              <w:rPr>
                <w:rFonts w:ascii="Times New Roman" w:eastAsia="Times New Roman" w:hAnsi="Times New Roman" w:cs="Times New Roman"/>
                <w:color w:val="343434"/>
                <w:sz w:val="24"/>
                <w:szCs w:val="24"/>
                <w:lang w:eastAsia="bg-BG"/>
              </w:rPr>
              <w:br/>
              <w:t>Дата: 24.11.2015 10:09</w:t>
            </w:r>
            <w:r w:rsidRPr="00045FB2">
              <w:rPr>
                <w:rFonts w:ascii="Times New Roman" w:eastAsia="Times New Roman" w:hAnsi="Times New Roman" w:cs="Times New Roman"/>
                <w:color w:val="343434"/>
                <w:sz w:val="24"/>
                <w:szCs w:val="24"/>
                <w:lang w:eastAsia="bg-BG"/>
              </w:rPr>
              <w:br/>
              <w:t xml:space="preserve">Медия: </w:t>
            </w:r>
            <w:r w:rsidRPr="00045FB2">
              <w:rPr>
                <w:rFonts w:ascii="Times New Roman" w:eastAsia="Times New Roman" w:hAnsi="Times New Roman" w:cs="Times New Roman"/>
                <w:color w:val="D32E4E"/>
                <w:sz w:val="24"/>
                <w:szCs w:val="24"/>
                <w:lang w:eastAsia="bg-BG"/>
              </w:rPr>
              <w:t>Черно море</w:t>
            </w:r>
            <w:r w:rsidRPr="00045FB2">
              <w:rPr>
                <w:rFonts w:ascii="Times New Roman" w:eastAsia="Times New Roman" w:hAnsi="Times New Roman" w:cs="Times New Roman"/>
                <w:color w:val="343434"/>
                <w:sz w:val="24"/>
                <w:szCs w:val="24"/>
                <w:lang w:eastAsia="bg-BG"/>
              </w:rPr>
              <w:br/>
            </w:r>
          </w:p>
        </w:tc>
      </w:tr>
      <w:tr w:rsidR="00045FB2" w:rsidRPr="00045FB2" w:rsidTr="00356F0D">
        <w:trPr>
          <w:tblCellSpacing w:w="0" w:type="dxa"/>
        </w:trPr>
        <w:tc>
          <w:tcPr>
            <w:tcW w:w="0" w:type="auto"/>
            <w:tcBorders>
              <w:top w:val="single" w:sz="6" w:space="0" w:color="BABABA"/>
            </w:tcBorders>
            <w:vAlign w:val="center"/>
          </w:tcPr>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i/>
                <w:iCs/>
                <w:color w:val="343434"/>
                <w:sz w:val="24"/>
                <w:szCs w:val="24"/>
                <w:lang w:eastAsia="bg-BG"/>
              </w:rPr>
              <w:lastRenderedPageBreak/>
              <w:t>Ръководител на групата, избрана от ВСС, за Варненския апелативен район е Юлияна Колева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Реорганизацията и оптимизирането на съдебната карта на районните съдилища в Апелативен район – Варна, бе темата на първата от серия дискусии, които ВСС организира по апелативни региони в страната. Ръководител на групата, избрана от ВСС, за да обсъдят актуалния проблем със съдебната карта на Варненския апелативен район е Юлияна Колева. В хода на дебатите взеха участие членовете на ВСС Димитър Узунов, Каролина Неделчева, Незабравка Стоева, Елка Атанасова, ръководния екип на Варненския апелативен съд, председателите на 6-те окръжни съдилища в региона и на голяма част от районните съдилища.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Юлияна Колева представи идеите за оптимизиране на съдебната карта като посочи, че не се предвижда механично закриване на районни съдилища. Реорганизацията няма да засегне достъпа до съдебно-административни услуги на българските граждани, които ще имат както и до настоящия момент достъп до бюро "Съдимост", до Служба по вписванията, както и до услуги, свързани с правораздавателната дейност. </w:t>
            </w:r>
            <w:proofErr w:type="spellStart"/>
            <w:r w:rsidRPr="00045FB2">
              <w:rPr>
                <w:rFonts w:ascii="Times New Roman" w:eastAsia="Times New Roman" w:hAnsi="Times New Roman" w:cs="Times New Roman"/>
                <w:color w:val="343434"/>
                <w:sz w:val="24"/>
                <w:szCs w:val="24"/>
                <w:lang w:eastAsia="bg-BG"/>
              </w:rPr>
              <w:t>Дебатирани</w:t>
            </w:r>
            <w:proofErr w:type="spellEnd"/>
            <w:r w:rsidRPr="00045FB2">
              <w:rPr>
                <w:rFonts w:ascii="Times New Roman" w:eastAsia="Times New Roman" w:hAnsi="Times New Roman" w:cs="Times New Roman"/>
                <w:color w:val="343434"/>
                <w:sz w:val="24"/>
                <w:szCs w:val="24"/>
                <w:lang w:eastAsia="bg-BG"/>
              </w:rPr>
              <w:t xml:space="preserve"> бяха основните критерии за оптимизирането на съдебната карта и целите, които преследва този процес – постигане на равномерна натовареност, приложението на принципа за случайно разпределение на делата, подобряване на бързината на правораздавателната дейност, повишаване на възможностите за подобряване на квалификацията и на специализацията на магистратите. Промяната на съдебната карта е мотивирана от демографската характеристика на населението в България, което намалява, както и с намаляващия брой на постъпления от дела в по-голяма част от съдилищата в страната.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Членовете на ВСС настояват за активност от страна на административните ръководители, за конкретни и мотивирани предложения, свързани със съдебната карта.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"Трудно може да убедим обществото, че трябва да запазим Районен съд с двама съдии, в населено място с намаляващ брой на населението и с непрекъснато спадащ брой на делата, които разглеждат" коментира Елка Атанасова от ВСС и призова за </w:t>
            </w:r>
            <w:proofErr w:type="spellStart"/>
            <w:r w:rsidRPr="00045FB2">
              <w:rPr>
                <w:rFonts w:ascii="Times New Roman" w:eastAsia="Times New Roman" w:hAnsi="Times New Roman" w:cs="Times New Roman"/>
                <w:color w:val="343434"/>
                <w:sz w:val="24"/>
                <w:szCs w:val="24"/>
                <w:lang w:eastAsia="bg-BG"/>
              </w:rPr>
              <w:t>мотивиранe</w:t>
            </w:r>
            <w:proofErr w:type="spellEnd"/>
            <w:r w:rsidRPr="00045FB2">
              <w:rPr>
                <w:rFonts w:ascii="Times New Roman" w:eastAsia="Times New Roman" w:hAnsi="Times New Roman" w:cs="Times New Roman"/>
                <w:color w:val="343434"/>
                <w:sz w:val="24"/>
                <w:szCs w:val="24"/>
                <w:lang w:eastAsia="bg-BG"/>
              </w:rPr>
              <w:t xml:space="preserve"> на предстоящата реорганизация.</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Оптимизацията на съдебната карта на България трябва да върви в едно темпо и с въвеждането на информационни технологии в съдебния процес, с предвиждането на процесуални правила за осъществяване на процесуални действия без физическо присъствие на страните в съдебна зала, с въвеждането на механизъм за отдалечен достъп по електронен път до делата и с предоставянето на повече електронни услуги, поискаха действащите съдии, а членовете на ВСС ги увериха, че промяната на съдебната карта на който и да е апелативен район няма да се извърши без въвеждането на единна деловодна система.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"Окрупняването на съдилища е европейска тенденция", посочи Димитър Узунов от ВСС. Тя е предшествана от намаляване броя на </w:t>
            </w:r>
            <w:proofErr w:type="spellStart"/>
            <w:r w:rsidRPr="00045FB2">
              <w:rPr>
                <w:rFonts w:ascii="Times New Roman" w:eastAsia="Times New Roman" w:hAnsi="Times New Roman" w:cs="Times New Roman"/>
                <w:color w:val="343434"/>
                <w:sz w:val="24"/>
                <w:szCs w:val="24"/>
                <w:lang w:eastAsia="bg-BG"/>
              </w:rPr>
              <w:t>първоинстанционните</w:t>
            </w:r>
            <w:proofErr w:type="spellEnd"/>
            <w:r w:rsidRPr="00045FB2">
              <w:rPr>
                <w:rFonts w:ascii="Times New Roman" w:eastAsia="Times New Roman" w:hAnsi="Times New Roman" w:cs="Times New Roman"/>
                <w:color w:val="343434"/>
                <w:sz w:val="24"/>
                <w:szCs w:val="24"/>
                <w:lang w:eastAsia="bg-BG"/>
              </w:rPr>
              <w:t xml:space="preserve"> съдилища в редица европейски страни.</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Задочно в дискусията участва и председателят на ВКС Лозан Панов. Съдия №1 очаква </w:t>
            </w:r>
            <w:r w:rsidRPr="00045FB2">
              <w:rPr>
                <w:rFonts w:ascii="Times New Roman" w:eastAsia="Times New Roman" w:hAnsi="Times New Roman" w:cs="Times New Roman"/>
                <w:color w:val="343434"/>
                <w:sz w:val="24"/>
                <w:szCs w:val="24"/>
                <w:lang w:eastAsia="bg-BG"/>
              </w:rPr>
              <w:lastRenderedPageBreak/>
              <w:t>честност и разум при дебатиране на въпросите около съдебната карта.</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Незабравка Стоева от ВСС посочи драстичната разлика в натовареността на един съдия, който гледа на месец 30 и повече дела и друг, негов колега, който се произнася в друг съдебен район по 5 дела на месец, а възнаграждението им е еднакво. Необходимо е да изберем не само правилния подход за реорганизация на районните съдилища, но този процес да върви и с предложения за законодателни промени, констатираха съдиите.</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Дебатът във Варна бе обвързан и с оптимизирането на съдебната администрация, която в настоящия момент също е подложена на подробен анализ и предложения за редукция.</w:t>
            </w:r>
          </w:p>
          <w:p w:rsidR="00045FB2" w:rsidRPr="00045FB2" w:rsidRDefault="00045FB2" w:rsidP="00CC3E53">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Членовете на ВСС се срещнаха и дебатираха с прокурори от апелативния регион въпросите с реорганизацията и оптимизирането на районните прокуратури в района на Апелативна прокуратура – Варна.</w:t>
            </w:r>
          </w:p>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p>
        </w:tc>
      </w:tr>
      <w:tr w:rsidR="00045FB2" w:rsidRPr="00045FB2" w:rsidTr="00356F0D">
        <w:trPr>
          <w:tblCellSpacing w:w="0" w:type="dxa"/>
        </w:trPr>
        <w:tc>
          <w:tcPr>
            <w:tcW w:w="0" w:type="auto"/>
            <w:tcBorders>
              <w:top w:val="single" w:sz="6" w:space="0" w:color="BABABA"/>
            </w:tcBorders>
            <w:shd w:val="clear" w:color="auto" w:fill="F5F3F4"/>
            <w:vAlign w:val="center"/>
          </w:tcPr>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b/>
                <w:color w:val="343434"/>
                <w:sz w:val="28"/>
                <w:szCs w:val="28"/>
                <w:lang w:eastAsia="bg-BG"/>
              </w:rPr>
              <w:lastRenderedPageBreak/>
              <w:t>25.</w:t>
            </w:r>
            <w:r w:rsidRPr="00045FB2">
              <w:rPr>
                <w:rFonts w:ascii="Times New Roman" w:eastAsia="Times New Roman" w:hAnsi="Times New Roman" w:cs="Times New Roman"/>
                <w:color w:val="343434"/>
                <w:sz w:val="24"/>
                <w:szCs w:val="24"/>
                <w:lang w:eastAsia="bg-BG"/>
              </w:rPr>
              <w:br/>
              <w:t xml:space="preserve">Заглавие: </w:t>
            </w:r>
            <w:hyperlink r:id="rId55" w:tgtFrame="_blank" w:history="1">
              <w:r w:rsidRPr="00045FB2">
                <w:rPr>
                  <w:rFonts w:ascii="Times New Roman" w:eastAsia="Times New Roman" w:hAnsi="Times New Roman" w:cs="Times New Roman"/>
                  <w:b/>
                  <w:bCs/>
                  <w:color w:val="000000"/>
                  <w:sz w:val="24"/>
                  <w:szCs w:val="24"/>
                  <w:u w:val="single"/>
                  <w:lang w:eastAsia="bg-BG"/>
                </w:rPr>
                <w:t>Висшият съдебен съвет дебатира оптимизирането на съдебната карта</w:t>
              </w:r>
            </w:hyperlink>
            <w:r w:rsidRPr="00045FB2">
              <w:rPr>
                <w:rFonts w:ascii="Times New Roman" w:eastAsia="Times New Roman" w:hAnsi="Times New Roman" w:cs="Times New Roman"/>
                <w:color w:val="343434"/>
                <w:sz w:val="24"/>
                <w:szCs w:val="24"/>
                <w:lang w:eastAsia="bg-BG"/>
              </w:rPr>
              <w:br/>
              <w:t>Дата: 24.11.2015 09:46</w:t>
            </w:r>
            <w:r w:rsidRPr="00045FB2">
              <w:rPr>
                <w:rFonts w:ascii="Times New Roman" w:eastAsia="Times New Roman" w:hAnsi="Times New Roman" w:cs="Times New Roman"/>
                <w:color w:val="343434"/>
                <w:sz w:val="24"/>
                <w:szCs w:val="24"/>
                <w:lang w:eastAsia="bg-BG"/>
              </w:rPr>
              <w:br/>
              <w:t>Автор: Varna24.</w:t>
            </w:r>
            <w:proofErr w:type="spellStart"/>
            <w:r w:rsidRPr="00045FB2">
              <w:rPr>
                <w:rFonts w:ascii="Times New Roman" w:eastAsia="Times New Roman" w:hAnsi="Times New Roman" w:cs="Times New Roman"/>
                <w:color w:val="343434"/>
                <w:sz w:val="24"/>
                <w:szCs w:val="24"/>
                <w:lang w:eastAsia="bg-BG"/>
              </w:rPr>
              <w:t>bg</w:t>
            </w:r>
            <w:proofErr w:type="spellEnd"/>
            <w:r w:rsidRPr="00045FB2">
              <w:rPr>
                <w:rFonts w:ascii="Times New Roman" w:eastAsia="Times New Roman" w:hAnsi="Times New Roman" w:cs="Times New Roman"/>
                <w:color w:val="343434"/>
                <w:sz w:val="24"/>
                <w:szCs w:val="24"/>
                <w:lang w:eastAsia="bg-BG"/>
              </w:rPr>
              <w:br/>
              <w:t xml:space="preserve">Медия: </w:t>
            </w:r>
            <w:r w:rsidRPr="00045FB2">
              <w:rPr>
                <w:rFonts w:ascii="Times New Roman" w:eastAsia="Times New Roman" w:hAnsi="Times New Roman" w:cs="Times New Roman"/>
                <w:color w:val="D32E4E"/>
                <w:sz w:val="24"/>
                <w:szCs w:val="24"/>
                <w:lang w:eastAsia="bg-BG"/>
              </w:rPr>
              <w:t xml:space="preserve">Новини </w:t>
            </w:r>
            <w:proofErr w:type="spellStart"/>
            <w:r w:rsidRPr="00045FB2">
              <w:rPr>
                <w:rFonts w:ascii="Times New Roman" w:eastAsia="Times New Roman" w:hAnsi="Times New Roman" w:cs="Times New Roman"/>
                <w:color w:val="D32E4E"/>
                <w:sz w:val="24"/>
                <w:szCs w:val="24"/>
                <w:lang w:eastAsia="bg-BG"/>
              </w:rPr>
              <w:t>дир</w:t>
            </w:r>
            <w:proofErr w:type="spellEnd"/>
            <w:r w:rsidRPr="00045FB2">
              <w:rPr>
                <w:rFonts w:ascii="Times New Roman" w:eastAsia="Times New Roman" w:hAnsi="Times New Roman" w:cs="Times New Roman"/>
                <w:color w:val="D32E4E"/>
                <w:sz w:val="24"/>
                <w:szCs w:val="24"/>
                <w:lang w:eastAsia="bg-BG"/>
              </w:rPr>
              <w:t>.бг</w:t>
            </w:r>
          </w:p>
        </w:tc>
      </w:tr>
      <w:tr w:rsidR="00045FB2" w:rsidRPr="00045FB2" w:rsidTr="00356F0D">
        <w:trPr>
          <w:tblCellSpacing w:w="0" w:type="dxa"/>
        </w:trPr>
        <w:tc>
          <w:tcPr>
            <w:tcW w:w="0" w:type="auto"/>
            <w:tcBorders>
              <w:top w:val="single" w:sz="6" w:space="0" w:color="BABABA"/>
            </w:tcBorders>
            <w:vAlign w:val="center"/>
          </w:tcPr>
          <w:p w:rsidR="00045FB2" w:rsidRPr="00045FB2" w:rsidRDefault="00045FB2" w:rsidP="00CC3E53">
            <w:pPr>
              <w:spacing w:after="0" w:line="225" w:lineRule="atLeast"/>
              <w:jc w:val="both"/>
              <w:rPr>
                <w:rFonts w:ascii="Times New Roman" w:eastAsia="Times New Roman" w:hAnsi="Times New Roman" w:cs="Times New Roman"/>
                <w:color w:val="343434"/>
                <w:sz w:val="24"/>
                <w:szCs w:val="24"/>
                <w:lang w:eastAsia="bg-BG"/>
              </w:rPr>
            </w:pPr>
            <w:r w:rsidRPr="00045FB2">
              <w:rPr>
                <w:rFonts w:ascii="Times New Roman" w:eastAsia="Times New Roman" w:hAnsi="Times New Roman" w:cs="Times New Roman"/>
                <w:color w:val="343434"/>
                <w:sz w:val="24"/>
                <w:szCs w:val="24"/>
                <w:lang w:eastAsia="bg-BG"/>
              </w:rPr>
              <w:t xml:space="preserve">Реорганизацията и оптимизирането на съдебната карта на районните съдилища в Апелативен район Варна бе темата на първата от серия дискусии, които ВСС организира по апелативни региони в страната. Ръководител на групата, избрана от ВСС, за да обсъдят актуалния проблем със съдебната карта на Варненския апелативен район е Юлияна Колева. В хода на дебатите взеха участие членовете на ВСС Димитър Узунов, Каролина Неделчева, Незабравка Стоева, Елка Атанасова, ръководния екип на Варненския апелативен съд, председателите на 6-те окръжни съдилища в региона и на голяма част от районните съдилища. Юлияна Колева представи идеите за оптимизиране на съдебната карта като посочи, че не се предвижда механично закриване на районни съдилища. Реорганизацията няма да засегне достъпа до съдебно-административни услуги на българските граждани, които ще имат както и до настоящия момент достъп до Бюро "Съдимост", до Служба по вписванията, както и до услуги, свързани с правораздавателната дейност. </w:t>
            </w:r>
            <w:proofErr w:type="spellStart"/>
            <w:r w:rsidRPr="00045FB2">
              <w:rPr>
                <w:rFonts w:ascii="Times New Roman" w:eastAsia="Times New Roman" w:hAnsi="Times New Roman" w:cs="Times New Roman"/>
                <w:color w:val="343434"/>
                <w:sz w:val="24"/>
                <w:szCs w:val="24"/>
                <w:lang w:eastAsia="bg-BG"/>
              </w:rPr>
              <w:t>Дебатирани</w:t>
            </w:r>
            <w:proofErr w:type="spellEnd"/>
            <w:r w:rsidRPr="00045FB2">
              <w:rPr>
                <w:rFonts w:ascii="Times New Roman" w:eastAsia="Times New Roman" w:hAnsi="Times New Roman" w:cs="Times New Roman"/>
                <w:color w:val="343434"/>
                <w:sz w:val="24"/>
                <w:szCs w:val="24"/>
                <w:lang w:eastAsia="bg-BG"/>
              </w:rPr>
              <w:t xml:space="preserve"> бяха основните критерии за оптимизирането на съдебната карта и целите, които преследва този процес - постигане на равномерна натовареност, приложението на принципа за случайно разпределение на делата, подобряване на бързината на правораздавателната дейност, повишаване на възможностите за подобряване на квалификацията и на специализацията на магистратите. Промяната на съдебната карта е мотивирана от демографската характеристика на населението в България, което намалява, както и с намаляващия брой на постъпления от дела в по-голяма част от съдилищата в страната. "Оптимизирането на съдебната карта на районните съдилища както в Апелативен район Варна, така и в другите региони ще бъде продължителен процес и резултат от задълбочено и широко обсъждане с действащите магистрати", допълни Каролина Неделчева. Членовете на ВСС настояват за активност от страна на административните ръководители, за конкретни и мотивирани предложения, свързани със съдебната карта. </w:t>
            </w:r>
            <w:r w:rsidRPr="00045FB2">
              <w:rPr>
                <w:rFonts w:ascii="Times New Roman" w:eastAsia="Times New Roman" w:hAnsi="Times New Roman" w:cs="Times New Roman"/>
                <w:color w:val="343434"/>
                <w:sz w:val="24"/>
                <w:szCs w:val="24"/>
                <w:lang w:eastAsia="bg-BG"/>
              </w:rPr>
              <w:lastRenderedPageBreak/>
              <w:t xml:space="preserve">"Трудно може да убедим обществото, че трябва да запазим Районен съд с двама съдии, в населено място с намаляващ брой на населението и с непрекъснато спадащ брой на делата, които разглеждат" коментира Елка Атанасова от ВСС и призова за мотивирани становища, свързани с предстоящата реорганизация. </w:t>
            </w:r>
          </w:p>
        </w:tc>
      </w:tr>
    </w:tbl>
    <w:p w:rsidR="00045FB2" w:rsidRDefault="003B79B7"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lastRenderedPageBreak/>
        <w:t>26.</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3B79B7" w:rsidRPr="003B79B7" w:rsidTr="00356F0D">
        <w:trPr>
          <w:tblCellSpacing w:w="0" w:type="dxa"/>
        </w:trPr>
        <w:tc>
          <w:tcPr>
            <w:tcW w:w="0" w:type="auto"/>
            <w:tcBorders>
              <w:top w:val="single" w:sz="6" w:space="0" w:color="BABABA"/>
            </w:tcBorders>
            <w:shd w:val="clear" w:color="auto" w:fill="F5F3F4"/>
            <w:vAlign w:val="center"/>
          </w:tcPr>
          <w:p w:rsidR="003B79B7" w:rsidRPr="003B79B7" w:rsidRDefault="003B79B7" w:rsidP="00CC3E53">
            <w:pPr>
              <w:spacing w:after="0" w:line="225" w:lineRule="atLeast"/>
              <w:jc w:val="both"/>
              <w:rPr>
                <w:rFonts w:ascii="Times New Roman" w:eastAsia="Times New Roman" w:hAnsi="Times New Roman" w:cs="Times New Roman"/>
                <w:color w:val="343434"/>
                <w:sz w:val="24"/>
                <w:szCs w:val="24"/>
                <w:lang w:eastAsia="bg-BG"/>
              </w:rPr>
            </w:pPr>
            <w:r w:rsidRPr="003B79B7">
              <w:rPr>
                <w:rFonts w:ascii="Times New Roman" w:eastAsia="Times New Roman" w:hAnsi="Times New Roman" w:cs="Times New Roman"/>
                <w:color w:val="343434"/>
                <w:sz w:val="24"/>
                <w:szCs w:val="24"/>
                <w:lang w:eastAsia="bg-BG"/>
              </w:rPr>
              <w:br/>
              <w:t xml:space="preserve">Заглавие: </w:t>
            </w:r>
            <w:hyperlink r:id="rId56" w:tgtFrame="_blank" w:history="1">
              <w:r w:rsidRPr="003B79B7">
                <w:rPr>
                  <w:rFonts w:ascii="Times New Roman" w:eastAsia="Times New Roman" w:hAnsi="Times New Roman" w:cs="Times New Roman"/>
                  <w:b/>
                  <w:bCs/>
                  <w:color w:val="000000"/>
                  <w:sz w:val="24"/>
                  <w:szCs w:val="24"/>
                  <w:u w:val="single"/>
                  <w:lang w:eastAsia="bg-BG"/>
                </w:rPr>
                <w:t>Представят идеи за оптимизиране на съдебната карта в Бургаски съдебен район</w:t>
              </w:r>
            </w:hyperlink>
            <w:r w:rsidRPr="003B79B7">
              <w:rPr>
                <w:rFonts w:ascii="Times New Roman" w:eastAsia="Times New Roman" w:hAnsi="Times New Roman" w:cs="Times New Roman"/>
                <w:color w:val="343434"/>
                <w:sz w:val="24"/>
                <w:szCs w:val="24"/>
                <w:lang w:eastAsia="bg-BG"/>
              </w:rPr>
              <w:br/>
            </w:r>
            <w:r w:rsidRPr="003B79B7">
              <w:rPr>
                <w:rFonts w:ascii="Times New Roman" w:eastAsia="Times New Roman" w:hAnsi="Times New Roman" w:cs="Times New Roman"/>
                <w:color w:val="343434"/>
                <w:sz w:val="24"/>
                <w:szCs w:val="24"/>
                <w:lang w:eastAsia="bg-BG"/>
              </w:rPr>
              <w:br/>
              <w:t>Дата: 25.11.2015 09:46</w:t>
            </w:r>
            <w:r w:rsidRPr="003B79B7">
              <w:rPr>
                <w:rFonts w:ascii="Times New Roman" w:eastAsia="Times New Roman" w:hAnsi="Times New Roman" w:cs="Times New Roman"/>
                <w:color w:val="343434"/>
                <w:sz w:val="24"/>
                <w:szCs w:val="24"/>
                <w:lang w:eastAsia="bg-BG"/>
              </w:rPr>
              <w:br/>
              <w:t xml:space="preserve">Медия: </w:t>
            </w:r>
            <w:r w:rsidRPr="003B79B7">
              <w:rPr>
                <w:rFonts w:ascii="Times New Roman" w:eastAsia="Times New Roman" w:hAnsi="Times New Roman" w:cs="Times New Roman"/>
                <w:color w:val="D32E4E"/>
                <w:sz w:val="24"/>
                <w:szCs w:val="24"/>
                <w:lang w:eastAsia="bg-BG"/>
              </w:rPr>
              <w:t>Информационна агенция "Фокус"</w:t>
            </w:r>
            <w:r w:rsidRPr="003B79B7">
              <w:rPr>
                <w:rFonts w:ascii="Times New Roman" w:eastAsia="Times New Roman" w:hAnsi="Times New Roman" w:cs="Times New Roman"/>
                <w:color w:val="343434"/>
                <w:sz w:val="24"/>
                <w:szCs w:val="24"/>
                <w:lang w:eastAsia="bg-BG"/>
              </w:rPr>
              <w:br/>
            </w:r>
          </w:p>
        </w:tc>
      </w:tr>
      <w:tr w:rsidR="003B79B7" w:rsidRPr="003B79B7" w:rsidTr="00356F0D">
        <w:trPr>
          <w:tblCellSpacing w:w="0" w:type="dxa"/>
        </w:trPr>
        <w:tc>
          <w:tcPr>
            <w:tcW w:w="0" w:type="auto"/>
            <w:tcBorders>
              <w:top w:val="single" w:sz="6" w:space="0" w:color="BABABA"/>
            </w:tcBorders>
            <w:vAlign w:val="center"/>
          </w:tcPr>
          <w:p w:rsidR="003B79B7" w:rsidRPr="003B79B7" w:rsidRDefault="003B79B7" w:rsidP="00CC3E53">
            <w:pPr>
              <w:spacing w:after="0" w:line="225" w:lineRule="atLeast"/>
              <w:jc w:val="both"/>
              <w:rPr>
                <w:rFonts w:ascii="Times New Roman" w:eastAsia="Times New Roman" w:hAnsi="Times New Roman" w:cs="Times New Roman"/>
                <w:color w:val="343434"/>
                <w:sz w:val="24"/>
                <w:szCs w:val="24"/>
                <w:lang w:eastAsia="bg-BG"/>
              </w:rPr>
            </w:pPr>
            <w:r w:rsidRPr="003B79B7">
              <w:rPr>
                <w:rFonts w:ascii="Times New Roman" w:eastAsia="Times New Roman" w:hAnsi="Times New Roman" w:cs="Times New Roman"/>
                <w:color w:val="343434"/>
                <w:sz w:val="24"/>
                <w:szCs w:val="24"/>
                <w:lang w:eastAsia="bg-BG"/>
              </w:rPr>
              <w:br/>
            </w:r>
            <w:r w:rsidRPr="003B79B7">
              <w:rPr>
                <w:rFonts w:ascii="Times New Roman" w:eastAsia="Times New Roman" w:hAnsi="Times New Roman" w:cs="Times New Roman"/>
                <w:b/>
                <w:bCs/>
                <w:i/>
                <w:iCs/>
                <w:color w:val="343434"/>
                <w:sz w:val="24"/>
                <w:szCs w:val="24"/>
                <w:lang w:eastAsia="bg-BG"/>
              </w:rPr>
              <w:t xml:space="preserve">Бургас. </w:t>
            </w:r>
            <w:r w:rsidRPr="003B79B7">
              <w:rPr>
                <w:rFonts w:ascii="Times New Roman" w:eastAsia="Times New Roman" w:hAnsi="Times New Roman" w:cs="Times New Roman"/>
                <w:color w:val="343434"/>
                <w:sz w:val="24"/>
                <w:szCs w:val="24"/>
                <w:lang w:eastAsia="bg-BG"/>
              </w:rPr>
              <w:t xml:space="preserve">Представят идеи за оптимизиране на съдебната карта в Бургаски съдебен район, съобщиха от пресцентъра на </w:t>
            </w:r>
            <w:r w:rsidRPr="003B79B7">
              <w:rPr>
                <w:rFonts w:ascii="Times New Roman" w:eastAsia="Times New Roman" w:hAnsi="Times New Roman" w:cs="Times New Roman"/>
                <w:b/>
                <w:bCs/>
                <w:color w:val="343434"/>
                <w:sz w:val="24"/>
                <w:szCs w:val="24"/>
                <w:lang w:eastAsia="bg-BG"/>
              </w:rPr>
              <w:t>Апелативна прокуратура-Бургас</w:t>
            </w:r>
            <w:r w:rsidRPr="003B79B7">
              <w:rPr>
                <w:rFonts w:ascii="Times New Roman" w:eastAsia="Times New Roman" w:hAnsi="Times New Roman" w:cs="Times New Roman"/>
                <w:color w:val="343434"/>
                <w:sz w:val="24"/>
                <w:szCs w:val="24"/>
                <w:lang w:eastAsia="bg-BG"/>
              </w:rPr>
              <w:t xml:space="preserve">. По този повод днес от 12.30 часа в Апелативен съд-Бургас ще бъде проведен брифинг с участието на представители на Висшия Съдебен Съвет, Административния ръководител Апелативен прокурор Бургас г-н Любомир Петров и Председателя на Апелативен съд –Бургас - съдия Деница Вълкова на тема – идеи за оптимизиране на съдебната карта в Бургаски съдебен район. </w:t>
            </w:r>
          </w:p>
        </w:tc>
      </w:tr>
    </w:tbl>
    <w:p w:rsidR="003B79B7" w:rsidRDefault="003B5EF7"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t>2</w:t>
      </w:r>
      <w:r w:rsidR="00565641">
        <w:rPr>
          <w:rFonts w:ascii="Times New Roman" w:eastAsia="Times New Roman" w:hAnsi="Times New Roman" w:cs="Times New Roman"/>
          <w:b/>
          <w:sz w:val="28"/>
          <w:szCs w:val="28"/>
          <w:lang w:eastAsia="bg-BG"/>
        </w:rPr>
        <w:t>7</w:t>
      </w:r>
      <w:r>
        <w:rPr>
          <w:rFonts w:ascii="Times New Roman" w:eastAsia="Times New Roman" w:hAnsi="Times New Roman" w:cs="Times New Roman"/>
          <w:b/>
          <w:sz w:val="28"/>
          <w:szCs w:val="28"/>
          <w:lang w:eastAsia="bg-BG"/>
        </w:rPr>
        <w:t>.</w:t>
      </w:r>
    </w:p>
    <w:tbl>
      <w:tblPr>
        <w:tblW w:w="5000" w:type="pct"/>
        <w:tblCellSpacing w:w="0" w:type="dxa"/>
        <w:tblCellMar>
          <w:left w:w="0" w:type="dxa"/>
          <w:right w:w="0" w:type="dxa"/>
        </w:tblCellMar>
        <w:tblLook w:val="0000" w:firstRow="0" w:lastRow="0" w:firstColumn="0" w:lastColumn="0" w:noHBand="0" w:noVBand="0"/>
      </w:tblPr>
      <w:tblGrid>
        <w:gridCol w:w="9372"/>
      </w:tblGrid>
      <w:tr w:rsidR="003B5EF7" w:rsidRPr="003B5EF7" w:rsidTr="00356F0D">
        <w:trPr>
          <w:tblCellSpacing w:w="0" w:type="dxa"/>
        </w:trPr>
        <w:tc>
          <w:tcPr>
            <w:tcW w:w="0" w:type="auto"/>
            <w:tcBorders>
              <w:top w:val="single" w:sz="8" w:space="0" w:color="BABABA"/>
              <w:left w:val="nil"/>
              <w:bottom w:val="nil"/>
              <w:right w:val="nil"/>
            </w:tcBorders>
            <w:shd w:val="clear" w:color="auto" w:fill="F5F3F4"/>
            <w:tcMar>
              <w:top w:w="150" w:type="dxa"/>
              <w:left w:w="150" w:type="dxa"/>
              <w:bottom w:w="150" w:type="dxa"/>
              <w:right w:w="150" w:type="dxa"/>
            </w:tcMar>
            <w:vAlign w:val="center"/>
          </w:tcPr>
          <w:p w:rsidR="003B5EF7" w:rsidRPr="003B5EF7" w:rsidRDefault="003B5EF7" w:rsidP="00CC3E53">
            <w:pPr>
              <w:spacing w:after="0" w:line="240" w:lineRule="auto"/>
              <w:jc w:val="both"/>
              <w:rPr>
                <w:rFonts w:ascii="Arial" w:eastAsia="Times New Roman" w:hAnsi="Arial" w:cs="Arial"/>
                <w:sz w:val="15"/>
                <w:szCs w:val="15"/>
                <w:lang w:eastAsia="bg-BG"/>
              </w:rPr>
            </w:pPr>
            <w:r w:rsidRPr="003B5EF7">
              <w:rPr>
                <w:rFonts w:ascii="Arial" w:eastAsia="Times New Roman" w:hAnsi="Arial" w:cs="Arial"/>
                <w:color w:val="343434"/>
                <w:sz w:val="24"/>
                <w:szCs w:val="24"/>
                <w:lang w:eastAsia="bg-BG"/>
              </w:rPr>
              <w:br/>
              <w:t>Заглавие: </w:t>
            </w:r>
            <w:hyperlink r:id="rId57" w:tgtFrame="_blank" w:history="1">
              <w:r w:rsidRPr="003B5EF7">
                <w:rPr>
                  <w:rFonts w:ascii="Arial" w:eastAsia="Times New Roman" w:hAnsi="Arial" w:cs="Arial"/>
                  <w:b/>
                  <w:bCs/>
                  <w:color w:val="000000"/>
                  <w:sz w:val="24"/>
                  <w:szCs w:val="24"/>
                  <w:u w:val="single"/>
                  <w:lang w:eastAsia="bg-BG"/>
                </w:rPr>
                <w:t>Бургаска област - на второ място в страната по тежка престъпност</w:t>
              </w:r>
            </w:hyperlink>
            <w:r w:rsidRPr="003B5EF7">
              <w:rPr>
                <w:rFonts w:ascii="Arial" w:eastAsia="Times New Roman" w:hAnsi="Arial" w:cs="Arial"/>
                <w:color w:val="343434"/>
                <w:sz w:val="24"/>
                <w:szCs w:val="24"/>
                <w:lang w:eastAsia="bg-BG"/>
              </w:rPr>
              <w:br/>
            </w:r>
            <w:r w:rsidRPr="003B5EF7">
              <w:rPr>
                <w:rFonts w:ascii="Arial" w:eastAsia="Times New Roman" w:hAnsi="Arial" w:cs="Arial"/>
                <w:color w:val="343434"/>
                <w:sz w:val="24"/>
                <w:szCs w:val="24"/>
                <w:lang w:eastAsia="bg-BG"/>
              </w:rPr>
              <w:br/>
              <w:t>Дата: 25.11.2015 14:28</w:t>
            </w:r>
            <w:r w:rsidRPr="003B5EF7">
              <w:rPr>
                <w:rFonts w:ascii="Arial" w:eastAsia="Times New Roman" w:hAnsi="Arial" w:cs="Arial"/>
                <w:color w:val="343434"/>
                <w:sz w:val="24"/>
                <w:szCs w:val="24"/>
                <w:lang w:eastAsia="bg-BG"/>
              </w:rPr>
              <w:br/>
              <w:t>Медия: </w:t>
            </w:r>
            <w:r w:rsidRPr="003B5EF7">
              <w:rPr>
                <w:rFonts w:ascii="Arial" w:eastAsia="Times New Roman" w:hAnsi="Arial" w:cs="Arial"/>
                <w:color w:val="D32E4E"/>
                <w:sz w:val="24"/>
                <w:szCs w:val="24"/>
                <w:lang w:eastAsia="bg-BG"/>
              </w:rPr>
              <w:t>Грамофона News</w:t>
            </w:r>
            <w:r w:rsidRPr="003B5EF7">
              <w:rPr>
                <w:rFonts w:ascii="Arial" w:eastAsia="Times New Roman" w:hAnsi="Arial" w:cs="Arial"/>
                <w:color w:val="343434"/>
                <w:sz w:val="24"/>
                <w:szCs w:val="24"/>
                <w:lang w:eastAsia="bg-BG"/>
              </w:rPr>
              <w:br/>
            </w:r>
            <w:r w:rsidRPr="003B5EF7">
              <w:rPr>
                <w:rFonts w:ascii="Arial" w:eastAsia="Times New Roman" w:hAnsi="Arial" w:cs="Arial"/>
                <w:color w:val="343434"/>
                <w:sz w:val="24"/>
                <w:szCs w:val="24"/>
                <w:lang w:eastAsia="bg-BG"/>
              </w:rPr>
              <w:br/>
            </w:r>
          </w:p>
        </w:tc>
      </w:tr>
      <w:tr w:rsidR="003B5EF7" w:rsidRPr="003B5EF7" w:rsidTr="00356F0D">
        <w:trPr>
          <w:tblCellSpacing w:w="0" w:type="dxa"/>
        </w:trPr>
        <w:tc>
          <w:tcPr>
            <w:tcW w:w="0" w:type="auto"/>
            <w:tcBorders>
              <w:top w:val="single" w:sz="8" w:space="0" w:color="BABABA"/>
              <w:left w:val="nil"/>
              <w:bottom w:val="nil"/>
              <w:right w:val="nil"/>
            </w:tcBorders>
            <w:tcMar>
              <w:top w:w="150" w:type="dxa"/>
              <w:left w:w="150" w:type="dxa"/>
              <w:bottom w:w="150" w:type="dxa"/>
              <w:right w:w="150" w:type="dxa"/>
            </w:tcMar>
            <w:vAlign w:val="center"/>
          </w:tcPr>
          <w:p w:rsidR="003B5EF7" w:rsidRPr="003B5EF7" w:rsidRDefault="003B5EF7" w:rsidP="00CC3E53">
            <w:pPr>
              <w:spacing w:after="0" w:line="240" w:lineRule="auto"/>
              <w:jc w:val="both"/>
              <w:rPr>
                <w:rFonts w:ascii="Arial" w:eastAsia="Times New Roman" w:hAnsi="Arial" w:cs="Arial"/>
                <w:lang w:eastAsia="bg-BG"/>
              </w:rPr>
            </w:pPr>
            <w:r w:rsidRPr="003B5EF7">
              <w:rPr>
                <w:rFonts w:ascii="Arial" w:eastAsia="Times New Roman" w:hAnsi="Arial" w:cs="Arial"/>
                <w:color w:val="343434"/>
                <w:sz w:val="24"/>
                <w:szCs w:val="24"/>
                <w:lang w:eastAsia="bg-BG"/>
              </w:rPr>
              <w:t> </w:t>
            </w:r>
            <w:r w:rsidRPr="003B5EF7">
              <w:rPr>
                <w:rFonts w:ascii="Arial" w:eastAsia="Times New Roman" w:hAnsi="Arial" w:cs="Arial"/>
                <w:color w:val="343434"/>
                <w:lang w:eastAsia="bg-BG"/>
              </w:rPr>
              <w:t>Бургаска област е на второ място в страната след София по брой на престъпления на 100 000 души, и то тежка престъпност. Това заяви пред журналисти шефът на Апелативната прокуратура Любомир Петров.</w:t>
            </w:r>
          </w:p>
          <w:p w:rsidR="003B5EF7" w:rsidRPr="003B5EF7" w:rsidRDefault="003B5EF7" w:rsidP="00CC3E53">
            <w:pPr>
              <w:spacing w:before="100" w:beforeAutospacing="1" w:after="100" w:afterAutospacing="1" w:line="225" w:lineRule="atLeast"/>
              <w:jc w:val="both"/>
              <w:rPr>
                <w:rFonts w:ascii="Arial" w:eastAsia="Times New Roman" w:hAnsi="Arial" w:cs="Arial"/>
                <w:lang w:eastAsia="bg-BG"/>
              </w:rPr>
            </w:pPr>
            <w:r w:rsidRPr="003B5EF7">
              <w:rPr>
                <w:rFonts w:ascii="Arial" w:eastAsia="Times New Roman" w:hAnsi="Arial" w:cs="Arial"/>
                <w:color w:val="343434"/>
                <w:lang w:eastAsia="bg-BG"/>
              </w:rPr>
              <w:t>Данните, които той представи са по повод идеи за оптимизиране на съдебната карта в Бургаски съдебен район.</w:t>
            </w:r>
          </w:p>
          <w:p w:rsidR="003B5EF7" w:rsidRPr="003B5EF7" w:rsidRDefault="003B5EF7" w:rsidP="00CC3E53">
            <w:pPr>
              <w:spacing w:before="100" w:beforeAutospacing="1" w:after="100" w:afterAutospacing="1" w:line="225" w:lineRule="atLeast"/>
              <w:jc w:val="both"/>
              <w:rPr>
                <w:rFonts w:ascii="Arial" w:eastAsia="Times New Roman" w:hAnsi="Arial" w:cs="Arial"/>
                <w:lang w:eastAsia="bg-BG"/>
              </w:rPr>
            </w:pPr>
            <w:r w:rsidRPr="003B5EF7">
              <w:rPr>
                <w:rFonts w:ascii="Arial" w:eastAsia="Times New Roman" w:hAnsi="Arial" w:cs="Arial"/>
                <w:color w:val="343434"/>
                <w:lang w:eastAsia="bg-BG"/>
              </w:rPr>
              <w:t>Според Петров на този етап е необходимо да се запази настоящата структура на Районните прокуратури. "На първо място тя е съобразена със спецификата на района и криминогенната обстановка.</w:t>
            </w:r>
          </w:p>
          <w:p w:rsidR="003B5EF7" w:rsidRPr="003B5EF7" w:rsidRDefault="003B5EF7" w:rsidP="00CC3E53">
            <w:pPr>
              <w:spacing w:before="100" w:beforeAutospacing="1" w:after="100" w:afterAutospacing="1" w:line="225" w:lineRule="atLeast"/>
              <w:jc w:val="both"/>
              <w:rPr>
                <w:rFonts w:ascii="Arial" w:eastAsia="Times New Roman" w:hAnsi="Arial" w:cs="Arial"/>
                <w:lang w:eastAsia="bg-BG"/>
              </w:rPr>
            </w:pPr>
            <w:r w:rsidRPr="003B5EF7">
              <w:rPr>
                <w:rFonts w:ascii="Arial" w:eastAsia="Times New Roman" w:hAnsi="Arial" w:cs="Arial"/>
                <w:color w:val="343434"/>
                <w:lang w:eastAsia="bg-BG"/>
              </w:rPr>
              <w:t>На този етап в никакъв случай не може да се мисли за реорганизация на най-</w:t>
            </w:r>
            <w:r w:rsidRPr="003B5EF7">
              <w:rPr>
                <w:rFonts w:ascii="Arial" w:eastAsia="Times New Roman" w:hAnsi="Arial" w:cs="Arial"/>
                <w:color w:val="343434"/>
                <w:lang w:eastAsia="bg-BG"/>
              </w:rPr>
              <w:lastRenderedPageBreak/>
              <w:t>натоварените прокуратури като Несебър и Елхово, прокуратурите в курортните градове и областните центрове, а ние сме един от тях", обясни Петров.</w:t>
            </w:r>
          </w:p>
          <w:p w:rsidR="003B5EF7" w:rsidRPr="003B5EF7" w:rsidRDefault="003B5EF7" w:rsidP="00CC3E53">
            <w:pPr>
              <w:spacing w:before="100" w:beforeAutospacing="1" w:after="100" w:afterAutospacing="1" w:line="225" w:lineRule="atLeast"/>
              <w:jc w:val="both"/>
              <w:rPr>
                <w:rFonts w:ascii="Arial" w:eastAsia="Times New Roman" w:hAnsi="Arial" w:cs="Arial"/>
                <w:lang w:eastAsia="bg-BG"/>
              </w:rPr>
            </w:pPr>
            <w:r w:rsidRPr="003B5EF7">
              <w:rPr>
                <w:rFonts w:ascii="Arial" w:eastAsia="Times New Roman" w:hAnsi="Arial" w:cs="Arial"/>
                <w:color w:val="343434"/>
                <w:lang w:eastAsia="bg-BG"/>
              </w:rPr>
              <w:t>Той подчерта, че вече е изготвил писмено мотивирано становище до Висшия съдебен съвет/ВСС/. Любомир Петров уточни, че действително някои от нашите районни прокуратури са най-малко натоварени.</w:t>
            </w:r>
          </w:p>
          <w:p w:rsidR="003B5EF7" w:rsidRPr="003B5EF7" w:rsidRDefault="003B5EF7" w:rsidP="00CC3E53">
            <w:pPr>
              <w:spacing w:before="100" w:beforeAutospacing="1" w:after="100" w:afterAutospacing="1" w:line="225" w:lineRule="atLeast"/>
              <w:jc w:val="both"/>
              <w:rPr>
                <w:rFonts w:ascii="Arial" w:eastAsia="Times New Roman" w:hAnsi="Arial" w:cs="Arial"/>
                <w:lang w:eastAsia="bg-BG"/>
              </w:rPr>
            </w:pPr>
            <w:r w:rsidRPr="003B5EF7">
              <w:rPr>
                <w:rFonts w:ascii="Arial" w:eastAsia="Times New Roman" w:hAnsi="Arial" w:cs="Arial"/>
                <w:color w:val="343434"/>
                <w:lang w:eastAsia="bg-BG"/>
              </w:rPr>
              <w:t>"Сега с бежанския поток обаче не би трябвало да се стига до реорганизация на граничните прокуратури. Тук е въпрос на държавна сигурност там да има съдилища и прокуратури. Дебатът сега започва, необходими са и законодателни промени.</w:t>
            </w:r>
          </w:p>
          <w:p w:rsidR="003B5EF7" w:rsidRPr="003B5EF7" w:rsidRDefault="003B5EF7" w:rsidP="00CC3E53">
            <w:pPr>
              <w:spacing w:before="100" w:beforeAutospacing="1" w:after="100" w:afterAutospacing="1" w:line="225" w:lineRule="atLeast"/>
              <w:jc w:val="both"/>
              <w:rPr>
                <w:rFonts w:ascii="Arial" w:eastAsia="Times New Roman" w:hAnsi="Arial" w:cs="Arial"/>
                <w:lang w:eastAsia="bg-BG"/>
              </w:rPr>
            </w:pPr>
            <w:r w:rsidRPr="003B5EF7">
              <w:rPr>
                <w:rFonts w:ascii="Arial" w:eastAsia="Times New Roman" w:hAnsi="Arial" w:cs="Arial"/>
                <w:color w:val="343434"/>
                <w:lang w:eastAsia="bg-BG"/>
              </w:rPr>
              <w:t>В него е нужно не само да се включат органите на съдебната власт, но и цялото общество, неправителствени организации, МВР, общини. В крайна сметка това касае пряко достъпа на гражданите до правосъдието", обобщи Петров.</w:t>
            </w:r>
          </w:p>
          <w:p w:rsidR="003B5EF7" w:rsidRPr="003B5EF7" w:rsidRDefault="003B5EF7" w:rsidP="00CC3E53">
            <w:pPr>
              <w:spacing w:before="100" w:beforeAutospacing="1" w:after="100" w:afterAutospacing="1" w:line="225" w:lineRule="atLeast"/>
              <w:jc w:val="both"/>
              <w:rPr>
                <w:rFonts w:ascii="Arial" w:eastAsia="Times New Roman" w:hAnsi="Arial" w:cs="Arial"/>
                <w:lang w:eastAsia="bg-BG"/>
              </w:rPr>
            </w:pPr>
            <w:r w:rsidRPr="003B5EF7">
              <w:rPr>
                <w:rFonts w:ascii="Arial" w:eastAsia="Times New Roman" w:hAnsi="Arial" w:cs="Arial"/>
                <w:color w:val="343434"/>
                <w:lang w:eastAsia="bg-BG"/>
              </w:rPr>
              <w:t>В брифинга участваха председателят на Апелативния съд в Бургас – съдия Деница Вълкова и членовете на ВСС Румен Боев и Камен Иванов.</w:t>
            </w:r>
          </w:p>
          <w:p w:rsidR="003B5EF7" w:rsidRPr="003B5EF7" w:rsidRDefault="003B5EF7" w:rsidP="00CC3E53">
            <w:pPr>
              <w:spacing w:after="0" w:line="240" w:lineRule="auto"/>
              <w:jc w:val="both"/>
              <w:rPr>
                <w:rFonts w:ascii="Arial" w:eastAsia="Times New Roman" w:hAnsi="Arial" w:cs="Arial"/>
                <w:sz w:val="15"/>
                <w:szCs w:val="15"/>
                <w:lang w:eastAsia="bg-BG"/>
              </w:rPr>
            </w:pPr>
            <w:r w:rsidRPr="003B5EF7">
              <w:rPr>
                <w:rFonts w:ascii="Arial" w:eastAsia="Times New Roman" w:hAnsi="Arial" w:cs="Arial"/>
                <w:color w:val="343434"/>
                <w:sz w:val="24"/>
                <w:szCs w:val="24"/>
                <w:lang w:eastAsia="bg-BG"/>
              </w:rPr>
              <w:t> </w:t>
            </w:r>
          </w:p>
        </w:tc>
      </w:tr>
      <w:tr w:rsidR="003B5EF7" w:rsidRPr="003B5EF7" w:rsidTr="00356F0D">
        <w:trPr>
          <w:tblCellSpacing w:w="0" w:type="dxa"/>
        </w:trPr>
        <w:tc>
          <w:tcPr>
            <w:tcW w:w="0" w:type="auto"/>
            <w:tcBorders>
              <w:top w:val="single" w:sz="8" w:space="0" w:color="BABABA"/>
              <w:left w:val="nil"/>
              <w:bottom w:val="nil"/>
              <w:right w:val="nil"/>
            </w:tcBorders>
            <w:shd w:val="clear" w:color="auto" w:fill="F5F3F4"/>
            <w:tcMar>
              <w:top w:w="150" w:type="dxa"/>
              <w:left w:w="150" w:type="dxa"/>
              <w:bottom w:w="150" w:type="dxa"/>
              <w:right w:w="150" w:type="dxa"/>
            </w:tcMar>
            <w:vAlign w:val="center"/>
          </w:tcPr>
          <w:p w:rsidR="003B5EF7" w:rsidRPr="003B5EF7" w:rsidRDefault="003B5EF7" w:rsidP="00CC3E53">
            <w:pPr>
              <w:spacing w:after="0" w:line="240" w:lineRule="auto"/>
              <w:jc w:val="both"/>
              <w:rPr>
                <w:rFonts w:ascii="Arial" w:eastAsia="Times New Roman" w:hAnsi="Arial" w:cs="Arial"/>
                <w:sz w:val="15"/>
                <w:szCs w:val="15"/>
                <w:lang w:eastAsia="bg-BG"/>
              </w:rPr>
            </w:pPr>
            <w:r w:rsidRPr="003B5EF7">
              <w:rPr>
                <w:rFonts w:ascii="Arial" w:eastAsia="Times New Roman" w:hAnsi="Arial" w:cs="Arial"/>
                <w:b/>
                <w:color w:val="343434"/>
                <w:sz w:val="28"/>
                <w:szCs w:val="28"/>
                <w:lang w:eastAsia="bg-BG"/>
              </w:rPr>
              <w:lastRenderedPageBreak/>
              <w:t>2</w:t>
            </w:r>
            <w:r w:rsidR="00565641">
              <w:rPr>
                <w:rFonts w:ascii="Arial" w:eastAsia="Times New Roman" w:hAnsi="Arial" w:cs="Arial"/>
                <w:b/>
                <w:color w:val="343434"/>
                <w:sz w:val="28"/>
                <w:szCs w:val="28"/>
                <w:lang w:eastAsia="bg-BG"/>
              </w:rPr>
              <w:t>8</w:t>
            </w:r>
            <w:r w:rsidRPr="003B5EF7">
              <w:rPr>
                <w:rFonts w:ascii="Arial" w:eastAsia="Times New Roman" w:hAnsi="Arial" w:cs="Arial"/>
                <w:b/>
                <w:color w:val="343434"/>
                <w:sz w:val="28"/>
                <w:szCs w:val="28"/>
                <w:lang w:eastAsia="bg-BG"/>
              </w:rPr>
              <w:t>.</w:t>
            </w:r>
            <w:r w:rsidRPr="003B5EF7">
              <w:rPr>
                <w:rFonts w:ascii="Arial" w:eastAsia="Times New Roman" w:hAnsi="Arial" w:cs="Arial"/>
                <w:color w:val="343434"/>
                <w:sz w:val="24"/>
                <w:szCs w:val="24"/>
                <w:lang w:eastAsia="bg-BG"/>
              </w:rPr>
              <w:br/>
              <w:t>Заглавие: </w:t>
            </w:r>
            <w:hyperlink r:id="rId58" w:tgtFrame="_blank" w:history="1">
              <w:r w:rsidRPr="003B5EF7">
                <w:rPr>
                  <w:rFonts w:ascii="Arial" w:eastAsia="Times New Roman" w:hAnsi="Arial" w:cs="Arial"/>
                  <w:b/>
                  <w:bCs/>
                  <w:color w:val="000000"/>
                  <w:sz w:val="24"/>
                  <w:szCs w:val="24"/>
                  <w:u w:val="single"/>
                  <w:lang w:eastAsia="bg-BG"/>
                </w:rPr>
                <w:t>Въвеждат съдебната карта незнайно кога</w:t>
              </w:r>
            </w:hyperlink>
            <w:r w:rsidRPr="003B5EF7">
              <w:rPr>
                <w:rFonts w:ascii="Arial" w:eastAsia="Times New Roman" w:hAnsi="Arial" w:cs="Arial"/>
                <w:color w:val="343434"/>
                <w:sz w:val="24"/>
                <w:szCs w:val="24"/>
                <w:lang w:eastAsia="bg-BG"/>
              </w:rPr>
              <w:br/>
            </w:r>
            <w:r w:rsidRPr="003B5EF7">
              <w:rPr>
                <w:rFonts w:ascii="Arial" w:eastAsia="Times New Roman" w:hAnsi="Arial" w:cs="Arial"/>
                <w:color w:val="343434"/>
                <w:sz w:val="24"/>
                <w:szCs w:val="24"/>
                <w:lang w:eastAsia="bg-BG"/>
              </w:rPr>
              <w:br/>
              <w:t>Дата: 25.11.2015 14:12</w:t>
            </w:r>
            <w:r w:rsidRPr="003B5EF7">
              <w:rPr>
                <w:rFonts w:ascii="Arial" w:eastAsia="Times New Roman" w:hAnsi="Arial" w:cs="Arial"/>
                <w:color w:val="343434"/>
                <w:sz w:val="24"/>
                <w:szCs w:val="24"/>
                <w:lang w:eastAsia="bg-BG"/>
              </w:rPr>
              <w:br/>
              <w:t>Медия: </w:t>
            </w:r>
            <w:proofErr w:type="spellStart"/>
            <w:r w:rsidRPr="003B5EF7">
              <w:rPr>
                <w:rFonts w:ascii="Arial" w:eastAsia="Times New Roman" w:hAnsi="Arial" w:cs="Arial"/>
                <w:color w:val="D32E4E"/>
                <w:sz w:val="24"/>
                <w:szCs w:val="24"/>
                <w:lang w:eastAsia="bg-BG"/>
              </w:rPr>
              <w:t>Burgas</w:t>
            </w:r>
            <w:proofErr w:type="spellEnd"/>
            <w:r w:rsidRPr="003B5EF7">
              <w:rPr>
                <w:rFonts w:ascii="Arial" w:eastAsia="Times New Roman" w:hAnsi="Arial" w:cs="Arial"/>
                <w:color w:val="D32E4E"/>
                <w:sz w:val="24"/>
                <w:szCs w:val="24"/>
                <w:lang w:eastAsia="bg-BG"/>
              </w:rPr>
              <w:t xml:space="preserve"> </w:t>
            </w:r>
            <w:proofErr w:type="spellStart"/>
            <w:r w:rsidRPr="003B5EF7">
              <w:rPr>
                <w:rFonts w:ascii="Arial" w:eastAsia="Times New Roman" w:hAnsi="Arial" w:cs="Arial"/>
                <w:color w:val="D32E4E"/>
                <w:sz w:val="24"/>
                <w:szCs w:val="24"/>
                <w:lang w:eastAsia="bg-BG"/>
              </w:rPr>
              <w:t>news</w:t>
            </w:r>
            <w:proofErr w:type="spellEnd"/>
          </w:p>
        </w:tc>
      </w:tr>
      <w:tr w:rsidR="003B5EF7" w:rsidRPr="003B5EF7" w:rsidTr="00356F0D">
        <w:trPr>
          <w:tblCellSpacing w:w="0" w:type="dxa"/>
        </w:trPr>
        <w:tc>
          <w:tcPr>
            <w:tcW w:w="0" w:type="auto"/>
            <w:tcBorders>
              <w:top w:val="single" w:sz="8" w:space="0" w:color="BABABA"/>
              <w:left w:val="nil"/>
              <w:bottom w:val="nil"/>
              <w:right w:val="nil"/>
            </w:tcBorders>
            <w:tcMar>
              <w:top w:w="150" w:type="dxa"/>
              <w:left w:w="150" w:type="dxa"/>
              <w:bottom w:w="150" w:type="dxa"/>
              <w:right w:w="150" w:type="dxa"/>
            </w:tcMar>
            <w:vAlign w:val="center"/>
          </w:tcPr>
          <w:p w:rsidR="003B5EF7" w:rsidRPr="003B5EF7" w:rsidRDefault="003B5EF7" w:rsidP="00CC3E53">
            <w:pPr>
              <w:spacing w:after="0" w:line="240" w:lineRule="auto"/>
              <w:jc w:val="both"/>
              <w:rPr>
                <w:rFonts w:ascii="Arial" w:eastAsia="Times New Roman" w:hAnsi="Arial" w:cs="Arial"/>
                <w:sz w:val="15"/>
                <w:szCs w:val="15"/>
                <w:lang w:eastAsia="bg-BG"/>
              </w:rPr>
            </w:pPr>
            <w:r w:rsidRPr="003B5EF7">
              <w:rPr>
                <w:rFonts w:ascii="Arial" w:eastAsia="Times New Roman" w:hAnsi="Arial" w:cs="Arial"/>
                <w:color w:val="343434"/>
                <w:sz w:val="24"/>
                <w:szCs w:val="24"/>
                <w:lang w:eastAsia="bg-BG"/>
              </w:rPr>
              <w:t>Незнайно кога ще бъде въведена така широко рекламираната съдебна карта. В следващите няколко месеца се провеждат обсъждания по места. Това ясно на пресконференция, дадена в Апелативен съд-Бургас. Участие взеха членовете на ВСС Румен Боев и Камен Иванов, както и председателят на Апелативен съд-Бургас Деница Вълкова и Любомир Петров - апелативен прокурор на Бургас.</w:t>
            </w:r>
            <w:r w:rsidRPr="003B5EF7">
              <w:rPr>
                <w:rFonts w:ascii="Arial" w:eastAsia="Times New Roman" w:hAnsi="Arial" w:cs="Arial"/>
                <w:color w:val="343434"/>
                <w:sz w:val="24"/>
                <w:szCs w:val="24"/>
                <w:lang w:eastAsia="bg-BG"/>
              </w:rPr>
              <w:br/>
              <w:t>Всички изказаха категорично мнение, че няма да се затварят съдилища. Като слухове те определиха разпространените в медийното пространство намерения за закриване не само на съда в Царево, но и на други места в страната. "Каквото и райониране да има, без въвеждане на електронно правосъдие, промени в законите и Конституцията, няма да има конкретни действия по въвеждане на съдебната карта. Българската улица не е готова да приема още безработни", подчерта Боев.</w:t>
            </w:r>
            <w:r w:rsidRPr="003B5EF7">
              <w:rPr>
                <w:rFonts w:ascii="Arial" w:eastAsia="Times New Roman" w:hAnsi="Arial" w:cs="Arial"/>
                <w:color w:val="343434"/>
                <w:sz w:val="24"/>
                <w:szCs w:val="24"/>
                <w:lang w:eastAsia="bg-BG"/>
              </w:rPr>
              <w:br/>
              <w:t>На днешна среща с колегията в Апелативен район-Бургас са взети под внимание редица критерии, свързани с натовареността, с това, че Бургас се явява като външна граница на ЕС и др. Затова Боев и колегата му Камен Иванов бяха категорични, че няма да се закриват съдилища и то не само в нашия район.</w:t>
            </w:r>
            <w:r w:rsidRPr="003B5EF7">
              <w:rPr>
                <w:rFonts w:ascii="Arial" w:eastAsia="Times New Roman" w:hAnsi="Arial" w:cs="Arial"/>
                <w:color w:val="343434"/>
                <w:sz w:val="24"/>
                <w:szCs w:val="24"/>
                <w:lang w:eastAsia="bg-BG"/>
              </w:rPr>
              <w:br/>
              <w:t xml:space="preserve">От своя страна прокурор Любомир Петров добави, че в Бургаски апелативен район има 14 районни прокуратури - 8 в Бургас и по 3 в Ямбол и Сливен. Той е категоричен, че структурата тук трябва да се запази. Като мотиви изтъкна криминогенната обстановка /Бургас е на второ място след София по този показател/; това, че Бургас е външна граница на Европа и не на последно място, че е най-натовареният район в страната. Прокуратурите в Несебър и Елхово пък са най-натоварени в района. Друг мотив е натовареността и на </w:t>
            </w:r>
            <w:r w:rsidRPr="003B5EF7">
              <w:rPr>
                <w:rFonts w:ascii="Arial" w:eastAsia="Times New Roman" w:hAnsi="Arial" w:cs="Arial"/>
                <w:color w:val="343434"/>
                <w:sz w:val="24"/>
                <w:szCs w:val="24"/>
                <w:lang w:eastAsia="bg-BG"/>
              </w:rPr>
              <w:lastRenderedPageBreak/>
              <w:t>черноморските градове през летния сезон, а в последно време и граничните градове заради бежанската вълна.</w:t>
            </w:r>
            <w:r w:rsidRPr="003B5EF7">
              <w:rPr>
                <w:rFonts w:ascii="Arial" w:eastAsia="Times New Roman" w:hAnsi="Arial" w:cs="Arial"/>
                <w:color w:val="343434"/>
                <w:sz w:val="24"/>
                <w:szCs w:val="24"/>
                <w:lang w:eastAsia="bg-BG"/>
              </w:rPr>
              <w:br/>
              <w:t xml:space="preserve">Още по-категорична е Деница Вълкова. "Докато не се решат другите проблеми, не би следвало въвеждането на картата". Тя посочи, че при приемането на картата трябва да се вземат предвид критериите за средна натовареност на един съдия. Като важна стъпка преди въвеждането Вълкова определи не само електронното правосъдие, но и преминаване през определен изпитателен срок. Вълкова посочи, че в Бургаски апелативен район не бива да има промени преди отшумяване на бежанската вълна. Очаква се тя да се засили през зимата, тъй като морските пътища на </w:t>
            </w:r>
            <w:proofErr w:type="spellStart"/>
            <w:r w:rsidRPr="003B5EF7">
              <w:rPr>
                <w:rFonts w:ascii="Arial" w:eastAsia="Times New Roman" w:hAnsi="Arial" w:cs="Arial"/>
                <w:color w:val="343434"/>
                <w:sz w:val="24"/>
                <w:szCs w:val="24"/>
                <w:lang w:eastAsia="bg-BG"/>
              </w:rPr>
              <w:t>мигрантите</w:t>
            </w:r>
            <w:proofErr w:type="spellEnd"/>
            <w:r w:rsidRPr="003B5EF7">
              <w:rPr>
                <w:rFonts w:ascii="Arial" w:eastAsia="Times New Roman" w:hAnsi="Arial" w:cs="Arial"/>
                <w:color w:val="343434"/>
                <w:sz w:val="24"/>
                <w:szCs w:val="24"/>
                <w:lang w:eastAsia="bg-BG"/>
              </w:rPr>
              <w:t xml:space="preserve"> няма да може да бъдат използвани.</w:t>
            </w:r>
            <w:r w:rsidRPr="003B5EF7">
              <w:rPr>
                <w:rFonts w:ascii="Arial" w:eastAsia="Times New Roman" w:hAnsi="Arial" w:cs="Arial"/>
                <w:color w:val="343434"/>
                <w:sz w:val="24"/>
                <w:szCs w:val="24"/>
                <w:lang w:eastAsia="bg-BG"/>
              </w:rPr>
              <w:br/>
              <w:t xml:space="preserve">Добавяйки в заключение, че не е обсъждано закриване на съда в Царево, Вълкова подчерта, че днес е приета декларацията на </w:t>
            </w:r>
            <w:proofErr w:type="spellStart"/>
            <w:r w:rsidRPr="003B5EF7">
              <w:rPr>
                <w:rFonts w:ascii="Arial" w:eastAsia="Times New Roman" w:hAnsi="Arial" w:cs="Arial"/>
                <w:color w:val="343434"/>
                <w:sz w:val="24"/>
                <w:szCs w:val="24"/>
                <w:lang w:eastAsia="bg-BG"/>
              </w:rPr>
              <w:t>ОбС</w:t>
            </w:r>
            <w:proofErr w:type="spellEnd"/>
            <w:r w:rsidRPr="003B5EF7">
              <w:rPr>
                <w:rFonts w:ascii="Arial" w:eastAsia="Times New Roman" w:hAnsi="Arial" w:cs="Arial"/>
                <w:color w:val="343434"/>
                <w:sz w:val="24"/>
                <w:szCs w:val="24"/>
                <w:lang w:eastAsia="bg-BG"/>
              </w:rPr>
              <w:t xml:space="preserve"> в този град за запазване на институцията там. Очакват се декларации с подобно съдържание от Малко Търново, Карнобат, Айтос и Поморие.</w:t>
            </w:r>
            <w:r w:rsidRPr="003B5EF7">
              <w:rPr>
                <w:rFonts w:ascii="Arial" w:eastAsia="Times New Roman" w:hAnsi="Arial" w:cs="Arial"/>
                <w:color w:val="343434"/>
                <w:sz w:val="24"/>
                <w:szCs w:val="24"/>
                <w:lang w:eastAsia="bg-BG"/>
              </w:rPr>
              <w:br/>
              <w:t>Предложените критериите, от които следва да се води ВСС при определяне на седалищата и съдебните райони на районните съдилища са следните:</w:t>
            </w:r>
            <w:r w:rsidRPr="003B5EF7">
              <w:rPr>
                <w:rFonts w:ascii="Arial" w:eastAsia="Times New Roman" w:hAnsi="Arial" w:cs="Arial"/>
                <w:color w:val="343434"/>
                <w:sz w:val="24"/>
                <w:szCs w:val="24"/>
                <w:lang w:eastAsia="bg-BG"/>
              </w:rPr>
              <w:br/>
              <w:t>1. Определяне на минимална численост на съдиите в районен съд.</w:t>
            </w:r>
            <w:r w:rsidRPr="003B5EF7">
              <w:rPr>
                <w:rFonts w:ascii="Arial" w:eastAsia="Times New Roman" w:hAnsi="Arial" w:cs="Arial"/>
                <w:color w:val="343434"/>
                <w:sz w:val="24"/>
                <w:szCs w:val="24"/>
                <w:lang w:eastAsia="bg-BG"/>
              </w:rPr>
              <w:br/>
              <w:t>2. Натовареност на районните съдилища, изчислена на база на обобщени статистически данни за пет годишен период, както и подробни данни за натовареността по </w:t>
            </w:r>
            <w:r w:rsidRPr="003B5EF7">
              <w:rPr>
                <w:rFonts w:ascii="Arial" w:eastAsia="Times New Roman" w:hAnsi="Arial" w:cs="Arial"/>
                <w:color w:val="343434"/>
                <w:sz w:val="24"/>
                <w:szCs w:val="24"/>
                <w:lang w:eastAsia="bg-BG"/>
              </w:rPr>
              <w:br/>
              <w:t>отделните видове граждански и наказателни дела. Следва да се отчете и изработвания в момента коефициент за сложност на видовете дела.</w:t>
            </w:r>
            <w:r w:rsidRPr="003B5EF7">
              <w:rPr>
                <w:rFonts w:ascii="Arial" w:eastAsia="Times New Roman" w:hAnsi="Arial" w:cs="Arial"/>
                <w:color w:val="343434"/>
                <w:sz w:val="24"/>
                <w:szCs w:val="24"/>
                <w:lang w:eastAsia="bg-BG"/>
              </w:rPr>
              <w:br/>
              <w:t>3. Данни за разпределение на населението по съдебните райони на отделните районни съдилища.</w:t>
            </w:r>
            <w:r w:rsidRPr="003B5EF7">
              <w:rPr>
                <w:rFonts w:ascii="Arial" w:eastAsia="Times New Roman" w:hAnsi="Arial" w:cs="Arial"/>
                <w:color w:val="343434"/>
                <w:sz w:val="24"/>
                <w:szCs w:val="24"/>
                <w:lang w:eastAsia="bg-BG"/>
              </w:rPr>
              <w:br/>
              <w:t>4. Географски разстояния и достъпност на обществения транспорт. /Предлага се средното време за достъпност от местоживеенето на гражданина до седалището на </w:t>
            </w:r>
            <w:r w:rsidRPr="003B5EF7">
              <w:rPr>
                <w:rFonts w:ascii="Arial" w:eastAsia="Times New Roman" w:hAnsi="Arial" w:cs="Arial"/>
                <w:color w:val="343434"/>
                <w:sz w:val="24"/>
                <w:szCs w:val="24"/>
                <w:lang w:eastAsia="bg-BG"/>
              </w:rPr>
              <w:br/>
              <w:t>съда да бъде определено в рамките на шестдесет минути (40/60 мин.)./</w:t>
            </w:r>
            <w:r w:rsidRPr="003B5EF7">
              <w:rPr>
                <w:rFonts w:ascii="Arial" w:eastAsia="Times New Roman" w:hAnsi="Arial" w:cs="Arial"/>
                <w:color w:val="343434"/>
                <w:sz w:val="24"/>
                <w:szCs w:val="24"/>
                <w:lang w:eastAsia="bg-BG"/>
              </w:rPr>
              <w:br/>
              <w:t>5. Индекс за социално-икономическото развитие на съдебните райони.</w:t>
            </w:r>
            <w:r w:rsidRPr="003B5EF7">
              <w:rPr>
                <w:rFonts w:ascii="Arial" w:eastAsia="Times New Roman" w:hAnsi="Arial" w:cs="Arial"/>
                <w:color w:val="343434"/>
                <w:sz w:val="24"/>
                <w:szCs w:val="24"/>
                <w:lang w:eastAsia="bg-BG"/>
              </w:rPr>
              <w:br/>
              <w:t>6. Съществуване на дигитална достъпност и интернет достъп на гражданите.</w:t>
            </w:r>
            <w:r w:rsidRPr="003B5EF7">
              <w:rPr>
                <w:rFonts w:ascii="Arial" w:eastAsia="Times New Roman" w:hAnsi="Arial" w:cs="Arial"/>
                <w:color w:val="343434"/>
                <w:sz w:val="24"/>
                <w:szCs w:val="24"/>
                <w:lang w:eastAsia="bg-BG"/>
              </w:rPr>
              <w:br/>
              <w:t>7. Наличие на други фактори, които налагат нуждата от запазване на седалището на районен съд в определено населено място.</w:t>
            </w:r>
            <w:r w:rsidRPr="003B5EF7">
              <w:rPr>
                <w:rFonts w:ascii="Arial" w:eastAsia="Times New Roman" w:hAnsi="Arial" w:cs="Arial"/>
                <w:color w:val="343434"/>
                <w:sz w:val="24"/>
                <w:szCs w:val="24"/>
                <w:lang w:eastAsia="bg-BG"/>
              </w:rPr>
              <w:br/>
              <w:t>За периода 2010 г. - 2014 г. в районните съдилища са разгледани средно годишно 530 356 дела, от които 373 658 бр. (70,45 %) граждански дела и 156 698 бр. </w:t>
            </w:r>
            <w:r w:rsidRPr="003B5EF7">
              <w:rPr>
                <w:rFonts w:ascii="Arial" w:eastAsia="Times New Roman" w:hAnsi="Arial" w:cs="Arial"/>
                <w:color w:val="343434"/>
                <w:sz w:val="24"/>
                <w:szCs w:val="24"/>
                <w:lang w:eastAsia="bg-BG"/>
              </w:rPr>
              <w:br/>
              <w:t>(29,55 %) наказателни дела.</w:t>
            </w:r>
            <w:r w:rsidRPr="003B5EF7">
              <w:rPr>
                <w:rFonts w:ascii="Arial" w:eastAsia="Times New Roman" w:hAnsi="Arial" w:cs="Arial"/>
                <w:color w:val="343434"/>
                <w:sz w:val="24"/>
                <w:szCs w:val="24"/>
                <w:lang w:eastAsia="bg-BG"/>
              </w:rPr>
              <w:br/>
              <w:t>Приемайки подхода за определяне степента на натовареност на районните съдилища през годините 2010–2014 г., условно съдилищата са разделени на 3 групи: с ниска натовареност - до 40 дела месечно на 1 съдия, със средна натовареност - от 40 до 50 дела месечно на 1 съдия, и с висока натовареност - над 50 дела месечно на 1 съдия. Определяща за направеното условно разделение е изчислената средно годишна натовареност на районните съдилища за периода 2010 г. – 2014 г.</w:t>
            </w:r>
            <w:r w:rsidRPr="003B5EF7">
              <w:rPr>
                <w:rFonts w:ascii="Arial" w:eastAsia="Times New Roman" w:hAnsi="Arial" w:cs="Arial"/>
                <w:color w:val="343434"/>
                <w:sz w:val="24"/>
                <w:szCs w:val="24"/>
                <w:lang w:eastAsia="bg-BG"/>
              </w:rPr>
              <w:br/>
              <w:t>През периода 2010 г. - 2014 г. съдилищата с ниска натовареност са 72%, със средна натовареност са 21% и с висока натовареност – 7%. СРС е с най-висока натовареност - 75.67 бр. дела месечно на 1 съдия.</w:t>
            </w:r>
            <w:r w:rsidRPr="003B5EF7">
              <w:rPr>
                <w:rFonts w:ascii="Arial" w:eastAsia="Times New Roman" w:hAnsi="Arial" w:cs="Arial"/>
                <w:color w:val="343434"/>
                <w:sz w:val="24"/>
                <w:szCs w:val="24"/>
                <w:lang w:eastAsia="bg-BG"/>
              </w:rPr>
              <w:br/>
              <w:t xml:space="preserve">Припомняме, че Висшият съдебен съвет прие изготвения от Комисията по анализ и отчитане степента на натовареност на органите на съдебната власт </w:t>
            </w:r>
            <w:r w:rsidRPr="003B5EF7">
              <w:rPr>
                <w:rFonts w:ascii="Arial" w:eastAsia="Times New Roman" w:hAnsi="Arial" w:cs="Arial"/>
                <w:color w:val="343434"/>
                <w:sz w:val="24"/>
                <w:szCs w:val="24"/>
                <w:lang w:eastAsia="bg-BG"/>
              </w:rPr>
              <w:lastRenderedPageBreak/>
              <w:t>Анализ на натовареността на съдилищата през 2014 г., Доклад за значението на районните съдилища в структурата на съдебната система и предложените в Доклада критерии за реорганизация на съдебната карта на районните съдилища.</w:t>
            </w:r>
            <w:r w:rsidRPr="003B5EF7">
              <w:rPr>
                <w:rFonts w:ascii="Arial" w:eastAsia="Times New Roman" w:hAnsi="Arial" w:cs="Arial"/>
                <w:color w:val="343434"/>
                <w:sz w:val="24"/>
                <w:szCs w:val="24"/>
                <w:lang w:eastAsia="bg-BG"/>
              </w:rPr>
              <w:br/>
              <w:t>ВСС реши конкретните предложения за промени в съдебната карта на районните съдилища да бъдат обсъдени и мотивирани на заседания на ВСС в срок до 30.11.2015 г. След приемане на проект за решение за нова структура на районните съдилища ВСС следва да инициира широко обсъждане в съдилищата, прокуратурата, с нотариалната камара, камарата на частните съдебни изпълнители и с местните власти. В срок до 15.10.2015 г. ще бъде представен и доклад за значението на районните прокуратури и предложение за критерии за реорганизация на териториалната структура на районните прокуратури.</w:t>
            </w:r>
            <w:r w:rsidRPr="003B5EF7">
              <w:rPr>
                <w:rFonts w:ascii="Arial" w:eastAsia="Times New Roman" w:hAnsi="Arial" w:cs="Arial"/>
                <w:color w:val="343434"/>
                <w:sz w:val="24"/>
                <w:szCs w:val="24"/>
                <w:lang w:eastAsia="bg-BG"/>
              </w:rPr>
              <w:br/>
              <w:t>Към момента от 113 районни съдилища, според броя на щатните длъжности за съдия, може да се обособят следните групи:</w:t>
            </w:r>
            <w:r w:rsidRPr="003B5EF7">
              <w:rPr>
                <w:rFonts w:ascii="Arial" w:eastAsia="Times New Roman" w:hAnsi="Arial" w:cs="Arial"/>
                <w:color w:val="343434"/>
                <w:sz w:val="24"/>
                <w:szCs w:val="24"/>
                <w:lang w:eastAsia="bg-BG"/>
              </w:rPr>
              <w:br/>
              <w:t>Съдилища с щатна численост до 5 съдии, включително - 68 районни съдилища;</w:t>
            </w:r>
            <w:r w:rsidRPr="003B5EF7">
              <w:rPr>
                <w:rFonts w:ascii="Arial" w:eastAsia="Times New Roman" w:hAnsi="Arial" w:cs="Arial"/>
                <w:color w:val="343434"/>
                <w:sz w:val="24"/>
                <w:szCs w:val="24"/>
                <w:lang w:eastAsia="bg-BG"/>
              </w:rPr>
              <w:br/>
              <w:t>Съдилища с щатна численост до 10 съдии, включително - 26 районните съдилища;</w:t>
            </w:r>
            <w:r w:rsidRPr="003B5EF7">
              <w:rPr>
                <w:rFonts w:ascii="Arial" w:eastAsia="Times New Roman" w:hAnsi="Arial" w:cs="Arial"/>
                <w:color w:val="343434"/>
                <w:sz w:val="24"/>
                <w:szCs w:val="24"/>
                <w:lang w:eastAsia="bg-BG"/>
              </w:rPr>
              <w:br/>
              <w:t>Съдилища с щатна численост до 30 съдии, включително - 3 районни съдилища;</w:t>
            </w:r>
            <w:r w:rsidRPr="003B5EF7">
              <w:rPr>
                <w:rFonts w:ascii="Arial" w:eastAsia="Times New Roman" w:hAnsi="Arial" w:cs="Arial"/>
                <w:color w:val="343434"/>
                <w:sz w:val="24"/>
                <w:szCs w:val="24"/>
                <w:lang w:eastAsia="bg-BG"/>
              </w:rPr>
              <w:br/>
              <w:t>Съдилища с над 30 съдии – 4 районни съдилища, като единствено над сто съдии са определени по щата на районния съд в гр. София.</w:t>
            </w:r>
            <w:r w:rsidRPr="003B5EF7">
              <w:rPr>
                <w:rFonts w:ascii="Arial" w:eastAsia="Times New Roman" w:hAnsi="Arial" w:cs="Arial"/>
                <w:color w:val="343434"/>
                <w:sz w:val="24"/>
                <w:szCs w:val="24"/>
                <w:lang w:eastAsia="bg-BG"/>
              </w:rPr>
              <w:br/>
              <w:t>В 28-те съдебни района разпределението на районните съдилища не е равномерно, а в голямата си част е резултат на историческа обусловеност, географски особености, а в някои случаи и на стечение на конюнктурни обстоятелства.</w:t>
            </w:r>
            <w:r w:rsidRPr="003B5EF7">
              <w:rPr>
                <w:rFonts w:ascii="Arial" w:eastAsia="Times New Roman" w:hAnsi="Arial" w:cs="Arial"/>
                <w:color w:val="343434"/>
                <w:sz w:val="24"/>
                <w:szCs w:val="24"/>
                <w:lang w:eastAsia="bg-BG"/>
              </w:rPr>
              <w:br/>
              <w:t xml:space="preserve">снимка: </w:t>
            </w:r>
            <w:proofErr w:type="spellStart"/>
            <w:r w:rsidRPr="003B5EF7">
              <w:rPr>
                <w:rFonts w:ascii="Arial" w:eastAsia="Times New Roman" w:hAnsi="Arial" w:cs="Arial"/>
                <w:color w:val="343434"/>
                <w:sz w:val="24"/>
                <w:szCs w:val="24"/>
                <w:lang w:eastAsia="bg-BG"/>
              </w:rPr>
              <w:t>BurgasNews</w:t>
            </w:r>
            <w:proofErr w:type="spellEnd"/>
          </w:p>
        </w:tc>
      </w:tr>
      <w:tr w:rsidR="003B5EF7" w:rsidRPr="003B5EF7" w:rsidTr="00356F0D">
        <w:trPr>
          <w:tblCellSpacing w:w="0" w:type="dxa"/>
        </w:trPr>
        <w:tc>
          <w:tcPr>
            <w:tcW w:w="0" w:type="auto"/>
            <w:tcBorders>
              <w:top w:val="single" w:sz="8" w:space="0" w:color="BABABA"/>
              <w:left w:val="nil"/>
              <w:bottom w:val="nil"/>
              <w:right w:val="nil"/>
            </w:tcBorders>
            <w:shd w:val="clear" w:color="auto" w:fill="F5F3F4"/>
            <w:tcMar>
              <w:top w:w="150" w:type="dxa"/>
              <w:left w:w="150" w:type="dxa"/>
              <w:bottom w:w="150" w:type="dxa"/>
              <w:right w:w="150" w:type="dxa"/>
            </w:tcMar>
            <w:vAlign w:val="center"/>
          </w:tcPr>
          <w:p w:rsidR="003B5EF7" w:rsidRPr="003B5EF7" w:rsidRDefault="00565641" w:rsidP="00CC3E53">
            <w:pPr>
              <w:spacing w:after="0" w:line="240" w:lineRule="auto"/>
              <w:jc w:val="both"/>
              <w:rPr>
                <w:rFonts w:ascii="Arial" w:eastAsia="Times New Roman" w:hAnsi="Arial" w:cs="Arial"/>
                <w:sz w:val="15"/>
                <w:szCs w:val="15"/>
                <w:lang w:eastAsia="bg-BG"/>
              </w:rPr>
            </w:pPr>
            <w:r>
              <w:rPr>
                <w:rFonts w:ascii="Arial" w:eastAsia="Times New Roman" w:hAnsi="Arial" w:cs="Arial"/>
                <w:b/>
                <w:color w:val="343434"/>
                <w:sz w:val="28"/>
                <w:szCs w:val="28"/>
                <w:lang w:eastAsia="bg-BG"/>
              </w:rPr>
              <w:lastRenderedPageBreak/>
              <w:t>29</w:t>
            </w:r>
            <w:r w:rsidR="003B5EF7" w:rsidRPr="003B5EF7">
              <w:rPr>
                <w:rFonts w:ascii="Arial" w:eastAsia="Times New Roman" w:hAnsi="Arial" w:cs="Arial"/>
                <w:b/>
                <w:color w:val="343434"/>
                <w:sz w:val="28"/>
                <w:szCs w:val="28"/>
                <w:lang w:eastAsia="bg-BG"/>
              </w:rPr>
              <w:t>.</w:t>
            </w:r>
            <w:r w:rsidR="003B5EF7" w:rsidRPr="003B5EF7">
              <w:rPr>
                <w:rFonts w:ascii="Arial" w:eastAsia="Times New Roman" w:hAnsi="Arial" w:cs="Arial"/>
                <w:color w:val="343434"/>
                <w:sz w:val="24"/>
                <w:szCs w:val="24"/>
                <w:lang w:eastAsia="bg-BG"/>
              </w:rPr>
              <w:br/>
              <w:t>Заглавие: </w:t>
            </w:r>
            <w:hyperlink r:id="rId59" w:tgtFrame="_blank" w:history="1">
              <w:r w:rsidR="003B5EF7" w:rsidRPr="003B5EF7">
                <w:rPr>
                  <w:rFonts w:ascii="Arial" w:eastAsia="Times New Roman" w:hAnsi="Arial" w:cs="Arial"/>
                  <w:b/>
                  <w:bCs/>
                  <w:color w:val="000000"/>
                  <w:sz w:val="24"/>
                  <w:szCs w:val="24"/>
                  <w:u w:val="single"/>
                  <w:lang w:eastAsia="bg-BG"/>
                </w:rPr>
                <w:t>Любомир Петров, апелативен прокурор на Бургас: Необходимо е да се запази настоящата структура на районните прокуратури в нашия апелативен район</w:t>
              </w:r>
            </w:hyperlink>
            <w:r w:rsidR="003B5EF7" w:rsidRPr="003B5EF7">
              <w:rPr>
                <w:rFonts w:ascii="Arial" w:eastAsia="Times New Roman" w:hAnsi="Arial" w:cs="Arial"/>
                <w:color w:val="343434"/>
                <w:sz w:val="24"/>
                <w:szCs w:val="24"/>
                <w:lang w:eastAsia="bg-BG"/>
              </w:rPr>
              <w:br/>
            </w:r>
            <w:r w:rsidR="003B5EF7" w:rsidRPr="003B5EF7">
              <w:rPr>
                <w:rFonts w:ascii="Arial" w:eastAsia="Times New Roman" w:hAnsi="Arial" w:cs="Arial"/>
                <w:color w:val="343434"/>
                <w:sz w:val="24"/>
                <w:szCs w:val="24"/>
                <w:lang w:eastAsia="bg-BG"/>
              </w:rPr>
              <w:br/>
              <w:t>Дата: 25.11.2015 14:06</w:t>
            </w:r>
            <w:r w:rsidR="003B5EF7" w:rsidRPr="003B5EF7">
              <w:rPr>
                <w:rFonts w:ascii="Arial" w:eastAsia="Times New Roman" w:hAnsi="Arial" w:cs="Arial"/>
                <w:color w:val="343434"/>
                <w:sz w:val="24"/>
                <w:szCs w:val="24"/>
                <w:lang w:eastAsia="bg-BG"/>
              </w:rPr>
              <w:br/>
              <w:t>Медия: </w:t>
            </w:r>
            <w:r w:rsidR="003B5EF7" w:rsidRPr="003B5EF7">
              <w:rPr>
                <w:rFonts w:ascii="Arial" w:eastAsia="Times New Roman" w:hAnsi="Arial" w:cs="Arial"/>
                <w:color w:val="D32E4E"/>
                <w:sz w:val="24"/>
                <w:szCs w:val="24"/>
                <w:lang w:eastAsia="bg-BG"/>
              </w:rPr>
              <w:t>Информационна агенция "Фокус"</w:t>
            </w:r>
            <w:r w:rsidR="003B5EF7" w:rsidRPr="003B5EF7">
              <w:rPr>
                <w:rFonts w:ascii="Arial" w:eastAsia="Times New Roman" w:hAnsi="Arial" w:cs="Arial"/>
                <w:color w:val="343434"/>
                <w:sz w:val="24"/>
                <w:szCs w:val="24"/>
                <w:lang w:eastAsia="bg-BG"/>
              </w:rPr>
              <w:br/>
            </w:r>
            <w:r w:rsidR="003B5EF7" w:rsidRPr="003B5EF7">
              <w:rPr>
                <w:rFonts w:ascii="Arial" w:eastAsia="Times New Roman" w:hAnsi="Arial" w:cs="Arial"/>
                <w:color w:val="343434"/>
                <w:sz w:val="24"/>
                <w:szCs w:val="24"/>
                <w:lang w:eastAsia="bg-BG"/>
              </w:rPr>
              <w:br/>
            </w:r>
          </w:p>
        </w:tc>
      </w:tr>
      <w:tr w:rsidR="003B5EF7" w:rsidRPr="003B5EF7" w:rsidTr="00356F0D">
        <w:trPr>
          <w:tblCellSpacing w:w="0" w:type="dxa"/>
        </w:trPr>
        <w:tc>
          <w:tcPr>
            <w:tcW w:w="0" w:type="auto"/>
            <w:tcBorders>
              <w:top w:val="single" w:sz="8" w:space="0" w:color="BABABA"/>
              <w:left w:val="nil"/>
              <w:bottom w:val="nil"/>
              <w:right w:val="nil"/>
            </w:tcBorders>
            <w:tcMar>
              <w:top w:w="150" w:type="dxa"/>
              <w:left w:w="150" w:type="dxa"/>
              <w:bottom w:w="150" w:type="dxa"/>
              <w:right w:w="150" w:type="dxa"/>
            </w:tcMar>
            <w:vAlign w:val="center"/>
          </w:tcPr>
          <w:p w:rsidR="003B5EF7" w:rsidRPr="003B5EF7" w:rsidRDefault="003B5EF7" w:rsidP="00CC3E53">
            <w:pPr>
              <w:spacing w:after="0" w:line="240" w:lineRule="auto"/>
              <w:jc w:val="both"/>
              <w:rPr>
                <w:rFonts w:ascii="Arial" w:eastAsia="Times New Roman" w:hAnsi="Arial" w:cs="Arial"/>
                <w:sz w:val="15"/>
                <w:szCs w:val="15"/>
                <w:lang w:eastAsia="bg-BG"/>
              </w:rPr>
            </w:pPr>
            <w:r w:rsidRPr="003B5EF7">
              <w:rPr>
                <w:rFonts w:ascii="Arial" w:eastAsia="Times New Roman" w:hAnsi="Arial" w:cs="Arial"/>
                <w:color w:val="343434"/>
                <w:sz w:val="24"/>
                <w:szCs w:val="24"/>
                <w:lang w:eastAsia="bg-BG"/>
              </w:rPr>
              <w:br/>
            </w:r>
            <w:r w:rsidRPr="003B5EF7">
              <w:rPr>
                <w:rFonts w:ascii="Arial" w:eastAsia="Times New Roman" w:hAnsi="Arial" w:cs="Arial"/>
                <w:b/>
                <w:bCs/>
                <w:i/>
                <w:iCs/>
                <w:color w:val="343434"/>
                <w:sz w:val="24"/>
                <w:szCs w:val="24"/>
                <w:lang w:eastAsia="bg-BG"/>
              </w:rPr>
              <w:t>Бургас. </w:t>
            </w:r>
            <w:r w:rsidRPr="003B5EF7">
              <w:rPr>
                <w:rFonts w:ascii="Arial" w:eastAsia="Times New Roman" w:hAnsi="Arial" w:cs="Arial"/>
                <w:color w:val="343434"/>
                <w:sz w:val="24"/>
                <w:szCs w:val="24"/>
                <w:lang w:eastAsia="bg-BG"/>
              </w:rPr>
              <w:t>Необходимо е да се запази настоящата структура на районните прокуратури в нашия апелативен район, защото тя е съобразена със спецификата на района. Това каза след среща, на която са били представени идеи за оптимизиране на съдебната карта в Бургаски съдебен район, Любомир Петров, апелативен прокурор на Бургас, предаде репортер на </w:t>
            </w:r>
            <w:r w:rsidRPr="003B5EF7">
              <w:rPr>
                <w:rFonts w:ascii="Arial" w:eastAsia="Times New Roman" w:hAnsi="Arial" w:cs="Arial"/>
                <w:b/>
                <w:bCs/>
                <w:color w:val="343434"/>
                <w:sz w:val="24"/>
                <w:szCs w:val="24"/>
                <w:lang w:eastAsia="bg-BG"/>
              </w:rPr>
              <w:t>Радио "Фокус"– Бургас</w:t>
            </w:r>
            <w:r w:rsidRPr="003B5EF7">
              <w:rPr>
                <w:rFonts w:ascii="Arial" w:eastAsia="Times New Roman" w:hAnsi="Arial" w:cs="Arial"/>
                <w:color w:val="343434"/>
                <w:sz w:val="24"/>
                <w:szCs w:val="24"/>
                <w:lang w:eastAsia="bg-BG"/>
              </w:rPr>
              <w:t xml:space="preserve">. Той допълни, че в апелативния район има 14 прокуратури, 8 – в Бургаска област, и по три в Ямболска и Сливенска област. Прокурорът посочи, че Бургаска област е на второ място в страната, след Софийска област по брой на тежки престъпления на 100 000 души. Той допълни, че областта е външна за Европейския съюз. Становището на прокурора е съобразено и с броя на жителите, населените места и натовареността на съдебните органи. "Ние сме </w:t>
            </w:r>
            <w:r w:rsidRPr="003B5EF7">
              <w:rPr>
                <w:rFonts w:ascii="Arial" w:eastAsia="Times New Roman" w:hAnsi="Arial" w:cs="Arial"/>
                <w:color w:val="343434"/>
                <w:sz w:val="24"/>
                <w:szCs w:val="24"/>
                <w:lang w:eastAsia="bg-BG"/>
              </w:rPr>
              <w:lastRenderedPageBreak/>
              <w:t>един от най-натоварените райони. На този етап не може да се мисли за реорганизация на най-натоварените прокуратури", категоричен бе прокурор Петров. Той допълни, че Несебър и Елхово са най-натоварено в страната по много показатели. Според него, е въпрос на държавна сигурност да има съдилища и прокуратури в граничните прокуратури. </w:t>
            </w:r>
            <w:r w:rsidRPr="003B5EF7">
              <w:rPr>
                <w:rFonts w:ascii="Arial" w:eastAsia="Times New Roman" w:hAnsi="Arial" w:cs="Arial"/>
                <w:color w:val="343434"/>
                <w:sz w:val="24"/>
                <w:szCs w:val="24"/>
                <w:lang w:eastAsia="bg-BG"/>
              </w:rPr>
              <w:br/>
              <w:t>"Не искаме да бързаме с оптимизиране на нашата дейност", категоричен бе Румен Боев, член на ВСС. По думите на Камен Иванов, член на ВСС, от дълго време се обсъждат въпросите нормата за натовареност, неравномерното разпределение на делата и разглеждането в страната. "Ние сме 113 районни съдилища, 113 районни прокуратури, общо 182 съда и 153 прокуратури. По статистика от първия януари 2203 съдии, 1948 прокурори и следователи и около 9000 съдебни служители", посочи Иванов. </w:t>
            </w:r>
            <w:r w:rsidRPr="003B5EF7">
              <w:rPr>
                <w:rFonts w:ascii="Arial" w:eastAsia="Times New Roman" w:hAnsi="Arial" w:cs="Arial"/>
                <w:color w:val="343434"/>
                <w:sz w:val="24"/>
                <w:szCs w:val="24"/>
                <w:lang w:eastAsia="bg-BG"/>
              </w:rPr>
              <w:br/>
              <w:t>Виолета ТАСЕВА</w:t>
            </w:r>
          </w:p>
        </w:tc>
      </w:tr>
      <w:tr w:rsidR="003B5EF7" w:rsidRPr="003B5EF7" w:rsidTr="00356F0D">
        <w:trPr>
          <w:tblCellSpacing w:w="0" w:type="dxa"/>
        </w:trPr>
        <w:tc>
          <w:tcPr>
            <w:tcW w:w="0" w:type="auto"/>
            <w:tcBorders>
              <w:top w:val="single" w:sz="8" w:space="0" w:color="BABABA"/>
              <w:left w:val="nil"/>
              <w:bottom w:val="nil"/>
              <w:right w:val="nil"/>
            </w:tcBorders>
            <w:shd w:val="clear" w:color="auto" w:fill="F5F3F4"/>
            <w:tcMar>
              <w:top w:w="150" w:type="dxa"/>
              <w:left w:w="150" w:type="dxa"/>
              <w:bottom w:w="150" w:type="dxa"/>
              <w:right w:w="150" w:type="dxa"/>
            </w:tcMar>
            <w:vAlign w:val="center"/>
          </w:tcPr>
          <w:p w:rsidR="003B5EF7" w:rsidRPr="003B5EF7" w:rsidRDefault="003B5EF7" w:rsidP="00CC3E53">
            <w:pPr>
              <w:spacing w:after="0" w:line="240" w:lineRule="auto"/>
              <w:jc w:val="both"/>
              <w:rPr>
                <w:rFonts w:ascii="Arial" w:eastAsia="Times New Roman" w:hAnsi="Arial" w:cs="Arial"/>
                <w:sz w:val="15"/>
                <w:szCs w:val="15"/>
                <w:lang w:eastAsia="bg-BG"/>
              </w:rPr>
            </w:pPr>
            <w:r w:rsidRPr="003B5EF7">
              <w:rPr>
                <w:rFonts w:ascii="Arial" w:eastAsia="Times New Roman" w:hAnsi="Arial" w:cs="Arial"/>
                <w:b/>
                <w:color w:val="343434"/>
                <w:sz w:val="24"/>
                <w:szCs w:val="24"/>
                <w:lang w:eastAsia="bg-BG"/>
              </w:rPr>
              <w:lastRenderedPageBreak/>
              <w:t>3</w:t>
            </w:r>
            <w:r w:rsidR="00565641">
              <w:rPr>
                <w:rFonts w:ascii="Arial" w:eastAsia="Times New Roman" w:hAnsi="Arial" w:cs="Arial"/>
                <w:b/>
                <w:color w:val="343434"/>
                <w:sz w:val="24"/>
                <w:szCs w:val="24"/>
                <w:lang w:eastAsia="bg-BG"/>
              </w:rPr>
              <w:t>0</w:t>
            </w:r>
            <w:r w:rsidRPr="003B5EF7">
              <w:rPr>
                <w:rFonts w:ascii="Arial" w:eastAsia="Times New Roman" w:hAnsi="Arial" w:cs="Arial"/>
                <w:b/>
                <w:color w:val="343434"/>
                <w:sz w:val="24"/>
                <w:szCs w:val="24"/>
                <w:lang w:eastAsia="bg-BG"/>
              </w:rPr>
              <w:t>.</w:t>
            </w:r>
            <w:r w:rsidRPr="003B5EF7">
              <w:rPr>
                <w:rFonts w:ascii="Arial" w:eastAsia="Times New Roman" w:hAnsi="Arial" w:cs="Arial"/>
                <w:color w:val="343434"/>
                <w:sz w:val="24"/>
                <w:szCs w:val="24"/>
                <w:lang w:eastAsia="bg-BG"/>
              </w:rPr>
              <w:br/>
              <w:t>Заглавие: </w:t>
            </w:r>
            <w:hyperlink r:id="rId60" w:tgtFrame="_blank" w:history="1">
              <w:r w:rsidRPr="003B5EF7">
                <w:rPr>
                  <w:rFonts w:ascii="Arial" w:eastAsia="Times New Roman" w:hAnsi="Arial" w:cs="Arial"/>
                  <w:b/>
                  <w:bCs/>
                  <w:color w:val="000000"/>
                  <w:sz w:val="24"/>
                  <w:szCs w:val="24"/>
                  <w:u w:val="single"/>
                  <w:lang w:eastAsia="bg-BG"/>
                </w:rPr>
                <w:t>Висши обвинители са срещу сливането на слабо натоварени прокуратури</w:t>
              </w:r>
            </w:hyperlink>
            <w:r w:rsidRPr="003B5EF7">
              <w:rPr>
                <w:rFonts w:ascii="Arial" w:eastAsia="Times New Roman" w:hAnsi="Arial" w:cs="Arial"/>
                <w:color w:val="343434"/>
                <w:sz w:val="24"/>
                <w:szCs w:val="24"/>
                <w:lang w:eastAsia="bg-BG"/>
              </w:rPr>
              <w:br/>
            </w:r>
            <w:r w:rsidRPr="003B5EF7">
              <w:rPr>
                <w:rFonts w:ascii="Arial" w:eastAsia="Times New Roman" w:hAnsi="Arial" w:cs="Arial"/>
                <w:color w:val="343434"/>
                <w:sz w:val="24"/>
                <w:szCs w:val="24"/>
                <w:lang w:eastAsia="bg-BG"/>
              </w:rPr>
              <w:br/>
              <w:t>Дата: 25.11.2015 12:36</w:t>
            </w:r>
            <w:r w:rsidRPr="003B5EF7">
              <w:rPr>
                <w:rFonts w:ascii="Arial" w:eastAsia="Times New Roman" w:hAnsi="Arial" w:cs="Arial"/>
                <w:color w:val="343434"/>
                <w:sz w:val="24"/>
                <w:szCs w:val="24"/>
                <w:lang w:eastAsia="bg-BG"/>
              </w:rPr>
              <w:br/>
              <w:t>Медия: </w:t>
            </w:r>
            <w:proofErr w:type="spellStart"/>
            <w:r w:rsidRPr="003B5EF7">
              <w:rPr>
                <w:rFonts w:ascii="Arial" w:eastAsia="Times New Roman" w:hAnsi="Arial" w:cs="Arial"/>
                <w:color w:val="D32E4E"/>
                <w:sz w:val="24"/>
                <w:szCs w:val="24"/>
                <w:lang w:eastAsia="bg-BG"/>
              </w:rPr>
              <w:t>Mediapool</w:t>
            </w:r>
            <w:proofErr w:type="spellEnd"/>
            <w:r w:rsidRPr="003B5EF7">
              <w:rPr>
                <w:rFonts w:ascii="Arial" w:eastAsia="Times New Roman" w:hAnsi="Arial" w:cs="Arial"/>
                <w:color w:val="343434"/>
                <w:sz w:val="24"/>
                <w:szCs w:val="24"/>
                <w:lang w:eastAsia="bg-BG"/>
              </w:rPr>
              <w:br/>
            </w:r>
            <w:r w:rsidRPr="003B5EF7">
              <w:rPr>
                <w:rFonts w:ascii="Arial" w:eastAsia="Times New Roman" w:hAnsi="Arial" w:cs="Arial"/>
                <w:color w:val="343434"/>
                <w:sz w:val="24"/>
                <w:szCs w:val="24"/>
                <w:lang w:eastAsia="bg-BG"/>
              </w:rPr>
              <w:br/>
            </w:r>
          </w:p>
        </w:tc>
      </w:tr>
      <w:tr w:rsidR="003B5EF7" w:rsidRPr="003B5EF7" w:rsidTr="00356F0D">
        <w:trPr>
          <w:tblCellSpacing w:w="0" w:type="dxa"/>
        </w:trPr>
        <w:tc>
          <w:tcPr>
            <w:tcW w:w="0" w:type="auto"/>
            <w:tcBorders>
              <w:top w:val="single" w:sz="8" w:space="0" w:color="BABABA"/>
              <w:left w:val="nil"/>
              <w:bottom w:val="nil"/>
              <w:right w:val="nil"/>
            </w:tcBorders>
            <w:tcMar>
              <w:top w:w="150" w:type="dxa"/>
              <w:left w:w="150" w:type="dxa"/>
              <w:bottom w:w="150" w:type="dxa"/>
              <w:right w:w="150" w:type="dxa"/>
            </w:tcMar>
            <w:vAlign w:val="center"/>
          </w:tcPr>
          <w:p w:rsidR="003B5EF7" w:rsidRPr="003B5EF7" w:rsidRDefault="003B5EF7" w:rsidP="00CC3E53">
            <w:pPr>
              <w:spacing w:after="0" w:line="240" w:lineRule="auto"/>
              <w:jc w:val="both"/>
              <w:rPr>
                <w:rFonts w:ascii="Arial" w:eastAsia="Times New Roman" w:hAnsi="Arial" w:cs="Arial"/>
                <w:sz w:val="15"/>
                <w:szCs w:val="15"/>
                <w:lang w:eastAsia="bg-BG"/>
              </w:rPr>
            </w:pPr>
            <w:r w:rsidRPr="003B5EF7">
              <w:rPr>
                <w:rFonts w:ascii="Arial" w:eastAsia="Times New Roman" w:hAnsi="Arial" w:cs="Arial"/>
                <w:color w:val="343434"/>
                <w:lang w:eastAsia="bg-BG"/>
              </w:rPr>
              <w:t xml:space="preserve">Идеята на Висшия съдебен съвет (ВСС) за сливане на слабо натоварени прокуратури, като част от готвеното прекрояване на съдебната карта, среща сериозен отпор сред висшите обвинители във Варненския апелативен район. Това става ясно от </w:t>
            </w:r>
            <w:proofErr w:type="spellStart"/>
            <w:r w:rsidRPr="003B5EF7">
              <w:rPr>
                <w:rFonts w:ascii="Arial" w:eastAsia="Times New Roman" w:hAnsi="Arial" w:cs="Arial"/>
                <w:color w:val="343434"/>
                <w:lang w:eastAsia="bg-BG"/>
              </w:rPr>
              <w:t>прессъобщение</w:t>
            </w:r>
            <w:proofErr w:type="spellEnd"/>
            <w:r w:rsidRPr="003B5EF7">
              <w:rPr>
                <w:rFonts w:ascii="Arial" w:eastAsia="Times New Roman" w:hAnsi="Arial" w:cs="Arial"/>
                <w:color w:val="343434"/>
                <w:lang w:eastAsia="bg-BG"/>
              </w:rPr>
              <w:t xml:space="preserve"> на Варненската апелативна прокуратура по повод среща на ръководителите на прокуратурите във Варненския апелативен район с членовете на ВСС Елка Атанасова, Незабравка Стоева, Юлияна Колева и Димитър Узунов.</w:t>
            </w:r>
            <w:r w:rsidRPr="003B5EF7">
              <w:rPr>
                <w:rFonts w:ascii="Arial" w:eastAsia="Times New Roman" w:hAnsi="Arial" w:cs="Arial"/>
                <w:color w:val="343434"/>
                <w:lang w:eastAsia="bg-BG"/>
              </w:rPr>
              <w:br/>
              <w:t>По време на разговора пред обвинителите е била представена идеята за сливане на слабо натоварените районни прокуратури в Разград, Исперих и Кубрат, която обаче е срещнала сериозен отпор в лицето на апелативния прокурор на Варна Ружа Големанова и на окръжния обвинител на Разград Огнян Дамянов.</w:t>
            </w:r>
            <w:r w:rsidRPr="003B5EF7">
              <w:rPr>
                <w:rFonts w:ascii="Arial" w:eastAsia="Times New Roman" w:hAnsi="Arial" w:cs="Arial"/>
                <w:color w:val="343434"/>
                <w:lang w:eastAsia="bg-BG"/>
              </w:rPr>
              <w:br/>
              <w:t>"Идеята за прекрояването на съдебната карта в България с цел оптимизацията </w:t>
            </w:r>
            <w:r w:rsidRPr="003B5EF7">
              <w:rPr>
                <w:rFonts w:ascii="Tahoma" w:eastAsia="Times New Roman" w:hAnsi="Tahoma" w:cs="Tahoma"/>
                <w:color w:val="343434"/>
                <w:lang w:eastAsia="bg-BG"/>
              </w:rPr>
              <w:t>ѝ</w:t>
            </w:r>
            <w:r w:rsidRPr="003B5EF7">
              <w:rPr>
                <w:rFonts w:ascii="Arial" w:eastAsia="Times New Roman" w:hAnsi="Arial" w:cs="Arial"/>
                <w:color w:val="343434"/>
                <w:lang w:eastAsia="bg-BG"/>
              </w:rPr>
              <w:t> не е свързана с механичното закриване на районни прокуратури. Страховете на някои магистрати и съдебни служители за работните им места са безпочвени, тъй като няма да има автоматично закриване на прокуратури и съдилища във Варненския апелативен район", опитала да ги успокои Елка Атанасова.</w:t>
            </w:r>
            <w:r w:rsidRPr="003B5EF7">
              <w:rPr>
                <w:rFonts w:ascii="Arial" w:eastAsia="Times New Roman" w:hAnsi="Arial" w:cs="Arial"/>
                <w:color w:val="343434"/>
                <w:lang w:eastAsia="bg-BG"/>
              </w:rPr>
              <w:br/>
              <w:t>По думите й при евентуално нарастване на престъпността в районите, в които се предвиждат подобни сливания, административните ръководители ще могат да изпращат на място прокурори от разширената прокуратура. Целта е да се постигне изравняване на натовареността на отделните звена в прокуратурата.</w:t>
            </w:r>
            <w:r w:rsidRPr="003B5EF7">
              <w:rPr>
                <w:rFonts w:ascii="Arial" w:eastAsia="Times New Roman" w:hAnsi="Arial" w:cs="Arial"/>
                <w:color w:val="343434"/>
                <w:lang w:eastAsia="bg-BG"/>
              </w:rPr>
              <w:br/>
              <w:t>Според Атанасова администрацията на прокуратурите също ще бъде редуцирана, макар че не се предвиждат съкращения. Трансформации могат да се прилагат за определени щатове с по-малка натовареност и преминаване на някои съдебни служители на по-ниско платен щат.</w:t>
            </w:r>
            <w:r w:rsidRPr="003B5EF7">
              <w:rPr>
                <w:rFonts w:ascii="Arial" w:eastAsia="Times New Roman" w:hAnsi="Arial" w:cs="Arial"/>
                <w:color w:val="343434"/>
                <w:lang w:eastAsia="bg-BG"/>
              </w:rPr>
              <w:br/>
              <w:t>Въпреки уверенията на членовете на ВСС, че прекрояването на съдебната карта няма да доведе до механично закриване на прокуратури, апелативният обвинител на Варна Ружа Големанова е изразила сериозни резерви към плановете на съвета. Тя е посочила, че идеята за съществуването на съдилища без прокуратури налага конституционни промени и дори се усъмнила, че това е репресия над държавното обвинение.</w:t>
            </w:r>
            <w:r w:rsidRPr="003B5EF7">
              <w:rPr>
                <w:rFonts w:ascii="Arial" w:eastAsia="Times New Roman" w:hAnsi="Arial" w:cs="Arial"/>
                <w:color w:val="343434"/>
                <w:lang w:eastAsia="bg-BG"/>
              </w:rPr>
              <w:br/>
            </w:r>
            <w:r w:rsidRPr="003B5EF7">
              <w:rPr>
                <w:rFonts w:ascii="Arial" w:eastAsia="Times New Roman" w:hAnsi="Arial" w:cs="Arial"/>
                <w:color w:val="343434"/>
                <w:lang w:eastAsia="bg-BG"/>
              </w:rPr>
              <w:lastRenderedPageBreak/>
              <w:t>Според Големанова практиката работата на прокурорите да се отчита само според броя на актовете, с които се сезира съдът, пропускала "редица отнемащи време и ресурс действия на обвинителите".</w:t>
            </w:r>
            <w:r w:rsidRPr="003B5EF7">
              <w:rPr>
                <w:rFonts w:ascii="Arial" w:eastAsia="Times New Roman" w:hAnsi="Arial" w:cs="Arial"/>
                <w:color w:val="343434"/>
                <w:lang w:eastAsia="bg-BG"/>
              </w:rPr>
              <w:br/>
              <w:t>Окръжният прокурор на Разград Огнян Дамянов също е заявил категоричното си мнение, че съд без прокуратура не може да съществува. Заместник окръжният прокурор на Варна Радослав Лазаров пък разкритикувал критериите, по които се определя коя прокуратура е по-слабо натоварена, посочвайки за пример обвинителите в Девня и Провадия, които въпреки по-малкия си брой, били внесли повече обвинителни актове в съда от колегите си във Варненската районна прокуратура.</w:t>
            </w:r>
            <w:r w:rsidRPr="003B5EF7">
              <w:rPr>
                <w:rFonts w:ascii="Arial" w:eastAsia="Times New Roman" w:hAnsi="Arial" w:cs="Arial"/>
                <w:color w:val="343434"/>
                <w:lang w:eastAsia="bg-BG"/>
              </w:rPr>
              <w:br/>
              <w:t>Висшите обвинители са подчертали още, че натовареността на държавното обвинение е пряко отражение от работата на МВР и в тази връзка са поставили въпроса – защо в последните 4-5 години липсвали разследвания за пране на пари, престъпления по служба и корупция.</w:t>
            </w:r>
            <w:r w:rsidRPr="003B5EF7">
              <w:rPr>
                <w:rFonts w:ascii="Arial" w:eastAsia="Times New Roman" w:hAnsi="Arial" w:cs="Arial"/>
                <w:color w:val="343434"/>
                <w:sz w:val="24"/>
                <w:szCs w:val="24"/>
                <w:lang w:eastAsia="bg-BG"/>
              </w:rPr>
              <w:t> </w:t>
            </w:r>
          </w:p>
        </w:tc>
      </w:tr>
    </w:tbl>
    <w:p w:rsidR="003C1595" w:rsidRDefault="003C1595" w:rsidP="00CC3E53">
      <w:pPr>
        <w:pStyle w:val="ListParagraph"/>
        <w:spacing w:before="100" w:beforeAutospacing="1" w:after="100" w:afterAutospacing="1" w:line="240" w:lineRule="auto"/>
        <w:jc w:val="both"/>
        <w:rPr>
          <w:rFonts w:ascii="Times New Roman" w:eastAsia="Times New Roman" w:hAnsi="Times New Roman" w:cs="Times New Roman"/>
          <w:b/>
          <w:bCs/>
          <w:kern w:val="36"/>
          <w:sz w:val="48"/>
          <w:szCs w:val="48"/>
          <w:lang w:eastAsia="bg-BG"/>
        </w:rPr>
      </w:pPr>
      <w:r>
        <w:rPr>
          <w:rFonts w:ascii="Times New Roman" w:eastAsia="Times New Roman" w:hAnsi="Times New Roman" w:cs="Times New Roman"/>
          <w:b/>
          <w:sz w:val="28"/>
          <w:szCs w:val="28"/>
          <w:lang w:eastAsia="bg-BG"/>
        </w:rPr>
        <w:lastRenderedPageBreak/>
        <w:t>3</w:t>
      </w:r>
      <w:r w:rsidR="00565641">
        <w:rPr>
          <w:rFonts w:ascii="Times New Roman" w:eastAsia="Times New Roman" w:hAnsi="Times New Roman" w:cs="Times New Roman"/>
          <w:b/>
          <w:sz w:val="28"/>
          <w:szCs w:val="28"/>
          <w:lang w:eastAsia="bg-BG"/>
        </w:rPr>
        <w:t>1</w:t>
      </w:r>
      <w:r>
        <w:rPr>
          <w:rFonts w:ascii="Times New Roman" w:eastAsia="Times New Roman" w:hAnsi="Times New Roman" w:cs="Times New Roman"/>
          <w:b/>
          <w:sz w:val="28"/>
          <w:szCs w:val="28"/>
          <w:lang w:eastAsia="bg-BG"/>
        </w:rPr>
        <w:t>.</w:t>
      </w:r>
      <w:r w:rsidRPr="003C1595">
        <w:rPr>
          <w:rFonts w:ascii="Times New Roman" w:eastAsia="Times New Roman" w:hAnsi="Times New Roman" w:cs="Times New Roman"/>
          <w:b/>
          <w:bCs/>
          <w:kern w:val="36"/>
          <w:sz w:val="48"/>
          <w:szCs w:val="48"/>
          <w:lang w:eastAsia="bg-BG"/>
        </w:rPr>
        <w:t xml:space="preserve"> </w:t>
      </w:r>
    </w:p>
    <w:p w:rsidR="003C1595" w:rsidRDefault="003C1595"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proofErr w:type="spellStart"/>
      <w:r w:rsidRPr="003C1595">
        <w:rPr>
          <w:rFonts w:ascii="Times New Roman" w:eastAsia="Times New Roman" w:hAnsi="Times New Roman" w:cs="Times New Roman"/>
          <w:b/>
          <w:bCs/>
          <w:kern w:val="36"/>
          <w:sz w:val="48"/>
          <w:szCs w:val="48"/>
          <w:lang w:eastAsia="bg-BG"/>
        </w:rPr>
        <w:t>Mediapool</w:t>
      </w:r>
      <w:proofErr w:type="spellEnd"/>
      <w:r w:rsidRPr="003C1595">
        <w:rPr>
          <w:rFonts w:ascii="Times New Roman" w:eastAsia="Times New Roman" w:hAnsi="Times New Roman" w:cs="Times New Roman"/>
          <w:b/>
          <w:bCs/>
          <w:kern w:val="36"/>
          <w:sz w:val="48"/>
          <w:szCs w:val="48"/>
          <w:lang w:eastAsia="bg-BG"/>
        </w:rPr>
        <w:t>.</w:t>
      </w:r>
      <w:proofErr w:type="spellStart"/>
      <w:r w:rsidRPr="003C1595">
        <w:rPr>
          <w:rFonts w:ascii="Times New Roman" w:eastAsia="Times New Roman" w:hAnsi="Times New Roman" w:cs="Times New Roman"/>
          <w:b/>
          <w:bCs/>
          <w:kern w:val="36"/>
          <w:sz w:val="48"/>
          <w:szCs w:val="48"/>
          <w:lang w:eastAsia="bg-BG"/>
        </w:rPr>
        <w:t>bg</w:t>
      </w:r>
      <w:proofErr w:type="spellEnd"/>
    </w:p>
    <w:p w:rsidR="003C1595" w:rsidRPr="003C1595" w:rsidRDefault="003C1595"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3C1595">
        <w:rPr>
          <w:rFonts w:ascii="Times New Roman" w:eastAsia="Times New Roman" w:hAnsi="Times New Roman" w:cs="Times New Roman"/>
          <w:b/>
          <w:bCs/>
          <w:kern w:val="36"/>
          <w:sz w:val="48"/>
          <w:szCs w:val="48"/>
          <w:lang w:eastAsia="bg-BG"/>
        </w:rPr>
        <w:t xml:space="preserve">Висши обвинители са срещу сливането на слабо натоварени прокуратури - </w:t>
      </w:r>
    </w:p>
    <w:p w:rsidR="003C1595" w:rsidRDefault="003C1595"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3C1595">
        <w:rPr>
          <w:rFonts w:ascii="Times New Roman" w:eastAsia="Times New Roman" w:hAnsi="Times New Roman" w:cs="Times New Roman"/>
          <w:sz w:val="24"/>
          <w:szCs w:val="24"/>
          <w:lang w:eastAsia="bg-BG"/>
        </w:rPr>
        <w:t>Сериозен отпор среща идеята на ВСС за обединяване на районните прокуратури в Разград, Исперих и Кубрат</w:t>
      </w:r>
    </w:p>
    <w:p w:rsidR="003C1595" w:rsidRPr="003C1595"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24.11.2015 г.</w:t>
      </w:r>
    </w:p>
    <w:p w:rsidR="003C1595" w:rsidRPr="003C1595" w:rsidRDefault="003C1595" w:rsidP="00CC3E53">
      <w:pPr>
        <w:spacing w:after="0" w:line="240" w:lineRule="auto"/>
        <w:jc w:val="both"/>
        <w:rPr>
          <w:rFonts w:ascii="Times New Roman" w:eastAsia="Times New Roman" w:hAnsi="Times New Roman" w:cs="Times New Roman"/>
          <w:sz w:val="24"/>
          <w:szCs w:val="24"/>
          <w:lang w:eastAsia="bg-BG"/>
        </w:rPr>
      </w:pPr>
      <w:r w:rsidRPr="003C1595">
        <w:rPr>
          <w:rFonts w:ascii="Times New Roman" w:eastAsia="Times New Roman" w:hAnsi="Times New Roman" w:cs="Times New Roman"/>
          <w:noProof/>
          <w:sz w:val="24"/>
          <w:szCs w:val="24"/>
          <w:lang w:eastAsia="bg-BG"/>
        </w:rPr>
        <w:drawing>
          <wp:inline distT="0" distB="0" distL="0" distR="0" wp14:anchorId="6CABF680" wp14:editId="1C1C801E">
            <wp:extent cx="2857500" cy="1600200"/>
            <wp:effectExtent l="0" t="0" r="0" b="0"/>
            <wp:docPr id="9" name="Picture 9" descr="Висши обвинители са срещу сливането на слабо натоварени прокуратур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Висши обвинители са срещу сливането на слабо натоварени прокуратури"/>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p w:rsidR="003C1595" w:rsidRPr="003C1595" w:rsidRDefault="003C1595"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3C1595">
        <w:rPr>
          <w:rFonts w:ascii="Times New Roman" w:eastAsia="Times New Roman" w:hAnsi="Times New Roman" w:cs="Times New Roman"/>
          <w:sz w:val="24"/>
          <w:szCs w:val="24"/>
          <w:lang w:eastAsia="bg-BG"/>
        </w:rPr>
        <w:t xml:space="preserve">Идеята на Висшия съдебен съвет (ВСС) за сливане на слабо натоварени прокуратури, като част от готвеното прекрояване на съдебната карта, среща сериозен отпор сред висшите обвинители във Варненския апелативен район. Това става ясно от </w:t>
      </w:r>
      <w:proofErr w:type="spellStart"/>
      <w:r w:rsidRPr="003C1595">
        <w:rPr>
          <w:rFonts w:ascii="Times New Roman" w:eastAsia="Times New Roman" w:hAnsi="Times New Roman" w:cs="Times New Roman"/>
          <w:sz w:val="24"/>
          <w:szCs w:val="24"/>
          <w:lang w:eastAsia="bg-BG"/>
        </w:rPr>
        <w:t>прессъобщение</w:t>
      </w:r>
      <w:proofErr w:type="spellEnd"/>
      <w:r w:rsidRPr="003C1595">
        <w:rPr>
          <w:rFonts w:ascii="Times New Roman" w:eastAsia="Times New Roman" w:hAnsi="Times New Roman" w:cs="Times New Roman"/>
          <w:sz w:val="24"/>
          <w:szCs w:val="24"/>
          <w:lang w:eastAsia="bg-BG"/>
        </w:rPr>
        <w:t xml:space="preserve"> на Варненската апелативна прокуратура по повод среща на ръководителите на прокуратурите във Варненския апелативен район с членовете на ВСС Елка Атанасова, Незабравка Стоева, Юлияна Колева и Димитър Узунов.</w:t>
      </w:r>
    </w:p>
    <w:p w:rsidR="003C1595" w:rsidRPr="003C1595" w:rsidRDefault="003C1595"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3C1595">
        <w:rPr>
          <w:rFonts w:ascii="Times New Roman" w:eastAsia="Times New Roman" w:hAnsi="Times New Roman" w:cs="Times New Roman"/>
          <w:sz w:val="24"/>
          <w:szCs w:val="24"/>
          <w:lang w:eastAsia="bg-BG"/>
        </w:rPr>
        <w:t>По време на разговора пред обвинителите е била представена идеята за сливане на слабо натоварените районни прокуратури в Разград, Исперих и Кубрат, която обаче е срещнала сериозен отпор в лицето на апелативния прокурор на Варна Ружа Големанова и на окръжния обвинител на Разград Огнян Дамянов.</w:t>
      </w:r>
    </w:p>
    <w:p w:rsidR="003C1595" w:rsidRPr="003C1595" w:rsidRDefault="003C1595"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3C1595">
        <w:rPr>
          <w:rFonts w:ascii="Times New Roman" w:eastAsia="Times New Roman" w:hAnsi="Times New Roman" w:cs="Times New Roman"/>
          <w:sz w:val="24"/>
          <w:szCs w:val="24"/>
          <w:lang w:eastAsia="bg-BG"/>
        </w:rPr>
        <w:lastRenderedPageBreak/>
        <w:t>"Идеята за прекрояването на съдебната карта в България с цел оптимизацията ѝ не е свързана с механичното закриване на районни прокуратури. Страховете на някои магистрати и съдебни служители за работните им места са безпочвени, тъй като няма да има автоматично закриване на прокуратури и съдилища във Варненския апелативен район", опитала да ги успокои Елка Атанасова.</w:t>
      </w:r>
    </w:p>
    <w:p w:rsidR="003C1595" w:rsidRPr="003C1595" w:rsidRDefault="003C1595"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3C1595">
        <w:rPr>
          <w:rFonts w:ascii="Times New Roman" w:eastAsia="Times New Roman" w:hAnsi="Times New Roman" w:cs="Times New Roman"/>
          <w:sz w:val="24"/>
          <w:szCs w:val="24"/>
          <w:lang w:eastAsia="bg-BG"/>
        </w:rPr>
        <w:t>По думите ѝ при евентуално нарастване на престъпността в районите, в които се предвиждат подобни сливания, административните ръководители ще могат да изпращат на място прокурори от разширената прокуратура. Целта е да се постигне изравняване на натовареността на отделните звена в прокуратурата.</w:t>
      </w:r>
    </w:p>
    <w:p w:rsidR="003C1595" w:rsidRPr="003C1595" w:rsidRDefault="003C1595"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3C1595">
        <w:rPr>
          <w:rFonts w:ascii="Times New Roman" w:eastAsia="Times New Roman" w:hAnsi="Times New Roman" w:cs="Times New Roman"/>
          <w:sz w:val="24"/>
          <w:szCs w:val="24"/>
          <w:lang w:eastAsia="bg-BG"/>
        </w:rPr>
        <w:t>Според Атанасова администрацията на прокуратурите също ще бъде редуцирана, макар че не се предвиждат съкращения. Трансформации могат да се прилагат за определени щатове с по-малка натовареност и преминаване на някои съдебни служители на по-ниско платен щат.</w:t>
      </w:r>
    </w:p>
    <w:p w:rsidR="003C1595" w:rsidRPr="003C1595" w:rsidRDefault="003C1595"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3C1595">
        <w:rPr>
          <w:rFonts w:ascii="Times New Roman" w:eastAsia="Times New Roman" w:hAnsi="Times New Roman" w:cs="Times New Roman"/>
          <w:sz w:val="24"/>
          <w:szCs w:val="24"/>
          <w:lang w:eastAsia="bg-BG"/>
        </w:rPr>
        <w:t>Въпреки уверенията на членовете на ВСС, че прекрояването на съдебната карта няма да доведе до механично закриване на прокуратури, апелативният обвинител на Варна Ружа Големанова е изразила сериозни резерви към плановете на съвета. Тя е посочила, че идеята за съществуването на съдилища без прокуратури налага конституционни промени и дори се усъмнила, че това е репресия над държавното обвинение.</w:t>
      </w:r>
    </w:p>
    <w:p w:rsidR="003C1595" w:rsidRPr="003C1595" w:rsidRDefault="003C1595"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3C1595">
        <w:rPr>
          <w:rFonts w:ascii="Times New Roman" w:eastAsia="Times New Roman" w:hAnsi="Times New Roman" w:cs="Times New Roman"/>
          <w:sz w:val="24"/>
          <w:szCs w:val="24"/>
          <w:lang w:eastAsia="bg-BG"/>
        </w:rPr>
        <w:t>Според Големанова практиката работата на прокурорите да се отчита само според броя на актовете, с които се сезира съдът, пропускала "редица отнемащи време и ресурс действия на обвинителите".</w:t>
      </w:r>
    </w:p>
    <w:p w:rsidR="003C1595" w:rsidRPr="003C1595" w:rsidRDefault="003C1595"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3C1595">
        <w:rPr>
          <w:rFonts w:ascii="Times New Roman" w:eastAsia="Times New Roman" w:hAnsi="Times New Roman" w:cs="Times New Roman"/>
          <w:sz w:val="24"/>
          <w:szCs w:val="24"/>
          <w:lang w:eastAsia="bg-BG"/>
        </w:rPr>
        <w:t>Окръжният прокурор на Разград Огнян Дамянов също е заявил категоричното си мнение, че съд без прокуратура не може да съществува. Заместник окръжният прокурор на Варна Радослав Лазаров пък разкритикувал критериите, по които се определя коя прокуратура е по-слабо натоварена, посочвайки за пример обвинителите в Девня и Провадия, които въпреки по-малкия си брой, били внесли повече обвинителни актове в съда от колегите си във Варненската районна прокуратура.</w:t>
      </w:r>
    </w:p>
    <w:p w:rsidR="003C1595" w:rsidRPr="003C1595" w:rsidRDefault="003C1595"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3C1595">
        <w:rPr>
          <w:rFonts w:ascii="Times New Roman" w:eastAsia="Times New Roman" w:hAnsi="Times New Roman" w:cs="Times New Roman"/>
          <w:sz w:val="24"/>
          <w:szCs w:val="24"/>
          <w:lang w:eastAsia="bg-BG"/>
        </w:rPr>
        <w:t>Висшите обвинители са подчертали още, че натовареността на държавното обвинение е пряко отражение от работата на МВР и в тази връзка са поставили въпроса – защо в последните 4-5 години липсвали разследвания за пране на пари, престъпления по служба и корупция.</w:t>
      </w:r>
    </w:p>
    <w:p w:rsidR="007A1E88" w:rsidRPr="007A1E88" w:rsidRDefault="007A1E88" w:rsidP="00CC3E53">
      <w:pPr>
        <w:spacing w:after="0" w:line="240" w:lineRule="auto"/>
        <w:jc w:val="both"/>
        <w:rPr>
          <w:rFonts w:ascii="Times New Roman" w:eastAsia="Times New Roman" w:hAnsi="Times New Roman" w:cs="Times New Roman"/>
          <w:b/>
          <w:color w:val="0000FF"/>
          <w:sz w:val="28"/>
          <w:szCs w:val="28"/>
          <w:u w:val="single"/>
          <w:lang w:eastAsia="bg-BG"/>
        </w:rPr>
      </w:pPr>
      <w:r w:rsidRPr="007A1E88">
        <w:rPr>
          <w:rFonts w:ascii="Times New Roman" w:eastAsia="Times New Roman" w:hAnsi="Times New Roman" w:cs="Times New Roman"/>
          <w:b/>
          <w:sz w:val="28"/>
          <w:szCs w:val="28"/>
          <w:lang w:eastAsia="bg-BG"/>
        </w:rPr>
        <w:t>3</w:t>
      </w:r>
      <w:r w:rsidR="00565641">
        <w:rPr>
          <w:rFonts w:ascii="Times New Roman" w:eastAsia="Times New Roman" w:hAnsi="Times New Roman" w:cs="Times New Roman"/>
          <w:b/>
          <w:sz w:val="28"/>
          <w:szCs w:val="28"/>
          <w:lang w:eastAsia="bg-BG"/>
        </w:rPr>
        <w:t>2</w:t>
      </w:r>
      <w:r w:rsidRPr="007A1E88">
        <w:rPr>
          <w:rFonts w:ascii="Times New Roman" w:eastAsia="Times New Roman" w:hAnsi="Times New Roman" w:cs="Times New Roman"/>
          <w:b/>
          <w:sz w:val="28"/>
          <w:szCs w:val="28"/>
          <w:lang w:eastAsia="bg-BG"/>
        </w:rPr>
        <w:t>.</w:t>
      </w:r>
      <w:r w:rsidRPr="007A1E88">
        <w:rPr>
          <w:rFonts w:ascii="Times New Roman" w:eastAsia="Times New Roman" w:hAnsi="Times New Roman" w:cs="Times New Roman"/>
          <w:b/>
          <w:sz w:val="28"/>
          <w:szCs w:val="28"/>
          <w:lang w:eastAsia="bg-BG"/>
        </w:rPr>
        <w:fldChar w:fldCharType="begin"/>
      </w:r>
      <w:r w:rsidRPr="007A1E88">
        <w:rPr>
          <w:rFonts w:ascii="Times New Roman" w:eastAsia="Times New Roman" w:hAnsi="Times New Roman" w:cs="Times New Roman"/>
          <w:b/>
          <w:sz w:val="28"/>
          <w:szCs w:val="28"/>
          <w:lang w:eastAsia="bg-BG"/>
        </w:rPr>
        <w:instrText xml:space="preserve"> HYPERLINK "https://dariknews.bg/regioni/razgrad" </w:instrText>
      </w:r>
      <w:r w:rsidRPr="007A1E88">
        <w:rPr>
          <w:rFonts w:ascii="Times New Roman" w:eastAsia="Times New Roman" w:hAnsi="Times New Roman" w:cs="Times New Roman"/>
          <w:b/>
          <w:sz w:val="28"/>
          <w:szCs w:val="28"/>
          <w:lang w:eastAsia="bg-BG"/>
        </w:rPr>
        <w:fldChar w:fldCharType="separate"/>
      </w:r>
    </w:p>
    <w:p w:rsidR="007A1E88" w:rsidRPr="007A1E88" w:rsidRDefault="007A1E88" w:rsidP="00CC3E53">
      <w:pPr>
        <w:spacing w:before="100" w:beforeAutospacing="1" w:after="100" w:afterAutospacing="1" w:line="240" w:lineRule="auto"/>
        <w:jc w:val="both"/>
        <w:outlineLvl w:val="1"/>
        <w:rPr>
          <w:rFonts w:ascii="Times New Roman" w:eastAsia="Times New Roman" w:hAnsi="Times New Roman" w:cs="Times New Roman"/>
          <w:b/>
          <w:bCs/>
          <w:sz w:val="28"/>
          <w:szCs w:val="28"/>
          <w:lang w:eastAsia="bg-BG"/>
        </w:rPr>
      </w:pPr>
      <w:r w:rsidRPr="007A1E88">
        <w:rPr>
          <w:rFonts w:ascii="Times New Roman" w:eastAsia="Times New Roman" w:hAnsi="Times New Roman" w:cs="Times New Roman"/>
          <w:b/>
          <w:bCs/>
          <w:color w:val="0000FF"/>
          <w:sz w:val="28"/>
          <w:szCs w:val="28"/>
          <w:u w:val="single"/>
          <w:lang w:eastAsia="bg-BG"/>
        </w:rPr>
        <w:t>Разград</w:t>
      </w:r>
    </w:p>
    <w:p w:rsidR="007A1E88" w:rsidRPr="007A1E88" w:rsidRDefault="007A1E88" w:rsidP="00CC3E53">
      <w:pPr>
        <w:spacing w:after="0" w:line="240" w:lineRule="auto"/>
        <w:jc w:val="both"/>
        <w:rPr>
          <w:rFonts w:ascii="Times New Roman" w:eastAsia="Times New Roman" w:hAnsi="Times New Roman" w:cs="Times New Roman"/>
          <w:b/>
          <w:bCs/>
          <w:kern w:val="36"/>
          <w:sz w:val="48"/>
          <w:szCs w:val="48"/>
          <w:lang w:eastAsia="bg-BG"/>
        </w:rPr>
      </w:pPr>
      <w:r w:rsidRPr="007A1E88">
        <w:rPr>
          <w:rFonts w:ascii="Times New Roman" w:eastAsia="Times New Roman" w:hAnsi="Times New Roman" w:cs="Times New Roman"/>
          <w:sz w:val="28"/>
          <w:szCs w:val="28"/>
          <w:lang w:eastAsia="bg-BG"/>
        </w:rPr>
        <w:fldChar w:fldCharType="end"/>
      </w:r>
      <w:r w:rsidRPr="007A1E88">
        <w:rPr>
          <w:rFonts w:ascii="Times New Roman" w:eastAsia="Times New Roman" w:hAnsi="Times New Roman" w:cs="Times New Roman"/>
          <w:b/>
          <w:bCs/>
          <w:kern w:val="36"/>
          <w:sz w:val="48"/>
          <w:szCs w:val="48"/>
          <w:lang w:eastAsia="bg-BG"/>
        </w:rPr>
        <w:t xml:space="preserve">Обединяват районните прокуратури в Разград, Исперих и Кубрат </w:t>
      </w:r>
    </w:p>
    <w:p w:rsidR="007A1E88" w:rsidRPr="007A1E88" w:rsidRDefault="007A1E88" w:rsidP="00CC3E53">
      <w:pPr>
        <w:spacing w:after="0"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 xml:space="preserve">24 ноември 2015 20:07 </w:t>
      </w:r>
    </w:p>
    <w:p w:rsidR="007A1E88" w:rsidRPr="007A1E88" w:rsidRDefault="007A1E88" w:rsidP="00CC3E53">
      <w:pPr>
        <w:spacing w:after="0"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 xml:space="preserve">Обединяват районните прокуратури в Разград, Исперих и Кубрат / </w:t>
      </w:r>
      <w:proofErr w:type="spellStart"/>
      <w:r w:rsidRPr="007A1E88">
        <w:rPr>
          <w:rFonts w:ascii="Times New Roman" w:eastAsia="Times New Roman" w:hAnsi="Times New Roman" w:cs="Times New Roman"/>
          <w:sz w:val="24"/>
          <w:szCs w:val="24"/>
          <w:lang w:eastAsia="bg-BG"/>
        </w:rPr>
        <w:t>netinfo</w:t>
      </w:r>
      <w:proofErr w:type="spellEnd"/>
      <w:r w:rsidRPr="007A1E88">
        <w:rPr>
          <w:rFonts w:ascii="Times New Roman" w:eastAsia="Times New Roman" w:hAnsi="Times New Roman" w:cs="Times New Roman"/>
          <w:sz w:val="24"/>
          <w:szCs w:val="24"/>
          <w:lang w:eastAsia="bg-BG"/>
        </w:rPr>
        <w:t xml:space="preserve"> </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lastRenderedPageBreak/>
        <w:t xml:space="preserve">Районните прокуратури в Разград, Исперих и Кубрат ще бъдат обединени – става ясно от </w:t>
      </w:r>
      <w:proofErr w:type="spellStart"/>
      <w:r w:rsidRPr="007A1E88">
        <w:rPr>
          <w:rFonts w:ascii="Times New Roman" w:eastAsia="Times New Roman" w:hAnsi="Times New Roman" w:cs="Times New Roman"/>
          <w:sz w:val="24"/>
          <w:szCs w:val="24"/>
          <w:lang w:eastAsia="bg-BG"/>
        </w:rPr>
        <w:t>прессъобщение</w:t>
      </w:r>
      <w:proofErr w:type="spellEnd"/>
      <w:r w:rsidRPr="007A1E88">
        <w:rPr>
          <w:rFonts w:ascii="Times New Roman" w:eastAsia="Times New Roman" w:hAnsi="Times New Roman" w:cs="Times New Roman"/>
          <w:sz w:val="24"/>
          <w:szCs w:val="24"/>
          <w:lang w:eastAsia="bg-BG"/>
        </w:rPr>
        <w:t xml:space="preserve"> на Апелативна прокуратура – Варна.</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То се отнася за вчерашната среща на административните ръководители на прокуратурите във Варненския апелативен район с членовете на Висшия съдебен съвет Елка Атанасова, Незабравка Стоева, Юлияна Колева и Димитър Узунов.</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 xml:space="preserve">Идеята за прекрояването на съдебната карта в България с цел оптимизацията й не е свързана с механичното закриване на районни прокуратури. Страховете на някои магистрати и съдебни служители за работните им места са безпочвени, тъй като няма да има автоматично закриване на прокуратури и съдилища във Варненския апелативен район - заявила на срещата Елка Атанасова. </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 xml:space="preserve">Целта на планираните промени идва след поетите ангажименти на Висшия съдебен съвет за оптимизация на бюджета на съдебната власт и цели изравняване на натовареността на отделните звена в прокуратурата – обяснили членовете на ВСС. Атанасова дала конкретен пример за обединяване на районните прокуратури в Разград, Кубрат и Исперих и създаването на изнесени работни места в Кубрат и Исперих. При нарастване на престъпността в тези райони административните ръководители ще могат да изпращат прокурори от разширената прокуратура. Според Елка Атанасова администрацията на прокуратурите също ще бъде редуцирана, макар че не се предвиждат съкращения. Трансформации могат да се прилагат за определени щатове с по-малка натовареност и преминаване някои съдебни служители на по-ниско платен щат. </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 xml:space="preserve">Административният ръководител на Апелативната прокуратура във Варна Ружа Големанова е заявила по време на срещата, че идеята за съществуването на съдилища без прокуратури налага конституционни промени и риторично попитала дали това не е репресия срещу прокуратурите. Отчитането на работата на прокурора според актовете, с които се сезира съдът, пропуска редица отнемащи време и ресурс действия на обвинителите, е казала Големанова, като коментирала, че отдалечеността с 40 – 50 км на изнесеното работно място от „метрополията” при окрупняването на прокуратурите дали няма да попречи на достъпа на хората до правосъдие. </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 xml:space="preserve">Окръжният прокурор на Разград Огнян Дамянов пък е бил категоричен, че съд без прокуратура не може да има. Заместник-окръжният прокурор на Варна Радослав Лазаров поискал </w:t>
      </w:r>
      <w:proofErr w:type="spellStart"/>
      <w:r w:rsidRPr="007A1E88">
        <w:rPr>
          <w:rFonts w:ascii="Times New Roman" w:eastAsia="Times New Roman" w:hAnsi="Times New Roman" w:cs="Times New Roman"/>
          <w:sz w:val="24"/>
          <w:szCs w:val="24"/>
          <w:lang w:eastAsia="bg-BG"/>
        </w:rPr>
        <w:t>конкретика</w:t>
      </w:r>
      <w:proofErr w:type="spellEnd"/>
      <w:r w:rsidRPr="007A1E88">
        <w:rPr>
          <w:rFonts w:ascii="Times New Roman" w:eastAsia="Times New Roman" w:hAnsi="Times New Roman" w:cs="Times New Roman"/>
          <w:sz w:val="24"/>
          <w:szCs w:val="24"/>
          <w:lang w:eastAsia="bg-BG"/>
        </w:rPr>
        <w:t xml:space="preserve"> по целта на готвените промени в съдебната карта за прокуратурите и посочил причината за намалената натовареност на обвинителите, като приведе данни за внесени обвинителните актове от тъй наречените малки прокуратури в района. Прокурорите в Девня и Провадия са внесли средно повече обвинителни актове при по-малък брой обвинители спрямо Районна прокуратура - Варна. </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 xml:space="preserve">Присъстващите административни ръководители са били категорични, че натовареността на представителите на държавното обвинение е пряко отражение от работата на МВР и попитаха защо в последните четири-пет години липсват разследвания за пране на пари, за престъпления по служба и подкупи. </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Дискусията за прекрояване на съдебната карта ще продължат – съобщават от Апелативна прокуратура-Варна.</w:t>
      </w:r>
    </w:p>
    <w:p w:rsidR="007A1E88" w:rsidRDefault="007A1E88" w:rsidP="00CC3E53">
      <w:pPr>
        <w:spacing w:before="100" w:beforeAutospacing="1" w:after="100" w:afterAutospacing="1" w:line="240" w:lineRule="auto"/>
        <w:jc w:val="both"/>
        <w:rPr>
          <w:rFonts w:ascii="Times New Roman" w:eastAsia="Times New Roman" w:hAnsi="Times New Roman" w:cs="Times New Roman"/>
          <w:b/>
          <w:sz w:val="28"/>
          <w:szCs w:val="28"/>
          <w:lang w:eastAsia="bg-BG"/>
        </w:rPr>
      </w:pPr>
      <w:r w:rsidRPr="007A1E88">
        <w:rPr>
          <w:rFonts w:ascii="Times New Roman" w:eastAsia="Times New Roman" w:hAnsi="Times New Roman" w:cs="Times New Roman"/>
          <w:b/>
          <w:sz w:val="28"/>
          <w:szCs w:val="28"/>
          <w:lang w:eastAsia="bg-BG"/>
        </w:rPr>
        <w:lastRenderedPageBreak/>
        <w:t>3</w:t>
      </w:r>
      <w:r w:rsidR="00565641">
        <w:rPr>
          <w:rFonts w:ascii="Times New Roman" w:eastAsia="Times New Roman" w:hAnsi="Times New Roman" w:cs="Times New Roman"/>
          <w:b/>
          <w:sz w:val="28"/>
          <w:szCs w:val="28"/>
          <w:lang w:eastAsia="bg-BG"/>
        </w:rPr>
        <w:t>3</w:t>
      </w:r>
      <w:r w:rsidRPr="007A1E88">
        <w:rPr>
          <w:rFonts w:ascii="Times New Roman" w:eastAsia="Times New Roman" w:hAnsi="Times New Roman" w:cs="Times New Roman"/>
          <w:b/>
          <w:sz w:val="28"/>
          <w:szCs w:val="28"/>
          <w:lang w:eastAsia="bg-BG"/>
        </w:rPr>
        <w:t>.</w:t>
      </w:r>
    </w:p>
    <w:p w:rsidR="007A1E88" w:rsidRPr="007A1E88" w:rsidRDefault="00925E48" w:rsidP="00CC3E53">
      <w:pPr>
        <w:spacing w:before="100" w:beforeAutospacing="1" w:after="100" w:afterAutospacing="1" w:line="240" w:lineRule="auto"/>
        <w:jc w:val="both"/>
        <w:rPr>
          <w:rFonts w:ascii="Times New Roman" w:eastAsia="Times New Roman" w:hAnsi="Times New Roman" w:cs="Times New Roman"/>
          <w:b/>
          <w:sz w:val="32"/>
          <w:szCs w:val="32"/>
          <w:lang w:eastAsia="bg-BG"/>
        </w:rPr>
      </w:pPr>
      <w:hyperlink r:id="rId62" w:tooltip="Публикации на Правен свят" w:history="1">
        <w:r w:rsidR="007A1E88" w:rsidRPr="007A1E88">
          <w:rPr>
            <w:rFonts w:ascii="Times New Roman" w:eastAsia="Times New Roman" w:hAnsi="Times New Roman" w:cs="Times New Roman"/>
            <w:color w:val="0000FF"/>
            <w:sz w:val="32"/>
            <w:szCs w:val="32"/>
            <w:u w:val="single"/>
            <w:lang w:eastAsia="bg-BG"/>
          </w:rPr>
          <w:t>Правен свят</w:t>
        </w:r>
      </w:hyperlink>
    </w:p>
    <w:p w:rsidR="007A1E88" w:rsidRPr="007A1E88" w:rsidRDefault="007A1E88"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7A1E88">
        <w:rPr>
          <w:rFonts w:ascii="Times New Roman" w:eastAsia="Times New Roman" w:hAnsi="Times New Roman" w:cs="Times New Roman"/>
          <w:b/>
          <w:bCs/>
          <w:kern w:val="36"/>
          <w:sz w:val="48"/>
          <w:szCs w:val="48"/>
          <w:lang w:eastAsia="bg-BG"/>
        </w:rPr>
        <w:t>Обединяват районните прокуратури в Разград, Исперих и Кубрат</w:t>
      </w:r>
    </w:p>
    <w:p w:rsidR="007A1E88" w:rsidRPr="007A1E88" w:rsidRDefault="007A1E88" w:rsidP="00CC3E53">
      <w:pPr>
        <w:spacing w:after="0"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 xml:space="preserve">Линк на статията: </w:t>
      </w:r>
      <w:hyperlink r:id="rId63" w:history="1">
        <w:r w:rsidRPr="007A1E88">
          <w:rPr>
            <w:rFonts w:ascii="Times New Roman" w:eastAsia="Times New Roman" w:hAnsi="Times New Roman" w:cs="Times New Roman"/>
            <w:color w:val="0000FF"/>
            <w:sz w:val="24"/>
            <w:szCs w:val="24"/>
            <w:u w:val="single"/>
            <w:lang w:eastAsia="bg-BG"/>
          </w:rPr>
          <w:t>https://legalworld.bg/obediniavat-rajonnite-prokuraturi-v-razgrad-isperih-i-kubrat</w:t>
        </w:r>
      </w:hyperlink>
      <w:r w:rsidRPr="007A1E88">
        <w:rPr>
          <w:rFonts w:ascii="Times New Roman" w:eastAsia="Times New Roman" w:hAnsi="Times New Roman" w:cs="Times New Roman"/>
          <w:sz w:val="24"/>
          <w:szCs w:val="24"/>
          <w:lang w:eastAsia="bg-BG"/>
        </w:rPr>
        <w:t xml:space="preserve"> </w:t>
      </w:r>
    </w:p>
    <w:p w:rsidR="007A1E88" w:rsidRPr="007A1E88" w:rsidRDefault="007A1E88" w:rsidP="00CC3E53">
      <w:pPr>
        <w:spacing w:after="0"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br/>
        <w:t xml:space="preserve">25 Ноември 2015, 07:55 </w:t>
      </w:r>
    </w:p>
    <w:p w:rsidR="007A1E88" w:rsidRPr="007A1E88" w:rsidRDefault="007A1E88" w:rsidP="00CC3E53">
      <w:pPr>
        <w:spacing w:after="0"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noProof/>
          <w:sz w:val="24"/>
          <w:szCs w:val="24"/>
          <w:lang w:eastAsia="bg-BG"/>
        </w:rPr>
        <w:drawing>
          <wp:inline distT="0" distB="0" distL="0" distR="0" wp14:anchorId="0C6BBCDE" wp14:editId="1C394C72">
            <wp:extent cx="3810000" cy="1905000"/>
            <wp:effectExtent l="0" t="0" r="0" b="0"/>
            <wp:docPr id="11" name="Picture 11" descr="Обединяват районните прокуратури в Разград, Исперих и Кубра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Обединяват районните прокуратури в Разград, Исперих и Кубрат"/>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810000" cy="1905000"/>
                    </a:xfrm>
                    <a:prstGeom prst="rect">
                      <a:avLst/>
                    </a:prstGeom>
                    <a:noFill/>
                    <a:ln>
                      <a:noFill/>
                    </a:ln>
                  </pic:spPr>
                </pic:pic>
              </a:graphicData>
            </a:graphic>
          </wp:inline>
        </w:drawing>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 xml:space="preserve">Районните прокуратури в Разград, Исперих и Кубрат ще бъдат обединени, става ясно от </w:t>
      </w:r>
      <w:proofErr w:type="spellStart"/>
      <w:r w:rsidRPr="007A1E88">
        <w:rPr>
          <w:rFonts w:ascii="Times New Roman" w:eastAsia="Times New Roman" w:hAnsi="Times New Roman" w:cs="Times New Roman"/>
          <w:sz w:val="24"/>
          <w:szCs w:val="24"/>
          <w:lang w:eastAsia="bg-BG"/>
        </w:rPr>
        <w:t>прессъобщение</w:t>
      </w:r>
      <w:proofErr w:type="spellEnd"/>
      <w:r w:rsidRPr="007A1E88">
        <w:rPr>
          <w:rFonts w:ascii="Times New Roman" w:eastAsia="Times New Roman" w:hAnsi="Times New Roman" w:cs="Times New Roman"/>
          <w:sz w:val="24"/>
          <w:szCs w:val="24"/>
          <w:lang w:eastAsia="bg-BG"/>
        </w:rPr>
        <w:t xml:space="preserve"> на Апелативна прокуратура – Варна.</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 xml:space="preserve">То се отнася за вчерашната среща на административните ръководители на прокуратурите във Варненския апелативен район с членовете на Висшия съдебен съвет Елка Атанасова, Незабравка Стоева, Юлияна Колева и Димитър Узунов, пише </w:t>
      </w:r>
      <w:hyperlink r:id="rId65" w:history="1">
        <w:r w:rsidRPr="007A1E88">
          <w:rPr>
            <w:rFonts w:ascii="Times New Roman" w:eastAsia="Times New Roman" w:hAnsi="Times New Roman" w:cs="Times New Roman"/>
            <w:color w:val="0000FF"/>
            <w:sz w:val="24"/>
            <w:szCs w:val="24"/>
            <w:u w:val="single"/>
            <w:lang w:eastAsia="bg-BG"/>
          </w:rPr>
          <w:t>"Дарик"</w:t>
        </w:r>
      </w:hyperlink>
      <w:r w:rsidRPr="007A1E88">
        <w:rPr>
          <w:rFonts w:ascii="Times New Roman" w:eastAsia="Times New Roman" w:hAnsi="Times New Roman" w:cs="Times New Roman"/>
          <w:sz w:val="24"/>
          <w:szCs w:val="24"/>
          <w:lang w:eastAsia="bg-BG"/>
        </w:rPr>
        <w:t>.</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Идеята за прекрояването на съдебната карта в България с цел оптимизацията ѝ не е свързана с механичното закриване на районни прокуратури. Страховете на някои магистрати и съдебни служители за работните им места са безпочвени, тъй като няма да има автоматично закриване на прокуратури и съдилища във Варненския апелативен район", заявила на срещата Елка Атанасова.</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Целта на планираните промени идва след поетите ангажименти на Висшия съдебен съвет за оптимизация на бюджета на съдебната власт и цели изравняване на натовареността на отделните звена в прокуратурата, обяснили членовете на ВСС. Атанасова дала конкретен пример за обединяване на районните прокуратури в Разград, Кубрат и Исперих и създаването на изнесени работни места в Кубрат и Исперих. При нарастване на престъпността в тези райони административните ръководители ще могат да изпращат прокурори от разширената прокуратура. Според Елка Атанасова администрацията на прокуратурите също ще бъде редуцирана, макар че не се предвиждат съкращения. Трансформации могат да се прилагат за определени щатове с по-малка натовареност и преминаване някои съдебни служители на по-ниско платен щат.</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lastRenderedPageBreak/>
        <w:t>Административният ръководител на Апелативната прокуратура във Варна Ружа Големанова е заявила по време на срещата, че идеята за съществуването на съдилища без прокуратури налага конституционни промени и риторично попитала дали това не е репресия срещу прокуратурите. Отчитането на работата на прокурора според актовете, с които се сезира съдът, пропуска редица отнемащи време и ресурс действия на обвинителите, е казала Големанова, като коментирала, че отдалечеността с 40 – 50 км на изнесеното работно място от "метрополията" при окрупняването на прокуратурите дали няма да попречи на достъпа на хората до правосъдие.</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 xml:space="preserve">Окръжният прокурор на Разград Огнян Дамянов пък е бил категоричен, че съд без прокуратура не може да има. Заместник-окръжният прокурор на Варна Радослав Лазаров поискал </w:t>
      </w:r>
      <w:proofErr w:type="spellStart"/>
      <w:r w:rsidRPr="007A1E88">
        <w:rPr>
          <w:rFonts w:ascii="Times New Roman" w:eastAsia="Times New Roman" w:hAnsi="Times New Roman" w:cs="Times New Roman"/>
          <w:sz w:val="24"/>
          <w:szCs w:val="24"/>
          <w:lang w:eastAsia="bg-BG"/>
        </w:rPr>
        <w:t>конкретика</w:t>
      </w:r>
      <w:proofErr w:type="spellEnd"/>
      <w:r w:rsidRPr="007A1E88">
        <w:rPr>
          <w:rFonts w:ascii="Times New Roman" w:eastAsia="Times New Roman" w:hAnsi="Times New Roman" w:cs="Times New Roman"/>
          <w:sz w:val="24"/>
          <w:szCs w:val="24"/>
          <w:lang w:eastAsia="bg-BG"/>
        </w:rPr>
        <w:t xml:space="preserve"> по целта на готвените промени в съдебната карта за прокуратурите и посочил причината за намалената натовареност на обвинителите, като приведе данни за внесени обвинителните актове от тъй наречените малки прокуратури в района. Прокурорите в Девня и Провадия са внесли средно повече обвинителни актове при по-малък брой обвинители спрямо Районна прокуратура - Варна.</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Присъстващите административни ръководители са били категорични, че натовареността на представителите на държавното обвинение е пряко отражение от работата на МВР и попитаха защо в последните четири-пет години липсват разследвания за пране на пари, за престъпления по служба и подкупи.</w:t>
      </w:r>
    </w:p>
    <w:p w:rsidR="007A1E88" w:rsidRPr="007A1E88" w:rsidRDefault="007A1E88"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A1E88">
        <w:rPr>
          <w:rFonts w:ascii="Times New Roman" w:eastAsia="Times New Roman" w:hAnsi="Times New Roman" w:cs="Times New Roman"/>
          <w:sz w:val="24"/>
          <w:szCs w:val="24"/>
          <w:lang w:eastAsia="bg-BG"/>
        </w:rPr>
        <w:t>Дискусията за прекрояване на съдебната карта ще продължат, съобщават от Апелативна прокуратура-Варна.</w:t>
      </w:r>
    </w:p>
    <w:p w:rsidR="00356F0D" w:rsidRPr="007A1E88" w:rsidRDefault="007A1E88" w:rsidP="00CC3E53">
      <w:pPr>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t>3</w:t>
      </w:r>
      <w:r w:rsidR="00565641">
        <w:rPr>
          <w:rFonts w:ascii="Times New Roman" w:eastAsia="Times New Roman" w:hAnsi="Times New Roman" w:cs="Times New Roman"/>
          <w:b/>
          <w:sz w:val="28"/>
          <w:szCs w:val="28"/>
          <w:lang w:eastAsia="bg-BG"/>
        </w:rPr>
        <w:t>4</w:t>
      </w:r>
      <w:r>
        <w:rPr>
          <w:rFonts w:ascii="Times New Roman" w:eastAsia="Times New Roman" w:hAnsi="Times New Roman" w:cs="Times New Roman"/>
          <w:b/>
          <w:sz w:val="28"/>
          <w:szCs w:val="28"/>
          <w:lang w:eastAsia="bg-BG"/>
        </w:rPr>
        <w:t>.</w:t>
      </w:r>
    </w:p>
    <w:tbl>
      <w:tblPr>
        <w:tblW w:w="5000" w:type="pct"/>
        <w:tblCellSpacing w:w="0" w:type="dxa"/>
        <w:tblCellMar>
          <w:left w:w="0" w:type="dxa"/>
          <w:right w:w="0" w:type="dxa"/>
        </w:tblCellMar>
        <w:tblLook w:val="04A0" w:firstRow="1" w:lastRow="0" w:firstColumn="1" w:lastColumn="0" w:noHBand="0" w:noVBand="1"/>
      </w:tblPr>
      <w:tblGrid>
        <w:gridCol w:w="4845"/>
        <w:gridCol w:w="2781"/>
        <w:gridCol w:w="1446"/>
      </w:tblGrid>
      <w:tr w:rsidR="00356F0D" w:rsidRPr="00356F0D" w:rsidTr="00356F0D">
        <w:trPr>
          <w:tblCellSpacing w:w="0" w:type="dxa"/>
        </w:trPr>
        <w:tc>
          <w:tcPr>
            <w:tcW w:w="3000" w:type="dxa"/>
            <w:vAlign w:val="center"/>
            <w:hideMark/>
          </w:tcPr>
          <w:p w:rsidR="00356F0D" w:rsidRPr="00356F0D" w:rsidRDefault="00356F0D"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356F0D">
              <w:rPr>
                <w:rFonts w:ascii="Times New Roman" w:eastAsia="Times New Roman" w:hAnsi="Times New Roman" w:cs="Times New Roman"/>
                <w:b/>
                <w:bCs/>
                <w:noProof/>
                <w:color w:val="0000FF"/>
                <w:kern w:val="36"/>
                <w:sz w:val="48"/>
                <w:szCs w:val="48"/>
                <w:lang w:eastAsia="bg-BG"/>
              </w:rPr>
              <w:drawing>
                <wp:inline distT="0" distB="0" distL="0" distR="0" wp14:anchorId="5D3662F1" wp14:editId="0A7E93DE">
                  <wp:extent cx="1895475" cy="495300"/>
                  <wp:effectExtent l="0" t="0" r="9525" b="0"/>
                  <wp:docPr id="12" name="Picture 12" descr="https://archive.ekip7.bg/templates/ja_avian/images/ekip7logo.jpg">
                    <a:hlinkClick xmlns:a="http://schemas.openxmlformats.org/drawingml/2006/main" r:id="rId66" tooltip="&quot;Ekip7 Разград&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chive.ekip7.bg/templates/ja_avian/images/ekip7logo.jpg">
                            <a:hlinkClick r:id="rId66" tooltip="&quot;Ekip7 Разград&quot;"/>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895475" cy="495300"/>
                          </a:xfrm>
                          <a:prstGeom prst="rect">
                            <a:avLst/>
                          </a:prstGeom>
                          <a:noFill/>
                          <a:ln>
                            <a:noFill/>
                          </a:ln>
                        </pic:spPr>
                      </pic:pic>
                    </a:graphicData>
                  </a:graphic>
                </wp:inline>
              </w:drawing>
            </w:r>
          </w:p>
        </w:tc>
        <w:tc>
          <w:tcPr>
            <w:tcW w:w="0" w:type="auto"/>
            <w:gridSpan w:val="2"/>
            <w:vAlign w:val="center"/>
            <w:hideMark/>
          </w:tcPr>
          <w:tbl>
            <w:tblPr>
              <w:tblW w:w="5000" w:type="pct"/>
              <w:tblCellSpacing w:w="7" w:type="dxa"/>
              <w:tblCellMar>
                <w:left w:w="0" w:type="dxa"/>
                <w:right w:w="0" w:type="dxa"/>
              </w:tblCellMar>
              <w:tblLook w:val="04A0" w:firstRow="1" w:lastRow="0" w:firstColumn="1" w:lastColumn="0" w:noHBand="0" w:noVBand="1"/>
            </w:tblPr>
            <w:tblGrid>
              <w:gridCol w:w="4227"/>
            </w:tblGrid>
            <w:tr w:rsidR="00356F0D" w:rsidRPr="00356F0D" w:rsidTr="00356F0D">
              <w:trPr>
                <w:tblCellSpacing w:w="7" w:type="dxa"/>
              </w:trPr>
              <w:tc>
                <w:tcPr>
                  <w:tcW w:w="0" w:type="auto"/>
                  <w:noWrap/>
                  <w:vAlign w:val="center"/>
                  <w:hideMark/>
                </w:tcPr>
                <w:p w:rsidR="00356F0D" w:rsidRPr="00356F0D" w:rsidRDefault="00925E48" w:rsidP="00CC3E53">
                  <w:pPr>
                    <w:spacing w:after="0" w:line="240" w:lineRule="auto"/>
                    <w:jc w:val="both"/>
                    <w:rPr>
                      <w:rFonts w:ascii="Times New Roman" w:eastAsia="Times New Roman" w:hAnsi="Times New Roman" w:cs="Times New Roman"/>
                      <w:sz w:val="24"/>
                      <w:szCs w:val="24"/>
                      <w:lang w:eastAsia="bg-BG"/>
                    </w:rPr>
                  </w:pPr>
                  <w:hyperlink r:id="rId68" w:history="1">
                    <w:proofErr w:type="spellStart"/>
                    <w:r w:rsidR="00356F0D" w:rsidRPr="00356F0D">
                      <w:rPr>
                        <w:rFonts w:ascii="Times New Roman" w:eastAsia="Times New Roman" w:hAnsi="Times New Roman" w:cs="Times New Roman"/>
                        <w:color w:val="0000FF"/>
                        <w:sz w:val="24"/>
                        <w:szCs w:val="24"/>
                        <w:u w:val="single"/>
                        <w:lang w:eastAsia="bg-BG"/>
                      </w:rPr>
                      <w:t>Начало</w:t>
                    </w:r>
                  </w:hyperlink>
                  <w:hyperlink r:id="rId69" w:history="1">
                    <w:r w:rsidR="00356F0D" w:rsidRPr="00356F0D">
                      <w:rPr>
                        <w:rFonts w:ascii="Times New Roman" w:eastAsia="Times New Roman" w:hAnsi="Times New Roman" w:cs="Times New Roman"/>
                        <w:color w:val="0000FF"/>
                        <w:sz w:val="24"/>
                        <w:szCs w:val="24"/>
                        <w:u w:val="single"/>
                        <w:lang w:eastAsia="bg-BG"/>
                      </w:rPr>
                      <w:t>За</w:t>
                    </w:r>
                    <w:proofErr w:type="spellEnd"/>
                    <w:r w:rsidR="00356F0D" w:rsidRPr="00356F0D">
                      <w:rPr>
                        <w:rFonts w:ascii="Times New Roman" w:eastAsia="Times New Roman" w:hAnsi="Times New Roman" w:cs="Times New Roman"/>
                        <w:color w:val="0000FF"/>
                        <w:sz w:val="24"/>
                        <w:szCs w:val="24"/>
                        <w:u w:val="single"/>
                        <w:lang w:eastAsia="bg-BG"/>
                      </w:rPr>
                      <w:t xml:space="preserve"> </w:t>
                    </w:r>
                    <w:proofErr w:type="spellStart"/>
                    <w:r w:rsidR="00356F0D" w:rsidRPr="00356F0D">
                      <w:rPr>
                        <w:rFonts w:ascii="Times New Roman" w:eastAsia="Times New Roman" w:hAnsi="Times New Roman" w:cs="Times New Roman"/>
                        <w:color w:val="0000FF"/>
                        <w:sz w:val="24"/>
                        <w:szCs w:val="24"/>
                        <w:u w:val="single"/>
                        <w:lang w:eastAsia="bg-BG"/>
                      </w:rPr>
                      <w:t>нас</w:t>
                    </w:r>
                  </w:hyperlink>
                  <w:hyperlink r:id="rId70" w:history="1">
                    <w:r w:rsidR="00356F0D" w:rsidRPr="00356F0D">
                      <w:rPr>
                        <w:rFonts w:ascii="Times New Roman" w:eastAsia="Times New Roman" w:hAnsi="Times New Roman" w:cs="Times New Roman"/>
                        <w:color w:val="0000FF"/>
                        <w:sz w:val="24"/>
                        <w:szCs w:val="24"/>
                        <w:u w:val="single"/>
                        <w:lang w:eastAsia="bg-BG"/>
                      </w:rPr>
                      <w:t>За</w:t>
                    </w:r>
                    <w:proofErr w:type="spellEnd"/>
                    <w:r w:rsidR="00356F0D" w:rsidRPr="00356F0D">
                      <w:rPr>
                        <w:rFonts w:ascii="Times New Roman" w:eastAsia="Times New Roman" w:hAnsi="Times New Roman" w:cs="Times New Roman"/>
                        <w:color w:val="0000FF"/>
                        <w:sz w:val="24"/>
                        <w:szCs w:val="24"/>
                        <w:u w:val="single"/>
                        <w:lang w:eastAsia="bg-BG"/>
                      </w:rPr>
                      <w:t xml:space="preserve"> </w:t>
                    </w:r>
                    <w:proofErr w:type="spellStart"/>
                    <w:r w:rsidR="00356F0D" w:rsidRPr="00356F0D">
                      <w:rPr>
                        <w:rFonts w:ascii="Times New Roman" w:eastAsia="Times New Roman" w:hAnsi="Times New Roman" w:cs="Times New Roman"/>
                        <w:color w:val="0000FF"/>
                        <w:sz w:val="24"/>
                        <w:szCs w:val="24"/>
                        <w:u w:val="single"/>
                        <w:lang w:eastAsia="bg-BG"/>
                      </w:rPr>
                      <w:t>контакти</w:t>
                    </w:r>
                  </w:hyperlink>
                  <w:hyperlink r:id="rId71" w:history="1">
                    <w:r w:rsidR="00356F0D" w:rsidRPr="00356F0D">
                      <w:rPr>
                        <w:rFonts w:ascii="Times New Roman" w:eastAsia="Times New Roman" w:hAnsi="Times New Roman" w:cs="Times New Roman"/>
                        <w:color w:val="0000FF"/>
                        <w:sz w:val="24"/>
                        <w:szCs w:val="24"/>
                        <w:u w:val="single"/>
                        <w:lang w:eastAsia="bg-BG"/>
                      </w:rPr>
                      <w:t>Галерия</w:t>
                    </w:r>
                    <w:proofErr w:type="spellEnd"/>
                  </w:hyperlink>
                </w:p>
              </w:tc>
            </w:tr>
          </w:tbl>
          <w:p w:rsidR="00356F0D" w:rsidRPr="00356F0D" w:rsidRDefault="00356F0D" w:rsidP="00CC3E53">
            <w:pPr>
              <w:spacing w:after="0" w:line="240" w:lineRule="auto"/>
              <w:jc w:val="both"/>
              <w:rPr>
                <w:rFonts w:ascii="Times New Roman" w:eastAsia="Times New Roman" w:hAnsi="Times New Roman" w:cs="Times New Roman"/>
                <w:sz w:val="24"/>
                <w:szCs w:val="24"/>
                <w:lang w:eastAsia="bg-BG"/>
              </w:rPr>
            </w:pPr>
          </w:p>
        </w:tc>
      </w:tr>
      <w:tr w:rsidR="00356F0D" w:rsidRPr="00356F0D" w:rsidTr="00356F0D">
        <w:trPr>
          <w:gridAfter w:val="1"/>
          <w:tblCellSpacing w:w="0" w:type="dxa"/>
        </w:trPr>
        <w:tc>
          <w:tcPr>
            <w:tcW w:w="0" w:type="auto"/>
            <w:gridSpan w:val="2"/>
            <w:vAlign w:val="center"/>
            <w:hideMark/>
          </w:tcPr>
          <w:tbl>
            <w:tblPr>
              <w:tblW w:w="9072" w:type="dxa"/>
              <w:tblCellSpacing w:w="15" w:type="dxa"/>
              <w:tblCellMar>
                <w:top w:w="15" w:type="dxa"/>
                <w:left w:w="15" w:type="dxa"/>
                <w:bottom w:w="15" w:type="dxa"/>
                <w:right w:w="15" w:type="dxa"/>
              </w:tblCellMar>
              <w:tblLook w:val="04A0" w:firstRow="1" w:lastRow="0" w:firstColumn="1" w:lastColumn="0" w:noHBand="0" w:noVBand="1"/>
            </w:tblPr>
            <w:tblGrid>
              <w:gridCol w:w="9072"/>
            </w:tblGrid>
            <w:tr w:rsidR="00356F0D" w:rsidRPr="00356F0D" w:rsidTr="00356F0D">
              <w:trPr>
                <w:tblCellSpacing w:w="15" w:type="dxa"/>
              </w:trPr>
              <w:tc>
                <w:tcPr>
                  <w:tcW w:w="4967" w:type="pct"/>
                  <w:vAlign w:val="center"/>
                  <w:hideMark/>
                </w:tcPr>
                <w:p w:rsidR="00356F0D" w:rsidRPr="00356F0D" w:rsidRDefault="00356F0D" w:rsidP="00CC3E53">
                  <w:pPr>
                    <w:spacing w:after="0" w:line="240" w:lineRule="auto"/>
                    <w:jc w:val="both"/>
                    <w:rPr>
                      <w:rFonts w:ascii="Times New Roman" w:eastAsia="Times New Roman" w:hAnsi="Times New Roman" w:cs="Times New Roman"/>
                      <w:sz w:val="24"/>
                      <w:szCs w:val="24"/>
                      <w:lang w:eastAsia="bg-BG"/>
                    </w:rPr>
                  </w:pPr>
                  <w:r w:rsidRPr="00356F0D">
                    <w:rPr>
                      <w:rFonts w:ascii="Times New Roman" w:eastAsia="Times New Roman" w:hAnsi="Times New Roman" w:cs="Times New Roman"/>
                      <w:sz w:val="24"/>
                      <w:szCs w:val="24"/>
                      <w:lang w:eastAsia="bg-BG"/>
                    </w:rPr>
                    <w:t xml:space="preserve"> Обмислят сливане на районните прокуратури в Кубрат, Исперих и Разград </w:t>
                  </w:r>
                </w:p>
              </w:tc>
            </w:tr>
          </w:tbl>
          <w:p w:rsidR="00356F0D" w:rsidRPr="00356F0D" w:rsidRDefault="00356F0D" w:rsidP="00CC3E53">
            <w:pPr>
              <w:spacing w:after="0" w:line="240" w:lineRule="auto"/>
              <w:jc w:val="both"/>
              <w:rPr>
                <w:rFonts w:ascii="Times New Roman" w:eastAsia="Times New Roman" w:hAnsi="Times New Roman" w:cs="Times New Roman"/>
                <w:vanish/>
                <w:sz w:val="24"/>
                <w:szCs w:val="24"/>
                <w:lang w:eastAsia="bg-BG"/>
              </w:rPr>
            </w:pPr>
          </w:p>
          <w:tbl>
            <w:tblPr>
              <w:tblW w:w="8931" w:type="dxa"/>
              <w:tblCellSpacing w:w="15" w:type="dxa"/>
              <w:tblCellMar>
                <w:top w:w="15" w:type="dxa"/>
                <w:left w:w="15" w:type="dxa"/>
                <w:bottom w:w="15" w:type="dxa"/>
                <w:right w:w="15" w:type="dxa"/>
              </w:tblCellMar>
              <w:tblLook w:val="04A0" w:firstRow="1" w:lastRow="0" w:firstColumn="1" w:lastColumn="0" w:noHBand="0" w:noVBand="1"/>
            </w:tblPr>
            <w:tblGrid>
              <w:gridCol w:w="8931"/>
            </w:tblGrid>
            <w:tr w:rsidR="00356F0D" w:rsidRPr="00356F0D" w:rsidTr="00356F0D">
              <w:trPr>
                <w:tblCellSpacing w:w="15" w:type="dxa"/>
              </w:trPr>
              <w:tc>
                <w:tcPr>
                  <w:tcW w:w="8871" w:type="dxa"/>
                  <w:hideMark/>
                </w:tcPr>
                <w:p w:rsidR="00356F0D" w:rsidRPr="00356F0D" w:rsidRDefault="00356F0D" w:rsidP="00CC3E53">
                  <w:pPr>
                    <w:spacing w:after="0" w:line="240" w:lineRule="auto"/>
                    <w:jc w:val="both"/>
                    <w:rPr>
                      <w:rFonts w:ascii="Times New Roman" w:eastAsia="Times New Roman" w:hAnsi="Times New Roman" w:cs="Times New Roman"/>
                      <w:sz w:val="24"/>
                      <w:szCs w:val="24"/>
                      <w:lang w:eastAsia="bg-BG"/>
                    </w:rPr>
                  </w:pPr>
                  <w:r w:rsidRPr="00356F0D">
                    <w:rPr>
                      <w:rFonts w:ascii="Times New Roman" w:eastAsia="Times New Roman" w:hAnsi="Times New Roman" w:cs="Times New Roman"/>
                      <w:sz w:val="24"/>
                      <w:szCs w:val="24"/>
                      <w:lang w:eastAsia="bg-BG"/>
                    </w:rPr>
                    <w:t xml:space="preserve">25 </w:t>
                  </w:r>
                  <w:proofErr w:type="spellStart"/>
                  <w:r w:rsidRPr="00356F0D">
                    <w:rPr>
                      <w:rFonts w:ascii="Times New Roman" w:eastAsia="Times New Roman" w:hAnsi="Times New Roman" w:cs="Times New Roman"/>
                      <w:sz w:val="24"/>
                      <w:szCs w:val="24"/>
                      <w:lang w:eastAsia="bg-BG"/>
                    </w:rPr>
                    <w:t>November</w:t>
                  </w:r>
                  <w:proofErr w:type="spellEnd"/>
                  <w:r w:rsidRPr="00356F0D">
                    <w:rPr>
                      <w:rFonts w:ascii="Times New Roman" w:eastAsia="Times New Roman" w:hAnsi="Times New Roman" w:cs="Times New Roman"/>
                      <w:sz w:val="24"/>
                      <w:szCs w:val="24"/>
                      <w:lang w:eastAsia="bg-BG"/>
                    </w:rPr>
                    <w:t xml:space="preserve"> 2015 </w:t>
                  </w:r>
                </w:p>
              </w:tc>
            </w:tr>
            <w:tr w:rsidR="00356F0D" w:rsidRPr="00356F0D" w:rsidTr="00356F0D">
              <w:trPr>
                <w:tblCellSpacing w:w="15" w:type="dxa"/>
              </w:trPr>
              <w:tc>
                <w:tcPr>
                  <w:tcW w:w="8871" w:type="dxa"/>
                  <w:hideMark/>
                </w:tcPr>
                <w:p w:rsidR="00356F0D" w:rsidRPr="00356F0D" w:rsidRDefault="00356F0D" w:rsidP="00CC3E53">
                  <w:pPr>
                    <w:spacing w:before="100" w:beforeAutospacing="1" w:after="0" w:line="240" w:lineRule="auto"/>
                    <w:jc w:val="both"/>
                    <w:rPr>
                      <w:rFonts w:ascii="Times New Roman" w:eastAsia="Times New Roman" w:hAnsi="Times New Roman" w:cs="Times New Roman"/>
                      <w:sz w:val="24"/>
                      <w:szCs w:val="24"/>
                      <w:lang w:eastAsia="bg-BG"/>
                    </w:rPr>
                  </w:pPr>
                  <w:r w:rsidRPr="00356F0D">
                    <w:rPr>
                      <w:rFonts w:ascii="Times New Roman" w:eastAsia="Times New Roman" w:hAnsi="Times New Roman" w:cs="Times New Roman"/>
                      <w:sz w:val="24"/>
                      <w:szCs w:val="24"/>
                      <w:lang w:eastAsia="bg-BG"/>
                    </w:rPr>
                    <w:t xml:space="preserve">Обединяване на районните прокуратури в Разград, Кубрат и Исперих предвиждат готвените промени в съдебната карта на България, целящи оптимизация на системата. Това става ясно от </w:t>
                  </w:r>
                  <w:proofErr w:type="spellStart"/>
                  <w:r w:rsidRPr="00356F0D">
                    <w:rPr>
                      <w:rFonts w:ascii="Times New Roman" w:eastAsia="Times New Roman" w:hAnsi="Times New Roman" w:cs="Times New Roman"/>
                      <w:sz w:val="24"/>
                      <w:szCs w:val="24"/>
                      <w:lang w:eastAsia="bg-BG"/>
                    </w:rPr>
                    <w:t>пресинформация</w:t>
                  </w:r>
                  <w:proofErr w:type="spellEnd"/>
                  <w:r w:rsidRPr="00356F0D">
                    <w:rPr>
                      <w:rFonts w:ascii="Times New Roman" w:eastAsia="Times New Roman" w:hAnsi="Times New Roman" w:cs="Times New Roman"/>
                      <w:sz w:val="24"/>
                      <w:szCs w:val="24"/>
                      <w:lang w:eastAsia="bg-BG"/>
                    </w:rPr>
                    <w:t xml:space="preserve"> за състояла се в понеделник среща на административните ръководители на прокуратурите от Варненския апелативен район с членове на Висшия съдебен съвет. </w:t>
                  </w:r>
                </w:p>
                <w:p w:rsidR="00356F0D" w:rsidRPr="00356F0D" w:rsidRDefault="00356F0D" w:rsidP="00CC3E53">
                  <w:pPr>
                    <w:spacing w:before="100" w:beforeAutospacing="1" w:after="0" w:line="240" w:lineRule="auto"/>
                    <w:jc w:val="both"/>
                    <w:rPr>
                      <w:rFonts w:ascii="Times New Roman" w:eastAsia="Times New Roman" w:hAnsi="Times New Roman" w:cs="Times New Roman"/>
                      <w:sz w:val="24"/>
                      <w:szCs w:val="24"/>
                      <w:lang w:eastAsia="bg-BG"/>
                    </w:rPr>
                  </w:pPr>
                  <w:r w:rsidRPr="00356F0D">
                    <w:rPr>
                      <w:rFonts w:ascii="Times New Roman" w:eastAsia="Times New Roman" w:hAnsi="Times New Roman" w:cs="Times New Roman"/>
                      <w:sz w:val="24"/>
                      <w:szCs w:val="24"/>
                      <w:lang w:eastAsia="bg-BG"/>
                    </w:rPr>
                    <w:t xml:space="preserve">Идеята за прекрояването на съдебната карта не е свързана с механичното закриване на районни прокуратури. Страховете на някои магистрати и съдебни служители за работните им места са безпочвени, тъй като няма да има автоматично закриване на прокуратури и съдилища. Това е заявила по време на срещата в Апелативна прокуратура Елка Атанасова от ВСС. </w:t>
                  </w:r>
                </w:p>
                <w:p w:rsidR="00356F0D" w:rsidRPr="00356F0D" w:rsidRDefault="00356F0D" w:rsidP="00CC3E53">
                  <w:pPr>
                    <w:spacing w:before="100" w:beforeAutospacing="1" w:after="0" w:line="240" w:lineRule="auto"/>
                    <w:jc w:val="both"/>
                    <w:rPr>
                      <w:rFonts w:ascii="Times New Roman" w:eastAsia="Times New Roman" w:hAnsi="Times New Roman" w:cs="Times New Roman"/>
                      <w:sz w:val="24"/>
                      <w:szCs w:val="24"/>
                      <w:lang w:eastAsia="bg-BG"/>
                    </w:rPr>
                  </w:pPr>
                  <w:r w:rsidRPr="00356F0D">
                    <w:rPr>
                      <w:rFonts w:ascii="Times New Roman" w:eastAsia="Times New Roman" w:hAnsi="Times New Roman" w:cs="Times New Roman"/>
                      <w:sz w:val="24"/>
                      <w:szCs w:val="24"/>
                      <w:lang w:eastAsia="bg-BG"/>
                    </w:rPr>
                    <w:t xml:space="preserve">Планираните промени целят оптимизация на бюджета на съдебната власт и изравняване натовареността на отделните звена в прокуратурата. Тъкмо по този повод Елка Атанасова е дала и примера за обединяване на трите районните прокуратури в Разградски съдебен окръг, като е посочила че се предвижда </w:t>
                  </w:r>
                  <w:r w:rsidRPr="00356F0D">
                    <w:rPr>
                      <w:rFonts w:ascii="Times New Roman" w:eastAsia="Times New Roman" w:hAnsi="Times New Roman" w:cs="Times New Roman"/>
                      <w:sz w:val="24"/>
                      <w:szCs w:val="24"/>
                      <w:lang w:eastAsia="bg-BG"/>
                    </w:rPr>
                    <w:lastRenderedPageBreak/>
                    <w:t xml:space="preserve">създаването на изнесени работни места в Кубрат и Исперих. </w:t>
                  </w:r>
                </w:p>
                <w:p w:rsidR="00356F0D" w:rsidRPr="00356F0D" w:rsidRDefault="00356F0D" w:rsidP="00CC3E53">
                  <w:pPr>
                    <w:spacing w:before="100" w:beforeAutospacing="1" w:after="0" w:line="240" w:lineRule="auto"/>
                    <w:jc w:val="both"/>
                    <w:rPr>
                      <w:rFonts w:ascii="Times New Roman" w:eastAsia="Times New Roman" w:hAnsi="Times New Roman" w:cs="Times New Roman"/>
                      <w:sz w:val="24"/>
                      <w:szCs w:val="24"/>
                      <w:lang w:eastAsia="bg-BG"/>
                    </w:rPr>
                  </w:pPr>
                  <w:r w:rsidRPr="00356F0D">
                    <w:rPr>
                      <w:rFonts w:ascii="Times New Roman" w:eastAsia="Times New Roman" w:hAnsi="Times New Roman" w:cs="Times New Roman"/>
                      <w:sz w:val="24"/>
                      <w:szCs w:val="24"/>
                      <w:lang w:eastAsia="bg-BG"/>
                    </w:rPr>
                    <w:t xml:space="preserve">При нарастване на престъпността в тези райони административните ръководители ще могат да изпращат прокурори от разширената прокуратура. Администрацията на прокуратурите също ще бъде редуцирана, макар че не се предвиждат съкращения, обяснила още Атанасова. </w:t>
                  </w:r>
                </w:p>
                <w:p w:rsidR="00356F0D" w:rsidRPr="00356F0D" w:rsidRDefault="00356F0D" w:rsidP="00CC3E53">
                  <w:pPr>
                    <w:spacing w:before="100" w:beforeAutospacing="1" w:after="0" w:line="240" w:lineRule="auto"/>
                    <w:jc w:val="both"/>
                    <w:rPr>
                      <w:rFonts w:ascii="Times New Roman" w:eastAsia="Times New Roman" w:hAnsi="Times New Roman" w:cs="Times New Roman"/>
                      <w:sz w:val="24"/>
                      <w:szCs w:val="24"/>
                      <w:lang w:eastAsia="bg-BG"/>
                    </w:rPr>
                  </w:pPr>
                  <w:r w:rsidRPr="00356F0D">
                    <w:rPr>
                      <w:rFonts w:ascii="Times New Roman" w:eastAsia="Times New Roman" w:hAnsi="Times New Roman" w:cs="Times New Roman"/>
                      <w:sz w:val="24"/>
                      <w:szCs w:val="24"/>
                      <w:lang w:eastAsia="bg-BG"/>
                    </w:rPr>
                    <w:t xml:space="preserve">Ръководителят на Апелативната прокуратура във Варна Ружа Големанова е заявила по време на срещата, че идеята за съществуването на съдилища без прокуратури налага конституционни промени и е попитала дали това не е репресия срещу прокуратурите. </w:t>
                  </w:r>
                </w:p>
                <w:p w:rsidR="00356F0D" w:rsidRPr="00356F0D" w:rsidRDefault="00356F0D" w:rsidP="00CC3E53">
                  <w:pPr>
                    <w:spacing w:before="100" w:beforeAutospacing="1" w:after="0" w:line="240" w:lineRule="auto"/>
                    <w:jc w:val="both"/>
                    <w:rPr>
                      <w:rFonts w:ascii="Times New Roman" w:eastAsia="Times New Roman" w:hAnsi="Times New Roman" w:cs="Times New Roman"/>
                      <w:sz w:val="24"/>
                      <w:szCs w:val="24"/>
                      <w:lang w:eastAsia="bg-BG"/>
                    </w:rPr>
                  </w:pPr>
                  <w:r w:rsidRPr="00356F0D">
                    <w:rPr>
                      <w:rFonts w:ascii="Times New Roman" w:eastAsia="Times New Roman" w:hAnsi="Times New Roman" w:cs="Times New Roman"/>
                      <w:sz w:val="24"/>
                      <w:szCs w:val="24"/>
                      <w:lang w:eastAsia="bg-BG"/>
                    </w:rPr>
                    <w:t xml:space="preserve">Отчитането на работата на прокурора според актовете, с които се сезира съдът, пропуска редица отнемащи време и ресурс действия на обвинителите. Отдалечеността с 40-50 км на изнесеното работно място от „метрополията” при окрупняването на прокуратурите дали няма да попречи на достъпа на хората до правосъдие, е казала още Големанова. </w:t>
                  </w:r>
                </w:p>
                <w:p w:rsidR="00356F0D" w:rsidRPr="00356F0D" w:rsidRDefault="00356F0D" w:rsidP="00CC3E53">
                  <w:pPr>
                    <w:spacing w:before="100" w:beforeAutospacing="1" w:after="0" w:line="240" w:lineRule="auto"/>
                    <w:jc w:val="both"/>
                    <w:rPr>
                      <w:rFonts w:ascii="Times New Roman" w:eastAsia="Times New Roman" w:hAnsi="Times New Roman" w:cs="Times New Roman"/>
                      <w:sz w:val="24"/>
                      <w:szCs w:val="24"/>
                      <w:lang w:eastAsia="bg-BG"/>
                    </w:rPr>
                  </w:pPr>
                  <w:r w:rsidRPr="00356F0D">
                    <w:rPr>
                      <w:rFonts w:ascii="Times New Roman" w:eastAsia="Times New Roman" w:hAnsi="Times New Roman" w:cs="Times New Roman"/>
                      <w:sz w:val="24"/>
                      <w:szCs w:val="24"/>
                      <w:lang w:eastAsia="bg-BG"/>
                    </w:rPr>
                    <w:t xml:space="preserve">Окръжният прокурор на Разград Огнян Дамянов също е изразил категорично мнение, че съд без прокуратура не може да има. </w:t>
                  </w:r>
                </w:p>
                <w:p w:rsidR="00356F0D" w:rsidRPr="00356F0D" w:rsidRDefault="00356F0D" w:rsidP="00CC3E53">
                  <w:pPr>
                    <w:spacing w:before="100" w:beforeAutospacing="1" w:after="0" w:line="240" w:lineRule="auto"/>
                    <w:jc w:val="both"/>
                    <w:rPr>
                      <w:rFonts w:ascii="Times New Roman" w:eastAsia="Times New Roman" w:hAnsi="Times New Roman" w:cs="Times New Roman"/>
                      <w:sz w:val="24"/>
                      <w:szCs w:val="24"/>
                      <w:lang w:eastAsia="bg-BG"/>
                    </w:rPr>
                  </w:pPr>
                  <w:r w:rsidRPr="00356F0D">
                    <w:rPr>
                      <w:rFonts w:ascii="Times New Roman" w:eastAsia="Times New Roman" w:hAnsi="Times New Roman" w:cs="Times New Roman"/>
                      <w:sz w:val="24"/>
                      <w:szCs w:val="24"/>
                      <w:lang w:eastAsia="bg-BG"/>
                    </w:rPr>
                    <w:t xml:space="preserve">Присъстващите административни ръководители са се обединили около позицията, че натовареността на прокурорите е пряко отражение от работата на МВР и са попитали защо в последните четири-пет години липсват разследвания за пране на пари, за престъпления по служба и подкупи. </w:t>
                  </w:r>
                </w:p>
              </w:tc>
            </w:tr>
          </w:tbl>
          <w:p w:rsidR="00356F0D" w:rsidRPr="00356F0D" w:rsidRDefault="00356F0D" w:rsidP="00CC3E53">
            <w:pPr>
              <w:spacing w:after="0" w:line="240" w:lineRule="auto"/>
              <w:jc w:val="both"/>
              <w:rPr>
                <w:rFonts w:ascii="Times New Roman" w:eastAsia="Times New Roman" w:hAnsi="Times New Roman" w:cs="Times New Roman"/>
                <w:sz w:val="24"/>
                <w:szCs w:val="24"/>
                <w:lang w:eastAsia="bg-BG"/>
              </w:rPr>
            </w:pPr>
          </w:p>
        </w:tc>
      </w:tr>
    </w:tbl>
    <w:p w:rsidR="00D464A4" w:rsidRDefault="00D464A4" w:rsidP="00CC3E53">
      <w:pPr>
        <w:jc w:val="both"/>
        <w:rPr>
          <w:rFonts w:ascii="Times New Roman" w:eastAsia="Times New Roman" w:hAnsi="Times New Roman" w:cs="Times New Roman"/>
          <w:b/>
          <w:sz w:val="28"/>
          <w:szCs w:val="28"/>
          <w:lang w:eastAsia="bg-BG"/>
        </w:rPr>
      </w:pPr>
    </w:p>
    <w:p w:rsidR="00D464A4" w:rsidRDefault="00356F0D" w:rsidP="00CC3E53">
      <w:pPr>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t>3</w:t>
      </w:r>
      <w:r w:rsidR="00565641">
        <w:rPr>
          <w:rFonts w:ascii="Times New Roman" w:eastAsia="Times New Roman" w:hAnsi="Times New Roman" w:cs="Times New Roman"/>
          <w:b/>
          <w:sz w:val="28"/>
          <w:szCs w:val="28"/>
          <w:lang w:eastAsia="bg-BG"/>
        </w:rPr>
        <w:t>5</w:t>
      </w:r>
      <w:r>
        <w:rPr>
          <w:rFonts w:ascii="Times New Roman" w:eastAsia="Times New Roman" w:hAnsi="Times New Roman" w:cs="Times New Roman"/>
          <w:b/>
          <w:sz w:val="28"/>
          <w:szCs w:val="28"/>
          <w:lang w:eastAsia="bg-BG"/>
        </w:rPr>
        <w:t>.</w:t>
      </w:r>
    </w:p>
    <w:p w:rsidR="007158E8" w:rsidRPr="007158E8" w:rsidRDefault="00D464A4" w:rsidP="00CC3E53">
      <w:pPr>
        <w:jc w:val="both"/>
        <w:rPr>
          <w:ins w:id="1" w:author="Unknown"/>
          <w:rFonts w:ascii="Times New Roman" w:eastAsia="Times New Roman" w:hAnsi="Times New Roman" w:cs="Times New Roman"/>
          <w:b/>
          <w:sz w:val="28"/>
          <w:szCs w:val="28"/>
          <w:lang w:eastAsia="bg-BG"/>
        </w:rPr>
      </w:pPr>
      <w:r w:rsidRPr="00D464A4">
        <w:rPr>
          <w:rFonts w:ascii="Times New Roman" w:eastAsia="Times New Roman" w:hAnsi="Times New Roman" w:cs="Times New Roman"/>
          <w:b/>
          <w:sz w:val="32"/>
          <w:szCs w:val="32"/>
          <w:lang w:eastAsia="bg-BG"/>
        </w:rPr>
        <w:t>ФЛАГМАН</w:t>
      </w:r>
      <w:r w:rsidR="007158E8" w:rsidRPr="00D464A4">
        <w:rPr>
          <w:rFonts w:ascii="Times New Roman" w:eastAsia="Times New Roman" w:hAnsi="Times New Roman" w:cs="Times New Roman"/>
          <w:noProof/>
          <w:color w:val="0000FF"/>
          <w:sz w:val="32"/>
          <w:szCs w:val="32"/>
          <w:lang w:eastAsia="bg-BG"/>
        </w:rPr>
        <w:t xml:space="preserve"> </w:t>
      </w:r>
      <w:ins w:id="2" w:author="Unknown">
        <w:r w:rsidR="007158E8" w:rsidRPr="007158E8">
          <w:rPr>
            <w:rFonts w:ascii="Times New Roman" w:eastAsia="Times New Roman" w:hAnsi="Times New Roman" w:cs="Times New Roman"/>
            <w:noProof/>
            <w:sz w:val="32"/>
            <w:szCs w:val="32"/>
            <w:lang w:eastAsia="bg-BG"/>
          </w:rPr>
          <w:drawing>
            <wp:inline distT="0" distB="0" distL="0" distR="0" wp14:anchorId="34FB56BC" wp14:editId="293B2EC8">
              <wp:extent cx="9525" cy="9525"/>
              <wp:effectExtent l="0" t="0" r="0" b="0"/>
              <wp:docPr id="14" name="Picture 14" descr="https://reklama2.flagman.bg/www/delivery/lg.php?bannerid=50&amp;campaignid=2&amp;zoneid=2&amp;loc=https%3A%2F%2Fwww.flagman.bg%2Farticle%2F90815&amp;referer=https%3A%2F%2Fwww.google.com%2F&amp;cb=57d60b16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reklama2.flagman.bg/www/delivery/lg.php?bannerid=50&amp;campaignid=2&amp;zoneid=2&amp;loc=https%3A%2F%2Fwww.flagman.bg%2Farticle%2F90815&amp;referer=https%3A%2F%2Fwww.google.com%2F&amp;cb=57d60b16a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ins>
      <w:r w:rsidRPr="00D464A4">
        <w:rPr>
          <w:rFonts w:ascii="Times New Roman" w:eastAsia="Times New Roman" w:hAnsi="Times New Roman" w:cs="Times New Roman"/>
          <w:noProof/>
          <w:color w:val="0000FF"/>
          <w:sz w:val="32"/>
          <w:szCs w:val="32"/>
          <w:lang w:eastAsia="bg-BG"/>
        </w:rPr>
        <w:t xml:space="preserve"> </w:t>
      </w:r>
    </w:p>
    <w:p w:rsidR="007158E8" w:rsidRPr="007158E8" w:rsidRDefault="007158E8"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7158E8">
        <w:rPr>
          <w:rFonts w:ascii="Times New Roman" w:eastAsia="Times New Roman" w:hAnsi="Times New Roman" w:cs="Times New Roman"/>
          <w:b/>
          <w:bCs/>
          <w:kern w:val="36"/>
          <w:sz w:val="48"/>
          <w:szCs w:val="48"/>
          <w:lang w:eastAsia="bg-BG"/>
        </w:rPr>
        <w:t>Бежанците спасяват съдилищата в Малко Търново и Царево, засега</w:t>
      </w:r>
    </w:p>
    <w:p w:rsidR="007158E8" w:rsidRPr="007158E8" w:rsidRDefault="007158E8" w:rsidP="00CC3E53">
      <w:pPr>
        <w:spacing w:after="0" w:line="240" w:lineRule="auto"/>
        <w:jc w:val="both"/>
        <w:rPr>
          <w:rFonts w:ascii="Times New Roman" w:eastAsia="Times New Roman" w:hAnsi="Times New Roman" w:cs="Times New Roman"/>
          <w:sz w:val="24"/>
          <w:szCs w:val="24"/>
          <w:lang w:eastAsia="bg-BG"/>
        </w:rPr>
      </w:pPr>
    </w:p>
    <w:p w:rsidR="007158E8" w:rsidRPr="007158E8" w:rsidRDefault="007158E8" w:rsidP="00CC3E53">
      <w:pPr>
        <w:spacing w:after="0" w:line="240" w:lineRule="auto"/>
        <w:jc w:val="both"/>
        <w:rPr>
          <w:rFonts w:ascii="Times New Roman" w:eastAsia="Times New Roman" w:hAnsi="Times New Roman" w:cs="Times New Roman"/>
          <w:sz w:val="24"/>
          <w:szCs w:val="24"/>
          <w:lang w:eastAsia="bg-BG"/>
        </w:rPr>
      </w:pPr>
      <w:r w:rsidRPr="007158E8">
        <w:rPr>
          <w:rFonts w:ascii="Times New Roman" w:eastAsia="Times New Roman" w:hAnsi="Times New Roman" w:cs="Times New Roman"/>
          <w:noProof/>
          <w:color w:val="0000FF"/>
          <w:sz w:val="24"/>
          <w:szCs w:val="24"/>
          <w:lang w:eastAsia="bg-BG"/>
        </w:rPr>
        <w:lastRenderedPageBreak/>
        <w:drawing>
          <wp:inline distT="0" distB="0" distL="0" distR="0" wp14:anchorId="5E7E893E" wp14:editId="37640084">
            <wp:extent cx="3914775" cy="2476500"/>
            <wp:effectExtent l="0" t="0" r="9525" b="0"/>
            <wp:docPr id="15" name="Picture 15" descr="Бежанците спасяват съдилищата в Малко Търново и Царево, засега">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Бежанците спасяват съдилищата в Малко Търново и Царево, засега">
                      <a:hlinkClick r:id="rId73"/>
                    </pic:cNvPr>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914775" cy="2476500"/>
                    </a:xfrm>
                    <a:prstGeom prst="rect">
                      <a:avLst/>
                    </a:prstGeom>
                    <a:noFill/>
                    <a:ln>
                      <a:noFill/>
                    </a:ln>
                  </pic:spPr>
                </pic:pic>
              </a:graphicData>
            </a:graphic>
          </wp:inline>
        </w:drawing>
      </w:r>
    </w:p>
    <w:p w:rsidR="007158E8" w:rsidRPr="007158E8" w:rsidRDefault="007158E8" w:rsidP="00CC3E53">
      <w:pPr>
        <w:spacing w:after="0" w:line="240" w:lineRule="auto"/>
        <w:jc w:val="both"/>
        <w:rPr>
          <w:rFonts w:ascii="Times New Roman" w:eastAsia="Times New Roman" w:hAnsi="Times New Roman" w:cs="Times New Roman"/>
          <w:sz w:val="24"/>
          <w:szCs w:val="24"/>
          <w:lang w:eastAsia="bg-BG"/>
        </w:rPr>
      </w:pPr>
      <w:r w:rsidRPr="007158E8">
        <w:rPr>
          <w:rFonts w:ascii="Times New Roman" w:eastAsia="Times New Roman" w:hAnsi="Times New Roman" w:cs="Times New Roman"/>
          <w:sz w:val="24"/>
          <w:szCs w:val="24"/>
          <w:lang w:eastAsia="bg-BG"/>
        </w:rPr>
        <w:t xml:space="preserve">Магистратите очакват наплив на нелегални имигранти през следващите месеци </w:t>
      </w:r>
    </w:p>
    <w:p w:rsidR="007158E8" w:rsidRPr="007158E8" w:rsidRDefault="007158E8" w:rsidP="00CC3E53">
      <w:pPr>
        <w:spacing w:after="0" w:line="240" w:lineRule="auto"/>
        <w:jc w:val="both"/>
        <w:rPr>
          <w:rFonts w:ascii="Times New Roman" w:eastAsia="Times New Roman" w:hAnsi="Times New Roman" w:cs="Times New Roman"/>
          <w:sz w:val="24"/>
          <w:szCs w:val="24"/>
          <w:lang w:eastAsia="bg-BG"/>
        </w:rPr>
      </w:pPr>
      <w:r w:rsidRPr="007158E8">
        <w:rPr>
          <w:rFonts w:ascii="Times New Roman" w:eastAsia="Times New Roman" w:hAnsi="Times New Roman" w:cs="Times New Roman"/>
          <w:b/>
          <w:bCs/>
          <w:sz w:val="24"/>
          <w:szCs w:val="24"/>
          <w:lang w:eastAsia="bg-BG"/>
        </w:rPr>
        <w:t xml:space="preserve">Ключови думи: </w:t>
      </w:r>
      <w:hyperlink r:id="rId75" w:history="1">
        <w:r w:rsidRPr="007158E8">
          <w:rPr>
            <w:rFonts w:ascii="Times New Roman" w:eastAsia="Times New Roman" w:hAnsi="Times New Roman" w:cs="Times New Roman"/>
            <w:color w:val="0000FF"/>
            <w:sz w:val="24"/>
            <w:szCs w:val="24"/>
            <w:u w:val="single"/>
            <w:lang w:eastAsia="bg-BG"/>
          </w:rPr>
          <w:t>бежанци</w:t>
        </w:r>
      </w:hyperlink>
      <w:r w:rsidRPr="007158E8">
        <w:rPr>
          <w:rFonts w:ascii="Times New Roman" w:eastAsia="Times New Roman" w:hAnsi="Times New Roman" w:cs="Times New Roman"/>
          <w:sz w:val="24"/>
          <w:szCs w:val="24"/>
          <w:lang w:eastAsia="bg-BG"/>
        </w:rPr>
        <w:t xml:space="preserve">, </w:t>
      </w:r>
      <w:hyperlink r:id="rId76" w:history="1">
        <w:r w:rsidRPr="007158E8">
          <w:rPr>
            <w:rFonts w:ascii="Times New Roman" w:eastAsia="Times New Roman" w:hAnsi="Times New Roman" w:cs="Times New Roman"/>
            <w:color w:val="0000FF"/>
            <w:sz w:val="24"/>
            <w:szCs w:val="24"/>
            <w:u w:val="single"/>
            <w:lang w:eastAsia="bg-BG"/>
          </w:rPr>
          <w:t>съд</w:t>
        </w:r>
      </w:hyperlink>
      <w:r w:rsidRPr="007158E8">
        <w:rPr>
          <w:rFonts w:ascii="Times New Roman" w:eastAsia="Times New Roman" w:hAnsi="Times New Roman" w:cs="Times New Roman"/>
          <w:sz w:val="24"/>
          <w:szCs w:val="24"/>
          <w:lang w:eastAsia="bg-BG"/>
        </w:rPr>
        <w:t xml:space="preserve">, </w:t>
      </w:r>
      <w:hyperlink r:id="rId77" w:history="1">
        <w:r w:rsidRPr="007158E8">
          <w:rPr>
            <w:rFonts w:ascii="Times New Roman" w:eastAsia="Times New Roman" w:hAnsi="Times New Roman" w:cs="Times New Roman"/>
            <w:color w:val="0000FF"/>
            <w:sz w:val="24"/>
            <w:szCs w:val="24"/>
            <w:u w:val="single"/>
            <w:lang w:eastAsia="bg-BG"/>
          </w:rPr>
          <w:t>апелативна прокуратура</w:t>
        </w:r>
      </w:hyperlink>
      <w:r w:rsidRPr="007158E8">
        <w:rPr>
          <w:rFonts w:ascii="Times New Roman" w:eastAsia="Times New Roman" w:hAnsi="Times New Roman" w:cs="Times New Roman"/>
          <w:sz w:val="24"/>
          <w:szCs w:val="24"/>
          <w:lang w:eastAsia="bg-BG"/>
        </w:rPr>
        <w:t xml:space="preserve">, </w:t>
      </w:r>
      <w:hyperlink r:id="rId78" w:history="1">
        <w:r w:rsidRPr="007158E8">
          <w:rPr>
            <w:rFonts w:ascii="Times New Roman" w:eastAsia="Times New Roman" w:hAnsi="Times New Roman" w:cs="Times New Roman"/>
            <w:color w:val="0000FF"/>
            <w:sz w:val="24"/>
            <w:szCs w:val="24"/>
            <w:u w:val="single"/>
            <w:lang w:eastAsia="bg-BG"/>
          </w:rPr>
          <w:t>ВСС</w:t>
        </w:r>
      </w:hyperlink>
      <w:r w:rsidRPr="007158E8">
        <w:rPr>
          <w:rFonts w:ascii="Times New Roman" w:eastAsia="Times New Roman" w:hAnsi="Times New Roman" w:cs="Times New Roman"/>
          <w:sz w:val="24"/>
          <w:szCs w:val="24"/>
          <w:lang w:eastAsia="bg-BG"/>
        </w:rPr>
        <w:t xml:space="preserve">, </w:t>
      </w:r>
      <w:hyperlink r:id="rId79" w:history="1">
        <w:r w:rsidRPr="007158E8">
          <w:rPr>
            <w:rFonts w:ascii="Times New Roman" w:eastAsia="Times New Roman" w:hAnsi="Times New Roman" w:cs="Times New Roman"/>
            <w:color w:val="0000FF"/>
            <w:sz w:val="24"/>
            <w:szCs w:val="24"/>
            <w:u w:val="single"/>
            <w:lang w:eastAsia="bg-BG"/>
          </w:rPr>
          <w:t>Любомир Петров</w:t>
        </w:r>
      </w:hyperlink>
      <w:r w:rsidRPr="007158E8">
        <w:rPr>
          <w:rFonts w:ascii="Times New Roman" w:eastAsia="Times New Roman" w:hAnsi="Times New Roman" w:cs="Times New Roman"/>
          <w:sz w:val="24"/>
          <w:szCs w:val="24"/>
          <w:lang w:eastAsia="bg-BG"/>
        </w:rPr>
        <w:t xml:space="preserve">, </w:t>
      </w:r>
      <w:hyperlink r:id="rId80" w:history="1">
        <w:r w:rsidRPr="007158E8">
          <w:rPr>
            <w:rFonts w:ascii="Times New Roman" w:eastAsia="Times New Roman" w:hAnsi="Times New Roman" w:cs="Times New Roman"/>
            <w:color w:val="0000FF"/>
            <w:sz w:val="24"/>
            <w:szCs w:val="24"/>
            <w:u w:val="single"/>
            <w:lang w:eastAsia="bg-BG"/>
          </w:rPr>
          <w:t>Деница Вълкова</w:t>
        </w:r>
      </w:hyperlink>
      <w:r w:rsidRPr="007158E8">
        <w:rPr>
          <w:rFonts w:ascii="Times New Roman" w:eastAsia="Times New Roman" w:hAnsi="Times New Roman" w:cs="Times New Roman"/>
          <w:sz w:val="24"/>
          <w:szCs w:val="24"/>
          <w:lang w:eastAsia="bg-BG"/>
        </w:rPr>
        <w:t xml:space="preserve">, </w:t>
      </w:r>
      <w:hyperlink r:id="rId81" w:history="1">
        <w:r w:rsidRPr="007158E8">
          <w:rPr>
            <w:rFonts w:ascii="Times New Roman" w:eastAsia="Times New Roman" w:hAnsi="Times New Roman" w:cs="Times New Roman"/>
            <w:color w:val="0000FF"/>
            <w:sz w:val="24"/>
            <w:szCs w:val="24"/>
            <w:u w:val="single"/>
            <w:lang w:eastAsia="bg-BG"/>
          </w:rPr>
          <w:t>Румен Боев</w:t>
        </w:r>
      </w:hyperlink>
      <w:r w:rsidRPr="007158E8">
        <w:rPr>
          <w:rFonts w:ascii="Times New Roman" w:eastAsia="Times New Roman" w:hAnsi="Times New Roman" w:cs="Times New Roman"/>
          <w:sz w:val="24"/>
          <w:szCs w:val="24"/>
          <w:lang w:eastAsia="bg-BG"/>
        </w:rPr>
        <w:t xml:space="preserve">, </w:t>
      </w:r>
      <w:hyperlink r:id="rId82" w:history="1">
        <w:r w:rsidRPr="007158E8">
          <w:rPr>
            <w:rFonts w:ascii="Times New Roman" w:eastAsia="Times New Roman" w:hAnsi="Times New Roman" w:cs="Times New Roman"/>
            <w:color w:val="0000FF"/>
            <w:sz w:val="24"/>
            <w:szCs w:val="24"/>
            <w:u w:val="single"/>
            <w:lang w:eastAsia="bg-BG"/>
          </w:rPr>
          <w:t>Камен Иванов</w:t>
        </w:r>
      </w:hyperlink>
      <w:r w:rsidRPr="007158E8">
        <w:rPr>
          <w:rFonts w:ascii="Times New Roman" w:eastAsia="Times New Roman" w:hAnsi="Times New Roman" w:cs="Times New Roman"/>
          <w:sz w:val="24"/>
          <w:szCs w:val="24"/>
          <w:lang w:eastAsia="bg-BG"/>
        </w:rPr>
        <w:t xml:space="preserve">, </w:t>
      </w:r>
      <w:hyperlink r:id="rId83" w:history="1">
        <w:r w:rsidRPr="007158E8">
          <w:rPr>
            <w:rFonts w:ascii="Times New Roman" w:eastAsia="Times New Roman" w:hAnsi="Times New Roman" w:cs="Times New Roman"/>
            <w:color w:val="0000FF"/>
            <w:sz w:val="24"/>
            <w:szCs w:val="24"/>
            <w:u w:val="single"/>
            <w:lang w:eastAsia="bg-BG"/>
          </w:rPr>
          <w:t>реформи</w:t>
        </w:r>
      </w:hyperlink>
      <w:r w:rsidRPr="007158E8">
        <w:rPr>
          <w:rFonts w:ascii="Times New Roman" w:eastAsia="Times New Roman" w:hAnsi="Times New Roman" w:cs="Times New Roman"/>
          <w:sz w:val="24"/>
          <w:szCs w:val="24"/>
          <w:lang w:eastAsia="bg-BG"/>
        </w:rPr>
        <w:t xml:space="preserve">, </w:t>
      </w:r>
      <w:hyperlink r:id="rId84" w:history="1">
        <w:r w:rsidRPr="007158E8">
          <w:rPr>
            <w:rFonts w:ascii="Times New Roman" w:eastAsia="Times New Roman" w:hAnsi="Times New Roman" w:cs="Times New Roman"/>
            <w:color w:val="0000FF"/>
            <w:sz w:val="24"/>
            <w:szCs w:val="24"/>
            <w:u w:val="single"/>
            <w:lang w:eastAsia="bg-BG"/>
          </w:rPr>
          <w:t>реорганизация</w:t>
        </w:r>
      </w:hyperlink>
      <w:r w:rsidRPr="007158E8">
        <w:rPr>
          <w:rFonts w:ascii="Times New Roman" w:eastAsia="Times New Roman" w:hAnsi="Times New Roman" w:cs="Times New Roman"/>
          <w:sz w:val="24"/>
          <w:szCs w:val="24"/>
          <w:lang w:eastAsia="bg-BG"/>
        </w:rPr>
        <w:t xml:space="preserve">, </w:t>
      </w:r>
      <w:hyperlink r:id="rId85" w:history="1">
        <w:r w:rsidRPr="007158E8">
          <w:rPr>
            <w:rFonts w:ascii="Times New Roman" w:eastAsia="Times New Roman" w:hAnsi="Times New Roman" w:cs="Times New Roman"/>
            <w:color w:val="0000FF"/>
            <w:sz w:val="24"/>
            <w:szCs w:val="24"/>
            <w:u w:val="single"/>
            <w:lang w:eastAsia="bg-BG"/>
          </w:rPr>
          <w:t>граница</w:t>
        </w:r>
      </w:hyperlink>
      <w:r w:rsidRPr="007158E8">
        <w:rPr>
          <w:rFonts w:ascii="Times New Roman" w:eastAsia="Times New Roman" w:hAnsi="Times New Roman" w:cs="Times New Roman"/>
          <w:sz w:val="24"/>
          <w:szCs w:val="24"/>
          <w:lang w:eastAsia="bg-BG"/>
        </w:rPr>
        <w:t xml:space="preserve">, </w:t>
      </w:r>
      <w:hyperlink r:id="rId86" w:history="1">
        <w:r w:rsidRPr="007158E8">
          <w:rPr>
            <w:rFonts w:ascii="Times New Roman" w:eastAsia="Times New Roman" w:hAnsi="Times New Roman" w:cs="Times New Roman"/>
            <w:color w:val="0000FF"/>
            <w:sz w:val="24"/>
            <w:szCs w:val="24"/>
            <w:u w:val="single"/>
            <w:lang w:eastAsia="bg-BG"/>
          </w:rPr>
          <w:t>Малко Търново</w:t>
        </w:r>
      </w:hyperlink>
      <w:r w:rsidRPr="007158E8">
        <w:rPr>
          <w:rFonts w:ascii="Times New Roman" w:eastAsia="Times New Roman" w:hAnsi="Times New Roman" w:cs="Times New Roman"/>
          <w:sz w:val="24"/>
          <w:szCs w:val="24"/>
          <w:lang w:eastAsia="bg-BG"/>
        </w:rPr>
        <w:t xml:space="preserve">, </w:t>
      </w:r>
      <w:hyperlink r:id="rId87" w:history="1">
        <w:r w:rsidRPr="007158E8">
          <w:rPr>
            <w:rFonts w:ascii="Times New Roman" w:eastAsia="Times New Roman" w:hAnsi="Times New Roman" w:cs="Times New Roman"/>
            <w:color w:val="0000FF"/>
            <w:sz w:val="24"/>
            <w:szCs w:val="24"/>
            <w:u w:val="single"/>
            <w:lang w:eastAsia="bg-BG"/>
          </w:rPr>
          <w:t>Царево</w:t>
        </w:r>
      </w:hyperlink>
      <w:r w:rsidRPr="007158E8">
        <w:rPr>
          <w:rFonts w:ascii="Times New Roman" w:eastAsia="Times New Roman" w:hAnsi="Times New Roman" w:cs="Times New Roman"/>
          <w:sz w:val="24"/>
          <w:szCs w:val="24"/>
          <w:lang w:eastAsia="bg-BG"/>
        </w:rPr>
        <w:t xml:space="preserve">, </w:t>
      </w:r>
      <w:hyperlink r:id="rId88" w:history="1">
        <w:r w:rsidRPr="007158E8">
          <w:rPr>
            <w:rFonts w:ascii="Times New Roman" w:eastAsia="Times New Roman" w:hAnsi="Times New Roman" w:cs="Times New Roman"/>
            <w:color w:val="0000FF"/>
            <w:sz w:val="24"/>
            <w:szCs w:val="24"/>
            <w:u w:val="single"/>
            <w:lang w:eastAsia="bg-BG"/>
          </w:rPr>
          <w:t>Карнобат</w:t>
        </w:r>
      </w:hyperlink>
      <w:r w:rsidRPr="007158E8">
        <w:rPr>
          <w:rFonts w:ascii="Times New Roman" w:eastAsia="Times New Roman" w:hAnsi="Times New Roman" w:cs="Times New Roman"/>
          <w:sz w:val="24"/>
          <w:szCs w:val="24"/>
          <w:lang w:eastAsia="bg-BG"/>
        </w:rPr>
        <w:t xml:space="preserve">, </w:t>
      </w:r>
      <w:hyperlink r:id="rId89" w:history="1">
        <w:r w:rsidRPr="007158E8">
          <w:rPr>
            <w:rFonts w:ascii="Times New Roman" w:eastAsia="Times New Roman" w:hAnsi="Times New Roman" w:cs="Times New Roman"/>
            <w:color w:val="0000FF"/>
            <w:sz w:val="24"/>
            <w:szCs w:val="24"/>
            <w:u w:val="single"/>
            <w:lang w:eastAsia="bg-BG"/>
          </w:rPr>
          <w:t>Айтос</w:t>
        </w:r>
      </w:hyperlink>
      <w:r w:rsidRPr="007158E8">
        <w:rPr>
          <w:rFonts w:ascii="Times New Roman" w:eastAsia="Times New Roman" w:hAnsi="Times New Roman" w:cs="Times New Roman"/>
          <w:sz w:val="24"/>
          <w:szCs w:val="24"/>
          <w:lang w:eastAsia="bg-BG"/>
        </w:rPr>
        <w:t xml:space="preserve">, </w:t>
      </w:r>
      <w:hyperlink r:id="rId90" w:history="1">
        <w:r w:rsidRPr="007158E8">
          <w:rPr>
            <w:rFonts w:ascii="Times New Roman" w:eastAsia="Times New Roman" w:hAnsi="Times New Roman" w:cs="Times New Roman"/>
            <w:color w:val="0000FF"/>
            <w:sz w:val="24"/>
            <w:szCs w:val="24"/>
            <w:u w:val="single"/>
            <w:lang w:eastAsia="bg-BG"/>
          </w:rPr>
          <w:t>нелегални имигранти</w:t>
        </w:r>
      </w:hyperlink>
      <w:r w:rsidRPr="007158E8">
        <w:rPr>
          <w:rFonts w:ascii="Times New Roman" w:eastAsia="Times New Roman" w:hAnsi="Times New Roman" w:cs="Times New Roman"/>
          <w:sz w:val="24"/>
          <w:szCs w:val="24"/>
          <w:lang w:eastAsia="bg-BG"/>
        </w:rPr>
        <w:t xml:space="preserve">, </w:t>
      </w:r>
      <w:hyperlink r:id="rId91" w:history="1">
        <w:r w:rsidRPr="007158E8">
          <w:rPr>
            <w:rFonts w:ascii="Times New Roman" w:eastAsia="Times New Roman" w:hAnsi="Times New Roman" w:cs="Times New Roman"/>
            <w:color w:val="0000FF"/>
            <w:sz w:val="24"/>
            <w:szCs w:val="24"/>
            <w:u w:val="single"/>
            <w:lang w:eastAsia="bg-BG"/>
          </w:rPr>
          <w:t>Бургас</w:t>
        </w:r>
      </w:hyperlink>
      <w:r w:rsidRPr="007158E8">
        <w:rPr>
          <w:rFonts w:ascii="Times New Roman" w:eastAsia="Times New Roman" w:hAnsi="Times New Roman" w:cs="Times New Roman"/>
          <w:sz w:val="24"/>
          <w:szCs w:val="24"/>
          <w:lang w:eastAsia="bg-BG"/>
        </w:rPr>
        <w:t xml:space="preserve">, </w:t>
      </w:r>
      <w:hyperlink r:id="rId92" w:history="1">
        <w:r w:rsidRPr="007158E8">
          <w:rPr>
            <w:rFonts w:ascii="Times New Roman" w:eastAsia="Times New Roman" w:hAnsi="Times New Roman" w:cs="Times New Roman"/>
            <w:color w:val="0000FF"/>
            <w:sz w:val="24"/>
            <w:szCs w:val="24"/>
            <w:u w:val="single"/>
            <w:lang w:eastAsia="bg-BG"/>
          </w:rPr>
          <w:t>Флагман</w:t>
        </w:r>
      </w:hyperlink>
      <w:r w:rsidRPr="007158E8">
        <w:rPr>
          <w:rFonts w:ascii="Times New Roman" w:eastAsia="Times New Roman" w:hAnsi="Times New Roman" w:cs="Times New Roman"/>
          <w:sz w:val="24"/>
          <w:szCs w:val="24"/>
          <w:lang w:eastAsia="bg-BG"/>
        </w:rPr>
        <w:t xml:space="preserve"> </w:t>
      </w:r>
    </w:p>
    <w:p w:rsidR="007158E8" w:rsidRPr="007158E8" w:rsidRDefault="007158E8" w:rsidP="00CC3E53">
      <w:pPr>
        <w:spacing w:after="0" w:line="240" w:lineRule="auto"/>
        <w:jc w:val="both"/>
        <w:rPr>
          <w:rFonts w:ascii="Times New Roman" w:eastAsia="Times New Roman" w:hAnsi="Times New Roman" w:cs="Times New Roman"/>
          <w:sz w:val="24"/>
          <w:szCs w:val="24"/>
          <w:lang w:eastAsia="bg-BG"/>
        </w:rPr>
      </w:pPr>
      <w:r w:rsidRPr="007158E8">
        <w:rPr>
          <w:rFonts w:ascii="Times New Roman" w:eastAsia="Times New Roman" w:hAnsi="Times New Roman" w:cs="Times New Roman"/>
          <w:b/>
          <w:bCs/>
          <w:sz w:val="24"/>
          <w:szCs w:val="24"/>
          <w:lang w:eastAsia="bg-BG"/>
        </w:rPr>
        <w:t>25 Ноември 2015</w:t>
      </w:r>
      <w:r w:rsidRPr="007158E8">
        <w:rPr>
          <w:rFonts w:ascii="Times New Roman" w:eastAsia="Times New Roman" w:hAnsi="Times New Roman" w:cs="Times New Roman"/>
          <w:sz w:val="24"/>
          <w:szCs w:val="24"/>
          <w:lang w:eastAsia="bg-BG"/>
        </w:rPr>
        <w:t xml:space="preserve">, Сряда, 12:21 ч. </w:t>
      </w:r>
    </w:p>
    <w:p w:rsidR="007158E8" w:rsidRPr="007158E8" w:rsidRDefault="007158E8" w:rsidP="00CC3E53">
      <w:pPr>
        <w:spacing w:after="240" w:line="240" w:lineRule="auto"/>
        <w:jc w:val="both"/>
        <w:rPr>
          <w:rFonts w:ascii="Times New Roman" w:eastAsia="Times New Roman" w:hAnsi="Times New Roman" w:cs="Times New Roman"/>
          <w:sz w:val="24"/>
          <w:szCs w:val="24"/>
          <w:lang w:eastAsia="bg-BG"/>
        </w:rPr>
      </w:pPr>
      <w:r w:rsidRPr="007158E8">
        <w:rPr>
          <w:rFonts w:ascii="Times New Roman" w:eastAsia="Times New Roman" w:hAnsi="Times New Roman" w:cs="Times New Roman"/>
          <w:sz w:val="24"/>
          <w:szCs w:val="24"/>
          <w:lang w:eastAsia="bg-BG"/>
        </w:rPr>
        <w:t>Автор: Петър ПЕТРОВ, снимка: авторът</w:t>
      </w:r>
    </w:p>
    <w:p w:rsidR="007158E8" w:rsidRPr="007158E8" w:rsidRDefault="007158E8" w:rsidP="00CC3E53">
      <w:pPr>
        <w:spacing w:after="240" w:line="240" w:lineRule="auto"/>
        <w:jc w:val="both"/>
        <w:rPr>
          <w:rFonts w:ascii="Times New Roman" w:eastAsia="Times New Roman" w:hAnsi="Times New Roman" w:cs="Times New Roman"/>
          <w:i/>
          <w:iCs/>
          <w:sz w:val="24"/>
          <w:szCs w:val="24"/>
          <w:lang w:eastAsia="bg-BG"/>
        </w:rPr>
      </w:pPr>
      <w:r w:rsidRPr="007158E8">
        <w:rPr>
          <w:rFonts w:ascii="Times New Roman" w:eastAsia="Times New Roman" w:hAnsi="Times New Roman" w:cs="Times New Roman"/>
          <w:i/>
          <w:iCs/>
          <w:sz w:val="24"/>
          <w:szCs w:val="24"/>
          <w:lang w:eastAsia="bg-BG"/>
        </w:rPr>
        <w:t>Въпрос на национална сигурност е в пограничните райони да има и съдилища, и прокуратури, заяви прокурор Любомир Петров</w:t>
      </w:r>
      <w:r w:rsidRPr="007158E8">
        <w:rPr>
          <w:rFonts w:ascii="Times New Roman" w:eastAsia="Times New Roman" w:hAnsi="Times New Roman" w:cs="Times New Roman"/>
          <w:i/>
          <w:iCs/>
          <w:sz w:val="24"/>
          <w:szCs w:val="24"/>
          <w:lang w:eastAsia="bg-BG"/>
        </w:rPr>
        <w:br/>
      </w:r>
    </w:p>
    <w:p w:rsidR="007158E8" w:rsidRPr="007158E8" w:rsidRDefault="007158E8" w:rsidP="00CC3E53">
      <w:pPr>
        <w:spacing w:after="0" w:line="240" w:lineRule="auto"/>
        <w:jc w:val="both"/>
        <w:rPr>
          <w:rFonts w:ascii="Times New Roman" w:eastAsia="Times New Roman" w:hAnsi="Times New Roman" w:cs="Times New Roman"/>
          <w:sz w:val="24"/>
          <w:szCs w:val="24"/>
          <w:lang w:eastAsia="bg-BG"/>
        </w:rPr>
      </w:pPr>
      <w:r w:rsidRPr="007158E8">
        <w:rPr>
          <w:rFonts w:ascii="Times New Roman" w:eastAsia="Times New Roman" w:hAnsi="Times New Roman" w:cs="Times New Roman"/>
          <w:sz w:val="24"/>
          <w:szCs w:val="24"/>
          <w:lang w:eastAsia="bg-BG"/>
        </w:rPr>
        <w:t xml:space="preserve">Проблемът с бежанския наплив засега ще спре на планираните реформи в пограничните съдилища като тези в Малко Търново и Царево. Това стана ясно на брифинг за медиите, на който присъстваха председателят на Апелативен съд – Бургас </w:t>
      </w:r>
      <w:r w:rsidRPr="007158E8">
        <w:rPr>
          <w:rFonts w:ascii="Times New Roman" w:eastAsia="Times New Roman" w:hAnsi="Times New Roman" w:cs="Times New Roman"/>
          <w:b/>
          <w:bCs/>
          <w:sz w:val="24"/>
          <w:szCs w:val="24"/>
          <w:lang w:eastAsia="bg-BG"/>
        </w:rPr>
        <w:t>Деница Вълкова</w:t>
      </w:r>
      <w:r w:rsidRPr="007158E8">
        <w:rPr>
          <w:rFonts w:ascii="Times New Roman" w:eastAsia="Times New Roman" w:hAnsi="Times New Roman" w:cs="Times New Roman"/>
          <w:sz w:val="24"/>
          <w:szCs w:val="24"/>
          <w:lang w:eastAsia="bg-BG"/>
        </w:rPr>
        <w:t xml:space="preserve">, административният ръководител на Апелативна прокуратура </w:t>
      </w:r>
      <w:r w:rsidRPr="007158E8">
        <w:rPr>
          <w:rFonts w:ascii="Times New Roman" w:eastAsia="Times New Roman" w:hAnsi="Times New Roman" w:cs="Times New Roman"/>
          <w:b/>
          <w:bCs/>
          <w:sz w:val="24"/>
          <w:szCs w:val="24"/>
          <w:lang w:eastAsia="bg-BG"/>
        </w:rPr>
        <w:t>Любомир Петров</w:t>
      </w:r>
      <w:r w:rsidRPr="007158E8">
        <w:rPr>
          <w:rFonts w:ascii="Times New Roman" w:eastAsia="Times New Roman" w:hAnsi="Times New Roman" w:cs="Times New Roman"/>
          <w:sz w:val="24"/>
          <w:szCs w:val="24"/>
          <w:lang w:eastAsia="bg-BG"/>
        </w:rPr>
        <w:t xml:space="preserve">, както и представителите на ВСС </w:t>
      </w:r>
      <w:r w:rsidRPr="007158E8">
        <w:rPr>
          <w:rFonts w:ascii="Times New Roman" w:eastAsia="Times New Roman" w:hAnsi="Times New Roman" w:cs="Times New Roman"/>
          <w:b/>
          <w:bCs/>
          <w:sz w:val="24"/>
          <w:szCs w:val="24"/>
          <w:lang w:eastAsia="bg-BG"/>
        </w:rPr>
        <w:t>Румен Боев</w:t>
      </w:r>
      <w:r w:rsidRPr="007158E8">
        <w:rPr>
          <w:rFonts w:ascii="Times New Roman" w:eastAsia="Times New Roman" w:hAnsi="Times New Roman" w:cs="Times New Roman"/>
          <w:sz w:val="24"/>
          <w:szCs w:val="24"/>
          <w:lang w:eastAsia="bg-BG"/>
        </w:rPr>
        <w:t xml:space="preserve"> и </w:t>
      </w:r>
      <w:r w:rsidRPr="007158E8">
        <w:rPr>
          <w:rFonts w:ascii="Times New Roman" w:eastAsia="Times New Roman" w:hAnsi="Times New Roman" w:cs="Times New Roman"/>
          <w:b/>
          <w:bCs/>
          <w:sz w:val="24"/>
          <w:szCs w:val="24"/>
          <w:lang w:eastAsia="bg-BG"/>
        </w:rPr>
        <w:t>Камен Иванов</w:t>
      </w:r>
      <w:r w:rsidRPr="007158E8">
        <w:rPr>
          <w:rFonts w:ascii="Times New Roman" w:eastAsia="Times New Roman" w:hAnsi="Times New Roman" w:cs="Times New Roman"/>
          <w:sz w:val="24"/>
          <w:szCs w:val="24"/>
          <w:lang w:eastAsia="bg-BG"/>
        </w:rPr>
        <w:t>.</w:t>
      </w:r>
      <w:r w:rsidRPr="007158E8">
        <w:rPr>
          <w:rFonts w:ascii="Times New Roman" w:eastAsia="Times New Roman" w:hAnsi="Times New Roman" w:cs="Times New Roman"/>
          <w:sz w:val="24"/>
          <w:szCs w:val="24"/>
          <w:lang w:eastAsia="bg-BG"/>
        </w:rPr>
        <w:br/>
      </w:r>
      <w:r w:rsidRPr="007158E8">
        <w:rPr>
          <w:rFonts w:ascii="Times New Roman" w:eastAsia="Times New Roman" w:hAnsi="Times New Roman" w:cs="Times New Roman"/>
          <w:sz w:val="24"/>
          <w:szCs w:val="24"/>
          <w:lang w:eastAsia="bg-BG"/>
        </w:rPr>
        <w:br/>
      </w:r>
      <w:r w:rsidRPr="007158E8">
        <w:rPr>
          <w:rFonts w:ascii="Times New Roman" w:eastAsia="Times New Roman" w:hAnsi="Times New Roman" w:cs="Times New Roman"/>
          <w:b/>
          <w:bCs/>
          <w:i/>
          <w:iCs/>
          <w:sz w:val="24"/>
          <w:szCs w:val="24"/>
          <w:lang w:eastAsia="bg-BG"/>
        </w:rPr>
        <w:t>„Бежанците атакуват най-много вашия и още един регион в страната. Няма как да не вземем под внимание това. От изключителна важност е в тези райони да има функциониращи съдилища. Не искаме да нарушим правата на хората или достъпа им до правораздаване”</w:t>
      </w:r>
      <w:r w:rsidRPr="007158E8">
        <w:rPr>
          <w:rFonts w:ascii="Times New Roman" w:eastAsia="Times New Roman" w:hAnsi="Times New Roman" w:cs="Times New Roman"/>
          <w:sz w:val="24"/>
          <w:szCs w:val="24"/>
          <w:lang w:eastAsia="bg-BG"/>
        </w:rPr>
        <w:t>, заяви членът на ВСС Румен Боев.</w:t>
      </w:r>
      <w:r w:rsidRPr="007158E8">
        <w:rPr>
          <w:rFonts w:ascii="Times New Roman" w:eastAsia="Times New Roman" w:hAnsi="Times New Roman" w:cs="Times New Roman"/>
          <w:sz w:val="24"/>
          <w:szCs w:val="24"/>
          <w:lang w:eastAsia="bg-BG"/>
        </w:rPr>
        <w:br/>
      </w:r>
      <w:r w:rsidRPr="007158E8">
        <w:rPr>
          <w:rFonts w:ascii="Times New Roman" w:eastAsia="Times New Roman" w:hAnsi="Times New Roman" w:cs="Times New Roman"/>
          <w:sz w:val="24"/>
          <w:szCs w:val="24"/>
          <w:lang w:eastAsia="bg-BG"/>
        </w:rPr>
        <w:br/>
        <w:t xml:space="preserve">Съдия Вълкова очерта една доста притеснителна картина за нашия регион, като по нейните думи се очаква напливът на нелегални имигранти да се засили още повече през идните месеци. </w:t>
      </w:r>
      <w:r w:rsidRPr="007158E8">
        <w:rPr>
          <w:rFonts w:ascii="Times New Roman" w:eastAsia="Times New Roman" w:hAnsi="Times New Roman" w:cs="Times New Roman"/>
          <w:b/>
          <w:bCs/>
          <w:i/>
          <w:iCs/>
          <w:sz w:val="24"/>
          <w:szCs w:val="24"/>
          <w:lang w:eastAsia="bg-BG"/>
        </w:rPr>
        <w:t xml:space="preserve">„Твърдо застъпваме позицията, че не бива да се предприемат никакви действия по закриване, обединяване, оптимизиране и реорганизация на съдебната карта в нашия район, докато не бъде преодолян проблемът с т. нар. </w:t>
      </w:r>
      <w:proofErr w:type="spellStart"/>
      <w:r w:rsidRPr="007158E8">
        <w:rPr>
          <w:rFonts w:ascii="Times New Roman" w:eastAsia="Times New Roman" w:hAnsi="Times New Roman" w:cs="Times New Roman"/>
          <w:b/>
          <w:bCs/>
          <w:i/>
          <w:iCs/>
          <w:sz w:val="24"/>
          <w:szCs w:val="24"/>
          <w:lang w:eastAsia="bg-BG"/>
        </w:rPr>
        <w:t>бежанска</w:t>
      </w:r>
      <w:proofErr w:type="spellEnd"/>
      <w:r w:rsidRPr="007158E8">
        <w:rPr>
          <w:rFonts w:ascii="Times New Roman" w:eastAsia="Times New Roman" w:hAnsi="Times New Roman" w:cs="Times New Roman"/>
          <w:b/>
          <w:bCs/>
          <w:i/>
          <w:iCs/>
          <w:sz w:val="24"/>
          <w:szCs w:val="24"/>
          <w:lang w:eastAsia="bg-BG"/>
        </w:rPr>
        <w:t xml:space="preserve"> криза. Знаете, че в нашия район е първата ефективна присъда  за </w:t>
      </w:r>
      <w:proofErr w:type="spellStart"/>
      <w:r w:rsidRPr="007158E8">
        <w:rPr>
          <w:rFonts w:ascii="Times New Roman" w:eastAsia="Times New Roman" w:hAnsi="Times New Roman" w:cs="Times New Roman"/>
          <w:b/>
          <w:bCs/>
          <w:i/>
          <w:iCs/>
          <w:sz w:val="24"/>
          <w:szCs w:val="24"/>
          <w:lang w:eastAsia="bg-BG"/>
        </w:rPr>
        <w:t>трафикиране</w:t>
      </w:r>
      <w:proofErr w:type="spellEnd"/>
      <w:r w:rsidRPr="007158E8">
        <w:rPr>
          <w:rFonts w:ascii="Times New Roman" w:eastAsia="Times New Roman" w:hAnsi="Times New Roman" w:cs="Times New Roman"/>
          <w:b/>
          <w:bCs/>
          <w:i/>
          <w:iCs/>
          <w:sz w:val="24"/>
          <w:szCs w:val="24"/>
          <w:lang w:eastAsia="bg-BG"/>
        </w:rPr>
        <w:t xml:space="preserve"> на </w:t>
      </w:r>
      <w:proofErr w:type="spellStart"/>
      <w:r w:rsidRPr="007158E8">
        <w:rPr>
          <w:rFonts w:ascii="Times New Roman" w:eastAsia="Times New Roman" w:hAnsi="Times New Roman" w:cs="Times New Roman"/>
          <w:b/>
          <w:bCs/>
          <w:i/>
          <w:iCs/>
          <w:sz w:val="24"/>
          <w:szCs w:val="24"/>
          <w:lang w:eastAsia="bg-BG"/>
        </w:rPr>
        <w:t>мигранти</w:t>
      </w:r>
      <w:proofErr w:type="spellEnd"/>
      <w:r w:rsidRPr="007158E8">
        <w:rPr>
          <w:rFonts w:ascii="Times New Roman" w:eastAsia="Times New Roman" w:hAnsi="Times New Roman" w:cs="Times New Roman"/>
          <w:b/>
          <w:bCs/>
          <w:i/>
          <w:iCs/>
          <w:sz w:val="24"/>
          <w:szCs w:val="24"/>
          <w:lang w:eastAsia="bg-BG"/>
        </w:rPr>
        <w:t xml:space="preserve"> –  в </w:t>
      </w:r>
      <w:proofErr w:type="spellStart"/>
      <w:r w:rsidRPr="007158E8">
        <w:rPr>
          <w:rFonts w:ascii="Times New Roman" w:eastAsia="Times New Roman" w:hAnsi="Times New Roman" w:cs="Times New Roman"/>
          <w:b/>
          <w:bCs/>
          <w:i/>
          <w:iCs/>
          <w:sz w:val="24"/>
          <w:szCs w:val="24"/>
          <w:lang w:eastAsia="bg-BG"/>
        </w:rPr>
        <w:t>Царевски</w:t>
      </w:r>
      <w:proofErr w:type="spellEnd"/>
      <w:r w:rsidRPr="007158E8">
        <w:rPr>
          <w:rFonts w:ascii="Times New Roman" w:eastAsia="Times New Roman" w:hAnsi="Times New Roman" w:cs="Times New Roman"/>
          <w:b/>
          <w:bCs/>
          <w:i/>
          <w:iCs/>
          <w:sz w:val="24"/>
          <w:szCs w:val="24"/>
          <w:lang w:eastAsia="bg-BG"/>
        </w:rPr>
        <w:t xml:space="preserve"> районен съд. Ако досега бяха отчитани повече случаи на придвижване на </w:t>
      </w:r>
      <w:proofErr w:type="spellStart"/>
      <w:r w:rsidRPr="007158E8">
        <w:rPr>
          <w:rFonts w:ascii="Times New Roman" w:eastAsia="Times New Roman" w:hAnsi="Times New Roman" w:cs="Times New Roman"/>
          <w:b/>
          <w:bCs/>
          <w:i/>
          <w:iCs/>
          <w:sz w:val="24"/>
          <w:szCs w:val="24"/>
          <w:lang w:eastAsia="bg-BG"/>
        </w:rPr>
        <w:t>мигранти</w:t>
      </w:r>
      <w:proofErr w:type="spellEnd"/>
      <w:r w:rsidRPr="007158E8">
        <w:rPr>
          <w:rFonts w:ascii="Times New Roman" w:eastAsia="Times New Roman" w:hAnsi="Times New Roman" w:cs="Times New Roman"/>
          <w:b/>
          <w:bCs/>
          <w:i/>
          <w:iCs/>
          <w:sz w:val="24"/>
          <w:szCs w:val="24"/>
          <w:lang w:eastAsia="bg-BG"/>
        </w:rPr>
        <w:t xml:space="preserve"> по вода, то с настъпването на зимния сезон концентрацията на преминаване ще бъде тук – в района на Малко Търново, където все още не е изградена граничната ограда”</w:t>
      </w:r>
      <w:r w:rsidRPr="007158E8">
        <w:rPr>
          <w:rFonts w:ascii="Times New Roman" w:eastAsia="Times New Roman" w:hAnsi="Times New Roman" w:cs="Times New Roman"/>
          <w:sz w:val="24"/>
          <w:szCs w:val="24"/>
          <w:lang w:eastAsia="bg-BG"/>
        </w:rPr>
        <w:t>, каза Деница Вълкова. Тя добави, че непрекъснато постъпват сигнали за незаконно преминаване на границата и евентуални промени ще застрашат суверенитета на държавата и сигурността на гражданите на целия ЕС.</w:t>
      </w:r>
      <w:r w:rsidRPr="007158E8">
        <w:rPr>
          <w:rFonts w:ascii="Times New Roman" w:eastAsia="Times New Roman" w:hAnsi="Times New Roman" w:cs="Times New Roman"/>
          <w:sz w:val="24"/>
          <w:szCs w:val="24"/>
          <w:lang w:eastAsia="bg-BG"/>
        </w:rPr>
        <w:br/>
      </w:r>
      <w:r w:rsidRPr="007158E8">
        <w:rPr>
          <w:rFonts w:ascii="Times New Roman" w:eastAsia="Times New Roman" w:hAnsi="Times New Roman" w:cs="Times New Roman"/>
          <w:sz w:val="24"/>
          <w:szCs w:val="24"/>
          <w:lang w:eastAsia="bg-BG"/>
        </w:rPr>
        <w:br/>
      </w:r>
      <w:r w:rsidRPr="007158E8">
        <w:rPr>
          <w:rFonts w:ascii="Times New Roman" w:eastAsia="Times New Roman" w:hAnsi="Times New Roman" w:cs="Times New Roman"/>
          <w:sz w:val="24"/>
          <w:szCs w:val="24"/>
          <w:lang w:eastAsia="bg-BG"/>
        </w:rPr>
        <w:lastRenderedPageBreak/>
        <w:t xml:space="preserve">Шефът на Апелативна прокуратура също се обяви срещу каквито и да било промени в района. </w:t>
      </w:r>
      <w:r w:rsidRPr="007158E8">
        <w:rPr>
          <w:rFonts w:ascii="Times New Roman" w:eastAsia="Times New Roman" w:hAnsi="Times New Roman" w:cs="Times New Roman"/>
          <w:b/>
          <w:bCs/>
          <w:i/>
          <w:iCs/>
          <w:sz w:val="24"/>
          <w:szCs w:val="24"/>
          <w:lang w:eastAsia="bg-BG"/>
        </w:rPr>
        <w:t>„Бургаска област е на второ място в страната по тежки престъпления след София. Ние сме външна граница за ЕС и като морска, и като сухопътна граница. На този етап не може да се мисли за никаква реорганизация на най-натоварените прокуратури, каквито са Несебър и Елхово, например”</w:t>
      </w:r>
      <w:r w:rsidRPr="007158E8">
        <w:rPr>
          <w:rFonts w:ascii="Times New Roman" w:eastAsia="Times New Roman" w:hAnsi="Times New Roman" w:cs="Times New Roman"/>
          <w:sz w:val="24"/>
          <w:szCs w:val="24"/>
          <w:lang w:eastAsia="bg-BG"/>
        </w:rPr>
        <w:t>, коментира прокурор Петров. Той добави, че е въпрос на национална сигурност в пограничните райони да има и съдилища, и прокуратури.</w:t>
      </w:r>
      <w:r w:rsidRPr="007158E8">
        <w:rPr>
          <w:rFonts w:ascii="Times New Roman" w:eastAsia="Times New Roman" w:hAnsi="Times New Roman" w:cs="Times New Roman"/>
          <w:sz w:val="24"/>
          <w:szCs w:val="24"/>
          <w:lang w:eastAsia="bg-BG"/>
        </w:rPr>
        <w:br/>
      </w:r>
      <w:r w:rsidRPr="007158E8">
        <w:rPr>
          <w:rFonts w:ascii="Times New Roman" w:eastAsia="Times New Roman" w:hAnsi="Times New Roman" w:cs="Times New Roman"/>
          <w:sz w:val="24"/>
          <w:szCs w:val="24"/>
          <w:lang w:eastAsia="bg-BG"/>
        </w:rPr>
        <w:br/>
        <w:t xml:space="preserve">Припомняме, че общинските </w:t>
      </w:r>
      <w:proofErr w:type="spellStart"/>
      <w:r w:rsidRPr="007158E8">
        <w:rPr>
          <w:rFonts w:ascii="Times New Roman" w:eastAsia="Times New Roman" w:hAnsi="Times New Roman" w:cs="Times New Roman"/>
          <w:sz w:val="24"/>
          <w:szCs w:val="24"/>
          <w:lang w:eastAsia="bg-BG"/>
        </w:rPr>
        <w:t>съветници</w:t>
      </w:r>
      <w:proofErr w:type="spellEnd"/>
      <w:r w:rsidRPr="007158E8">
        <w:rPr>
          <w:rFonts w:ascii="Times New Roman" w:eastAsia="Times New Roman" w:hAnsi="Times New Roman" w:cs="Times New Roman"/>
          <w:sz w:val="24"/>
          <w:szCs w:val="24"/>
          <w:lang w:eastAsia="bg-BG"/>
        </w:rPr>
        <w:t xml:space="preserve"> в Царево се обявиха категорично против закриването на Районния съд. Те приеха обща декларация още на тържествената си сесия, с която са били запознати и представителите на ВСС.</w:t>
      </w:r>
      <w:hyperlink r:id="rId93" w:history="1">
        <w:r w:rsidRPr="007158E8">
          <w:rPr>
            <w:rFonts w:ascii="Times New Roman" w:eastAsia="Times New Roman" w:hAnsi="Times New Roman" w:cs="Times New Roman"/>
            <w:b/>
            <w:bCs/>
            <w:color w:val="0000FF"/>
            <w:sz w:val="24"/>
            <w:szCs w:val="24"/>
            <w:u w:val="single"/>
            <w:lang w:eastAsia="bg-BG"/>
          </w:rPr>
          <w:t xml:space="preserve"> /ВИЖ ТУК/</w:t>
        </w:r>
      </w:hyperlink>
      <w:r w:rsidRPr="007158E8">
        <w:rPr>
          <w:rFonts w:ascii="Times New Roman" w:eastAsia="Times New Roman" w:hAnsi="Times New Roman" w:cs="Times New Roman"/>
          <w:sz w:val="24"/>
          <w:szCs w:val="24"/>
          <w:lang w:eastAsia="bg-BG"/>
        </w:rPr>
        <w:t>. Съдия Вълкова отбеляза, че подобни декларации се подготвят и в Малко Търново, Карнобат, Айтос и Поморие.</w:t>
      </w:r>
      <w:r w:rsidRPr="007158E8">
        <w:rPr>
          <w:rFonts w:ascii="Times New Roman" w:eastAsia="Times New Roman" w:hAnsi="Times New Roman" w:cs="Times New Roman"/>
          <w:sz w:val="24"/>
          <w:szCs w:val="24"/>
          <w:lang w:eastAsia="bg-BG"/>
        </w:rPr>
        <w:br/>
      </w:r>
      <w:r w:rsidRPr="007158E8">
        <w:rPr>
          <w:rFonts w:ascii="Times New Roman" w:eastAsia="Times New Roman" w:hAnsi="Times New Roman" w:cs="Times New Roman"/>
          <w:sz w:val="24"/>
          <w:szCs w:val="24"/>
          <w:lang w:eastAsia="bg-BG"/>
        </w:rPr>
        <w:br/>
        <w:t>Магистратите няколко пъти подчертаха, че на днешната среща не са обсъждани варианти за закриване на съдилища и прокуратури. Те обаче добавиха, че плановете за прекрояване на съдебната карта на България са все още в начална фаза.</w:t>
      </w:r>
      <w:r w:rsidRPr="007158E8">
        <w:rPr>
          <w:rFonts w:ascii="Times New Roman" w:eastAsia="Times New Roman" w:hAnsi="Times New Roman" w:cs="Times New Roman"/>
          <w:sz w:val="24"/>
          <w:szCs w:val="24"/>
          <w:lang w:eastAsia="bg-BG"/>
        </w:rPr>
        <w:br/>
      </w:r>
      <w:r w:rsidRPr="007158E8">
        <w:rPr>
          <w:rFonts w:ascii="Times New Roman" w:eastAsia="Times New Roman" w:hAnsi="Times New Roman" w:cs="Times New Roman"/>
          <w:sz w:val="24"/>
          <w:szCs w:val="24"/>
          <w:lang w:eastAsia="bg-BG"/>
        </w:rPr>
        <w:br/>
      </w:r>
      <w:hyperlink r:id="rId94" w:history="1">
        <w:r w:rsidRPr="007158E8">
          <w:rPr>
            <w:rFonts w:ascii="Times New Roman" w:eastAsia="Times New Roman" w:hAnsi="Times New Roman" w:cs="Times New Roman"/>
            <w:color w:val="0000FF"/>
            <w:sz w:val="24"/>
            <w:szCs w:val="24"/>
            <w:u w:val="single"/>
            <w:lang w:eastAsia="bg-BG"/>
          </w:rPr>
          <w:t>Както</w:t>
        </w:r>
        <w:r w:rsidRPr="007158E8">
          <w:rPr>
            <w:rFonts w:ascii="Times New Roman" w:eastAsia="Times New Roman" w:hAnsi="Times New Roman" w:cs="Times New Roman"/>
            <w:b/>
            <w:bCs/>
            <w:color w:val="0000FF"/>
            <w:sz w:val="24"/>
            <w:szCs w:val="24"/>
            <w:u w:val="single"/>
            <w:lang w:eastAsia="bg-BG"/>
          </w:rPr>
          <w:t xml:space="preserve"> Флагман.БГ</w:t>
        </w:r>
        <w:r w:rsidRPr="007158E8">
          <w:rPr>
            <w:rFonts w:ascii="Times New Roman" w:eastAsia="Times New Roman" w:hAnsi="Times New Roman" w:cs="Times New Roman"/>
            <w:color w:val="0000FF"/>
            <w:sz w:val="24"/>
            <w:szCs w:val="24"/>
            <w:u w:val="single"/>
            <w:lang w:eastAsia="bg-BG"/>
          </w:rPr>
          <w:t xml:space="preserve"> вече съобщи</w:t>
        </w:r>
      </w:hyperlink>
      <w:r w:rsidRPr="007158E8">
        <w:rPr>
          <w:rFonts w:ascii="Times New Roman" w:eastAsia="Times New Roman" w:hAnsi="Times New Roman" w:cs="Times New Roman"/>
          <w:sz w:val="24"/>
          <w:szCs w:val="24"/>
          <w:lang w:eastAsia="bg-BG"/>
        </w:rPr>
        <w:t xml:space="preserve">, пред закриване са Районните съдилища в Айтос, Царево и Карнобат. Това е част от стратегията за реформа на съдебната власт. </w:t>
      </w:r>
    </w:p>
    <w:p w:rsidR="007A1E88" w:rsidRDefault="00D464A4" w:rsidP="00CC3E53">
      <w:pPr>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t>36.</w:t>
      </w:r>
    </w:p>
    <w:p w:rsidR="00D464A4" w:rsidRPr="00D464A4" w:rsidRDefault="00D464A4"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D464A4">
        <w:rPr>
          <w:rFonts w:ascii="Times New Roman" w:eastAsia="Times New Roman" w:hAnsi="Times New Roman" w:cs="Times New Roman"/>
          <w:b/>
          <w:bCs/>
          <w:kern w:val="36"/>
          <w:sz w:val="48"/>
          <w:szCs w:val="48"/>
          <w:lang w:eastAsia="bg-BG"/>
        </w:rPr>
        <w:t>Съдебната карта на Бургас без промяна</w:t>
      </w:r>
    </w:p>
    <w:p w:rsidR="00D464A4" w:rsidRDefault="00925E48" w:rsidP="00CC3E53">
      <w:pPr>
        <w:spacing w:after="0" w:line="240" w:lineRule="auto"/>
        <w:jc w:val="both"/>
        <w:rPr>
          <w:rFonts w:ascii="Times New Roman" w:eastAsia="Times New Roman" w:hAnsi="Times New Roman" w:cs="Times New Roman"/>
          <w:sz w:val="24"/>
          <w:szCs w:val="24"/>
          <w:lang w:eastAsia="bg-BG"/>
        </w:rPr>
      </w:pPr>
      <w:hyperlink r:id="rId95" w:history="1">
        <w:r w:rsidR="00D464A4" w:rsidRPr="0085653A">
          <w:rPr>
            <w:rStyle w:val="Hyperlink"/>
            <w:rFonts w:ascii="Times New Roman" w:eastAsia="Times New Roman" w:hAnsi="Times New Roman" w:cs="Times New Roman"/>
            <w:sz w:val="24"/>
            <w:szCs w:val="24"/>
            <w:lang w:eastAsia="bg-BG"/>
          </w:rPr>
          <w:t>https://www.standartnews.com/balgariya-pravosudie/sadebnata_karta_na_burgas_bez_promyana-311687.html</w:t>
        </w:r>
      </w:hyperlink>
    </w:p>
    <w:p w:rsidR="00D464A4" w:rsidRDefault="00D464A4" w:rsidP="00CC3E53">
      <w:pPr>
        <w:spacing w:after="0" w:line="240" w:lineRule="auto"/>
        <w:jc w:val="both"/>
        <w:rPr>
          <w:rFonts w:ascii="Times New Roman" w:eastAsia="Times New Roman" w:hAnsi="Times New Roman" w:cs="Times New Roman"/>
          <w:sz w:val="24"/>
          <w:szCs w:val="24"/>
          <w:lang w:eastAsia="bg-BG"/>
        </w:rPr>
      </w:pPr>
    </w:p>
    <w:p w:rsidR="00D464A4" w:rsidRPr="00D464A4" w:rsidRDefault="00D464A4" w:rsidP="00CC3E53">
      <w:pPr>
        <w:spacing w:after="0" w:line="240" w:lineRule="auto"/>
        <w:jc w:val="both"/>
        <w:rPr>
          <w:rFonts w:ascii="Times New Roman" w:eastAsia="Times New Roman" w:hAnsi="Times New Roman" w:cs="Times New Roman"/>
          <w:sz w:val="24"/>
          <w:szCs w:val="24"/>
          <w:lang w:eastAsia="bg-BG"/>
        </w:rPr>
      </w:pPr>
      <w:r w:rsidRPr="00D464A4">
        <w:rPr>
          <w:rFonts w:ascii="Times New Roman" w:eastAsia="Times New Roman" w:hAnsi="Times New Roman" w:cs="Times New Roman"/>
          <w:sz w:val="24"/>
          <w:szCs w:val="24"/>
          <w:lang w:eastAsia="bg-BG"/>
        </w:rPr>
        <w:t xml:space="preserve">От: </w:t>
      </w:r>
      <w:proofErr w:type="spellStart"/>
      <w:r w:rsidRPr="00D464A4">
        <w:rPr>
          <w:rFonts w:ascii="Times New Roman" w:eastAsia="Times New Roman" w:hAnsi="Times New Roman" w:cs="Times New Roman"/>
          <w:sz w:val="24"/>
          <w:szCs w:val="24"/>
          <w:lang w:eastAsia="bg-BG"/>
        </w:rPr>
        <w:t>Failed</w:t>
      </w:r>
      <w:proofErr w:type="spellEnd"/>
      <w:r w:rsidRPr="00D464A4">
        <w:rPr>
          <w:rFonts w:ascii="Times New Roman" w:eastAsia="Times New Roman" w:hAnsi="Times New Roman" w:cs="Times New Roman"/>
          <w:sz w:val="24"/>
          <w:szCs w:val="24"/>
          <w:lang w:eastAsia="bg-BG"/>
        </w:rPr>
        <w:t xml:space="preserve"> to </w:t>
      </w:r>
      <w:proofErr w:type="spellStart"/>
      <w:r w:rsidRPr="00D464A4">
        <w:rPr>
          <w:rFonts w:ascii="Times New Roman" w:eastAsia="Times New Roman" w:hAnsi="Times New Roman" w:cs="Times New Roman"/>
          <w:sz w:val="24"/>
          <w:szCs w:val="24"/>
          <w:lang w:eastAsia="bg-BG"/>
        </w:rPr>
        <w:t>load</w:t>
      </w:r>
      <w:proofErr w:type="spellEnd"/>
      <w:r w:rsidRPr="00D464A4">
        <w:rPr>
          <w:rFonts w:ascii="Times New Roman" w:eastAsia="Times New Roman" w:hAnsi="Times New Roman" w:cs="Times New Roman"/>
          <w:sz w:val="24"/>
          <w:szCs w:val="24"/>
          <w:lang w:eastAsia="bg-BG"/>
        </w:rPr>
        <w:t xml:space="preserve"> </w:t>
      </w:r>
      <w:proofErr w:type="spellStart"/>
      <w:r w:rsidRPr="00D464A4">
        <w:rPr>
          <w:rFonts w:ascii="Times New Roman" w:eastAsia="Times New Roman" w:hAnsi="Times New Roman" w:cs="Times New Roman"/>
          <w:sz w:val="24"/>
          <w:szCs w:val="24"/>
          <w:lang w:eastAsia="bg-BG"/>
        </w:rPr>
        <w:t>user</w:t>
      </w:r>
      <w:proofErr w:type="spellEnd"/>
      <w:r w:rsidRPr="00D464A4">
        <w:rPr>
          <w:rFonts w:ascii="Times New Roman" w:eastAsia="Times New Roman" w:hAnsi="Times New Roman" w:cs="Times New Roman"/>
          <w:sz w:val="24"/>
          <w:szCs w:val="24"/>
          <w:lang w:eastAsia="bg-BG"/>
        </w:rPr>
        <w:t xml:space="preserve"> - </w:t>
      </w:r>
    </w:p>
    <w:p w:rsidR="00D464A4" w:rsidRPr="00D464A4" w:rsidRDefault="00D464A4" w:rsidP="00CC3E53">
      <w:pPr>
        <w:spacing w:after="0" w:line="240" w:lineRule="auto"/>
        <w:jc w:val="both"/>
        <w:rPr>
          <w:rFonts w:ascii="Times New Roman" w:eastAsia="Times New Roman" w:hAnsi="Times New Roman" w:cs="Times New Roman"/>
          <w:sz w:val="24"/>
          <w:szCs w:val="24"/>
          <w:lang w:eastAsia="bg-BG"/>
        </w:rPr>
      </w:pPr>
      <w:r w:rsidRPr="00D464A4">
        <w:rPr>
          <w:rFonts w:ascii="Times New Roman" w:eastAsia="Times New Roman" w:hAnsi="Times New Roman" w:cs="Times New Roman"/>
          <w:sz w:val="24"/>
          <w:szCs w:val="24"/>
          <w:lang w:eastAsia="bg-BG"/>
        </w:rPr>
        <w:t xml:space="preserve">25 ноември, 2015 </w:t>
      </w:r>
    </w:p>
    <w:p w:rsidR="00D464A4" w:rsidRPr="00D464A4" w:rsidRDefault="00D464A4" w:rsidP="00CC3E53">
      <w:pPr>
        <w:spacing w:after="0" w:line="240" w:lineRule="auto"/>
        <w:jc w:val="both"/>
        <w:rPr>
          <w:rFonts w:ascii="Times New Roman" w:eastAsia="Times New Roman" w:hAnsi="Times New Roman" w:cs="Times New Roman"/>
          <w:sz w:val="24"/>
          <w:szCs w:val="24"/>
          <w:lang w:eastAsia="bg-BG"/>
        </w:rPr>
      </w:pPr>
      <w:r w:rsidRPr="00D464A4">
        <w:rPr>
          <w:rFonts w:ascii="Times New Roman" w:eastAsia="Times New Roman" w:hAnsi="Times New Roman" w:cs="Times New Roman"/>
          <w:noProof/>
          <w:sz w:val="24"/>
          <w:szCs w:val="24"/>
          <w:lang w:eastAsia="bg-BG"/>
        </w:rPr>
        <w:drawing>
          <wp:inline distT="0" distB="0" distL="0" distR="0" wp14:anchorId="12749E80" wp14:editId="1EF1401C">
            <wp:extent cx="3355511" cy="1666875"/>
            <wp:effectExtent l="0" t="0" r="0" b="0"/>
            <wp:docPr id="16" name="Picture 16" descr="https://static.standartnews.com/storage/thumbnails/inner_article/9015/4151/8162/b6e8df8aa0359d83dac2db827060a9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static.standartnews.com/storage/thumbnails/inner_article/9015/4151/8162/b6e8df8aa0359d83dac2db827060a980.jpg"/>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3355511" cy="1666875"/>
                    </a:xfrm>
                    <a:prstGeom prst="rect">
                      <a:avLst/>
                    </a:prstGeom>
                    <a:noFill/>
                    <a:ln>
                      <a:noFill/>
                    </a:ln>
                  </pic:spPr>
                </pic:pic>
              </a:graphicData>
            </a:graphic>
          </wp:inline>
        </w:drawing>
      </w:r>
    </w:p>
    <w:p w:rsidR="00D464A4" w:rsidRPr="00D464A4" w:rsidRDefault="00D464A4" w:rsidP="00CC3E53">
      <w:pPr>
        <w:spacing w:after="0" w:line="240" w:lineRule="auto"/>
        <w:jc w:val="both"/>
        <w:rPr>
          <w:rFonts w:ascii="Times New Roman" w:eastAsia="Times New Roman" w:hAnsi="Times New Roman" w:cs="Times New Roman"/>
          <w:sz w:val="24"/>
          <w:szCs w:val="24"/>
          <w:lang w:eastAsia="bg-BG"/>
        </w:rPr>
      </w:pPr>
      <w:r w:rsidRPr="00D464A4">
        <w:rPr>
          <w:rFonts w:ascii="Times New Roman" w:eastAsia="Times New Roman" w:hAnsi="Times New Roman" w:cs="Times New Roman"/>
          <w:sz w:val="24"/>
          <w:szCs w:val="24"/>
          <w:lang w:eastAsia="bg-BG"/>
        </w:rPr>
        <w:t xml:space="preserve">Копирано от </w:t>
      </w:r>
      <w:proofErr w:type="spellStart"/>
      <w:r w:rsidRPr="00D464A4">
        <w:rPr>
          <w:rFonts w:ascii="Times New Roman" w:eastAsia="Times New Roman" w:hAnsi="Times New Roman" w:cs="Times New Roman"/>
          <w:sz w:val="24"/>
          <w:szCs w:val="24"/>
          <w:lang w:eastAsia="bg-BG"/>
        </w:rPr>
        <w:t>standartnews</w:t>
      </w:r>
      <w:proofErr w:type="spellEnd"/>
      <w:r w:rsidRPr="00D464A4">
        <w:rPr>
          <w:rFonts w:ascii="Times New Roman" w:eastAsia="Times New Roman" w:hAnsi="Times New Roman" w:cs="Times New Roman"/>
          <w:sz w:val="24"/>
          <w:szCs w:val="24"/>
          <w:lang w:eastAsia="bg-BG"/>
        </w:rPr>
        <w:t>.</w:t>
      </w:r>
      <w:proofErr w:type="spellStart"/>
      <w:r w:rsidRPr="00D464A4">
        <w:rPr>
          <w:rFonts w:ascii="Times New Roman" w:eastAsia="Times New Roman" w:hAnsi="Times New Roman" w:cs="Times New Roman"/>
          <w:sz w:val="24"/>
          <w:szCs w:val="24"/>
          <w:lang w:eastAsia="bg-BG"/>
        </w:rPr>
        <w:t>com</w:t>
      </w:r>
      <w:proofErr w:type="spellEnd"/>
    </w:p>
    <w:p w:rsidR="00D464A4" w:rsidRDefault="00E646F1" w:rsidP="00CC3E53">
      <w:pPr>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t xml:space="preserve">37. </w:t>
      </w:r>
    </w:p>
    <w:p w:rsidR="00E646F1" w:rsidRPr="00E646F1" w:rsidRDefault="00E646F1" w:rsidP="00CC3E53">
      <w:pPr>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t xml:space="preserve">ГРАМОФОНА </w:t>
      </w:r>
      <w:r>
        <w:rPr>
          <w:rFonts w:ascii="Times New Roman" w:eastAsia="Times New Roman" w:hAnsi="Times New Roman" w:cs="Times New Roman"/>
          <w:b/>
          <w:sz w:val="28"/>
          <w:szCs w:val="28"/>
          <w:lang w:val="en-US" w:eastAsia="bg-BG"/>
        </w:rPr>
        <w:t>NEWS</w:t>
      </w:r>
    </w:p>
    <w:p w:rsidR="00E646F1" w:rsidRPr="00E646F1" w:rsidRDefault="00E646F1"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E646F1">
        <w:rPr>
          <w:rFonts w:ascii="Times New Roman" w:eastAsia="Times New Roman" w:hAnsi="Times New Roman" w:cs="Times New Roman"/>
          <w:b/>
          <w:bCs/>
          <w:kern w:val="36"/>
          <w:sz w:val="48"/>
          <w:szCs w:val="48"/>
          <w:lang w:eastAsia="bg-BG"/>
        </w:rPr>
        <w:lastRenderedPageBreak/>
        <w:t>Няма да се закриват съдилища в страната</w:t>
      </w:r>
    </w:p>
    <w:p w:rsidR="00E646F1" w:rsidRPr="00E646F1" w:rsidRDefault="00E646F1" w:rsidP="00CC3E53">
      <w:pPr>
        <w:spacing w:after="0" w:line="240" w:lineRule="auto"/>
        <w:jc w:val="both"/>
        <w:rPr>
          <w:rFonts w:ascii="Times New Roman" w:eastAsia="Times New Roman" w:hAnsi="Times New Roman" w:cs="Times New Roman"/>
          <w:sz w:val="24"/>
          <w:szCs w:val="24"/>
          <w:lang w:eastAsia="bg-BG"/>
        </w:rPr>
      </w:pPr>
      <w:r w:rsidRPr="00E646F1">
        <w:rPr>
          <w:rFonts w:ascii="Times New Roman" w:eastAsia="Times New Roman" w:hAnsi="Times New Roman" w:cs="Times New Roman"/>
          <w:sz w:val="24"/>
          <w:szCs w:val="24"/>
          <w:lang w:eastAsia="bg-BG"/>
        </w:rPr>
        <w:t xml:space="preserve">25.11.2015 , 13:26 | Автор : Мануела Янева </w:t>
      </w:r>
    </w:p>
    <w:p w:rsidR="00E646F1" w:rsidRPr="00E646F1" w:rsidRDefault="00E646F1"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E646F1">
        <w:rPr>
          <w:rFonts w:ascii="Times New Roman" w:eastAsia="Times New Roman" w:hAnsi="Times New Roman" w:cs="Times New Roman"/>
          <w:sz w:val="24"/>
          <w:szCs w:val="24"/>
          <w:lang w:eastAsia="bg-BG"/>
        </w:rPr>
        <w:t>Няма да се закриват съдилища в страната, коментира Румен Боев – член на Висшия съдебен съвет по време на брифинг в Бургас. Той и колеги от Апелативна прокуратура категорично опровергаха слуховете, че определени съдилища ще бъдат закрити или слети в едно. Това важи и за съдилищата в Царево и Малко Търново, които категорично остават по местата си.</w:t>
      </w:r>
    </w:p>
    <w:p w:rsidR="00E646F1" w:rsidRPr="00E646F1" w:rsidRDefault="00E646F1"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E646F1">
        <w:rPr>
          <w:rFonts w:ascii="Times New Roman" w:eastAsia="Times New Roman" w:hAnsi="Times New Roman" w:cs="Times New Roman"/>
          <w:sz w:val="24"/>
          <w:szCs w:val="24"/>
          <w:lang w:eastAsia="bg-BG"/>
        </w:rPr>
        <w:t>Натовареността на делата и на двете места е голяма предвид бежанската криза. Това, за което в момента тепърва ще се водят разговори, е свързано с оптимизацията на съдилищата в района.</w:t>
      </w:r>
    </w:p>
    <w:p w:rsidR="00E646F1" w:rsidRPr="00E646F1" w:rsidRDefault="00E646F1"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E646F1">
        <w:rPr>
          <w:rFonts w:ascii="Times New Roman" w:eastAsia="Times New Roman" w:hAnsi="Times New Roman" w:cs="Times New Roman"/>
          <w:sz w:val="24"/>
          <w:szCs w:val="24"/>
          <w:lang w:eastAsia="bg-BG"/>
        </w:rPr>
        <w:t>Очаквайте подробности.</w:t>
      </w:r>
    </w:p>
    <w:p w:rsidR="00E646F1" w:rsidRDefault="0087417E" w:rsidP="00CC3E53">
      <w:pPr>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t>38.</w:t>
      </w:r>
    </w:p>
    <w:p w:rsidR="0087417E" w:rsidRPr="0087417E" w:rsidRDefault="00925E48" w:rsidP="00CC3E53">
      <w:pPr>
        <w:spacing w:after="0" w:line="240" w:lineRule="auto"/>
        <w:jc w:val="both"/>
        <w:rPr>
          <w:rFonts w:ascii="Times New Roman" w:eastAsia="Times New Roman" w:hAnsi="Times New Roman" w:cs="Times New Roman"/>
          <w:sz w:val="40"/>
          <w:szCs w:val="40"/>
          <w:lang w:eastAsia="bg-BG"/>
        </w:rPr>
      </w:pPr>
      <w:hyperlink r:id="rId97" w:history="1">
        <w:proofErr w:type="spellStart"/>
        <w:r w:rsidR="0087417E" w:rsidRPr="0087417E">
          <w:rPr>
            <w:rFonts w:ascii="Times New Roman" w:eastAsia="Times New Roman" w:hAnsi="Times New Roman" w:cs="Times New Roman"/>
            <w:color w:val="0000FF"/>
            <w:sz w:val="40"/>
            <w:szCs w:val="40"/>
            <w:u w:val="single"/>
            <w:lang w:eastAsia="bg-BG"/>
          </w:rPr>
          <w:t>mediapool</w:t>
        </w:r>
        <w:proofErr w:type="spellEnd"/>
        <w:r w:rsidR="0087417E" w:rsidRPr="0087417E">
          <w:rPr>
            <w:rFonts w:ascii="Times New Roman" w:eastAsia="Times New Roman" w:hAnsi="Times New Roman" w:cs="Times New Roman"/>
            <w:color w:val="0000FF"/>
            <w:sz w:val="40"/>
            <w:szCs w:val="40"/>
            <w:u w:val="single"/>
            <w:lang w:eastAsia="bg-BG"/>
          </w:rPr>
          <w:t>.</w:t>
        </w:r>
        <w:proofErr w:type="spellStart"/>
        <w:r w:rsidR="0087417E" w:rsidRPr="0087417E">
          <w:rPr>
            <w:rFonts w:ascii="Times New Roman" w:eastAsia="Times New Roman" w:hAnsi="Times New Roman" w:cs="Times New Roman"/>
            <w:color w:val="0000FF"/>
            <w:sz w:val="40"/>
            <w:szCs w:val="40"/>
            <w:u w:val="single"/>
            <w:lang w:eastAsia="bg-BG"/>
          </w:rPr>
          <w:t>bg</w:t>
        </w:r>
        <w:proofErr w:type="spellEnd"/>
      </w:hyperlink>
      <w:r w:rsidR="0087417E" w:rsidRPr="0087417E">
        <w:rPr>
          <w:rFonts w:ascii="Times New Roman" w:eastAsia="Times New Roman" w:hAnsi="Times New Roman" w:cs="Times New Roman"/>
          <w:sz w:val="40"/>
          <w:szCs w:val="40"/>
          <w:lang w:eastAsia="bg-BG"/>
        </w:rPr>
        <w:t xml:space="preserve"> </w:t>
      </w:r>
    </w:p>
    <w:p w:rsidR="0087417E" w:rsidRPr="0087417E" w:rsidRDefault="0087417E" w:rsidP="00CC3E53">
      <w:pPr>
        <w:spacing w:before="100" w:beforeAutospacing="1" w:after="100" w:afterAutospacing="1" w:line="240" w:lineRule="auto"/>
        <w:jc w:val="both"/>
        <w:outlineLvl w:val="0"/>
        <w:rPr>
          <w:rFonts w:ascii="Times New Roman" w:eastAsia="Times New Roman" w:hAnsi="Times New Roman" w:cs="Times New Roman"/>
          <w:b/>
          <w:bCs/>
          <w:kern w:val="36"/>
          <w:sz w:val="32"/>
          <w:szCs w:val="32"/>
          <w:lang w:eastAsia="bg-BG"/>
        </w:rPr>
      </w:pPr>
      <w:r w:rsidRPr="0087417E">
        <w:rPr>
          <w:rFonts w:ascii="Times New Roman" w:eastAsia="Times New Roman" w:hAnsi="Times New Roman" w:cs="Times New Roman"/>
          <w:b/>
          <w:bCs/>
          <w:kern w:val="36"/>
          <w:sz w:val="32"/>
          <w:szCs w:val="32"/>
          <w:lang w:eastAsia="bg-BG"/>
        </w:rPr>
        <w:t xml:space="preserve">Съдийският съюз поиска задълбочено обсъждане на съдебната карта - </w:t>
      </w:r>
      <w:proofErr w:type="spellStart"/>
      <w:r w:rsidRPr="0087417E">
        <w:rPr>
          <w:rFonts w:ascii="Times New Roman" w:eastAsia="Times New Roman" w:hAnsi="Times New Roman" w:cs="Times New Roman"/>
          <w:b/>
          <w:bCs/>
          <w:kern w:val="36"/>
          <w:sz w:val="32"/>
          <w:szCs w:val="32"/>
          <w:lang w:eastAsia="bg-BG"/>
        </w:rPr>
        <w:t>Mediapool</w:t>
      </w:r>
      <w:proofErr w:type="spellEnd"/>
      <w:r w:rsidRPr="0087417E">
        <w:rPr>
          <w:rFonts w:ascii="Times New Roman" w:eastAsia="Times New Roman" w:hAnsi="Times New Roman" w:cs="Times New Roman"/>
          <w:b/>
          <w:bCs/>
          <w:kern w:val="36"/>
          <w:sz w:val="32"/>
          <w:szCs w:val="32"/>
          <w:lang w:eastAsia="bg-BG"/>
        </w:rPr>
        <w:t>.</w:t>
      </w:r>
      <w:proofErr w:type="spellStart"/>
      <w:r w:rsidRPr="0087417E">
        <w:rPr>
          <w:rFonts w:ascii="Times New Roman" w:eastAsia="Times New Roman" w:hAnsi="Times New Roman" w:cs="Times New Roman"/>
          <w:b/>
          <w:bCs/>
          <w:kern w:val="36"/>
          <w:sz w:val="32"/>
          <w:szCs w:val="32"/>
          <w:lang w:eastAsia="bg-BG"/>
        </w:rPr>
        <w:t>bg</w:t>
      </w:r>
      <w:proofErr w:type="spellEnd"/>
    </w:p>
    <w:p w:rsidR="0087417E" w:rsidRPr="0087417E" w:rsidRDefault="00925E48" w:rsidP="00CC3E53">
      <w:pPr>
        <w:spacing w:before="100" w:beforeAutospacing="1" w:after="100" w:afterAutospacing="1" w:line="240" w:lineRule="auto"/>
        <w:jc w:val="both"/>
        <w:outlineLvl w:val="0"/>
        <w:rPr>
          <w:rFonts w:ascii="Times New Roman" w:eastAsia="Times New Roman" w:hAnsi="Times New Roman" w:cs="Times New Roman"/>
          <w:b/>
          <w:bCs/>
          <w:kern w:val="36"/>
          <w:sz w:val="32"/>
          <w:szCs w:val="32"/>
          <w:lang w:eastAsia="bg-BG"/>
        </w:rPr>
      </w:pPr>
      <w:hyperlink r:id="rId98" w:history="1">
        <w:r w:rsidR="0087417E" w:rsidRPr="0087417E">
          <w:rPr>
            <w:rStyle w:val="Hyperlink"/>
            <w:rFonts w:ascii="Times New Roman" w:eastAsia="Times New Roman" w:hAnsi="Times New Roman" w:cs="Times New Roman"/>
            <w:b/>
            <w:bCs/>
            <w:kern w:val="36"/>
            <w:sz w:val="32"/>
            <w:szCs w:val="32"/>
            <w:lang w:eastAsia="bg-BG"/>
          </w:rPr>
          <w:t>https://www.mediapool.bg/sadiyskiyat-sayuz-poiska-zadalbocheno-obsazhdane-na-sadebnata-karta-news242376.html</w:t>
        </w:r>
      </w:hyperlink>
    </w:p>
    <w:p w:rsidR="0087417E" w:rsidRPr="0087417E" w:rsidRDefault="0087417E" w:rsidP="00CC3E53">
      <w:pPr>
        <w:spacing w:before="100" w:beforeAutospacing="1" w:after="100" w:afterAutospacing="1" w:line="240" w:lineRule="auto"/>
        <w:jc w:val="both"/>
        <w:outlineLvl w:val="0"/>
        <w:rPr>
          <w:rFonts w:ascii="Times New Roman" w:eastAsia="Times New Roman" w:hAnsi="Times New Roman" w:cs="Times New Roman"/>
          <w:bCs/>
          <w:kern w:val="36"/>
          <w:sz w:val="24"/>
          <w:szCs w:val="24"/>
          <w:lang w:eastAsia="bg-BG"/>
        </w:rPr>
      </w:pPr>
      <w:r w:rsidRPr="0087417E">
        <w:rPr>
          <w:rFonts w:ascii="Times New Roman" w:eastAsia="Times New Roman" w:hAnsi="Times New Roman" w:cs="Times New Roman"/>
          <w:bCs/>
          <w:kern w:val="36"/>
          <w:sz w:val="24"/>
          <w:szCs w:val="24"/>
          <w:lang w:eastAsia="bg-BG"/>
        </w:rPr>
        <w:t>27.11.2015 г.</w:t>
      </w:r>
    </w:p>
    <w:p w:rsidR="0087417E" w:rsidRPr="0087417E" w:rsidRDefault="0087417E"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sz w:val="24"/>
          <w:szCs w:val="24"/>
          <w:lang w:eastAsia="bg-BG"/>
        </w:rPr>
        <w:t>Съюзът на съдиите в България (ССБ) поиска да се създаде механизъм за задълбочено обсъждане на предстоящото закриване на ненатоварени съдилища – т.нар. реформа на съдебната карта. Организацията настоява Висшия съдебен съвет (ВСС) да създаде процедура и за дебат в гилдията по въпросите, свързани със социалния статус на магистрите.</w:t>
      </w:r>
    </w:p>
    <w:p w:rsidR="0087417E" w:rsidRPr="0087417E" w:rsidRDefault="0087417E"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sz w:val="24"/>
          <w:szCs w:val="24"/>
          <w:lang w:eastAsia="bg-BG"/>
        </w:rPr>
        <w:t>В началото на ноември стана ясно, че съдебната система ще запази 12-процентовото увеличение на заплатите през 2016 година. След това ВСС пое ангажимент пред правителството да започне реформата на съдебната карта.</w:t>
      </w:r>
    </w:p>
    <w:p w:rsidR="0087417E" w:rsidRPr="0087417E" w:rsidRDefault="0087417E"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sz w:val="24"/>
          <w:szCs w:val="24"/>
          <w:lang w:eastAsia="bg-BG"/>
        </w:rPr>
        <w:t>Членовете на съвета предприеха срещи по места с магистрати, на които тези теми се обсъждат. От съобщенията, които идват от апелативните райони, се разбира, че в системата има значителна съпротива срещу закриването на съдилища. Най-сериозна е тя във Варна и Бургас, докато в Пловдив са склонни да се реформират.</w:t>
      </w:r>
    </w:p>
    <w:p w:rsidR="0087417E" w:rsidRPr="0087417E" w:rsidRDefault="0087417E"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sz w:val="24"/>
          <w:szCs w:val="24"/>
          <w:lang w:eastAsia="bg-BG"/>
        </w:rPr>
        <w:t>Според съдийският съюз липсата на информация поставя магистратите и техните семейства в твърде несигурно положение.</w:t>
      </w:r>
    </w:p>
    <w:p w:rsidR="0087417E" w:rsidRPr="0087417E" w:rsidRDefault="0087417E"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sz w:val="24"/>
          <w:szCs w:val="24"/>
          <w:lang w:eastAsia="bg-BG"/>
        </w:rPr>
        <w:lastRenderedPageBreak/>
        <w:t>"Реорганизирането на съдебните райони и консолидирането на съдилища и прокуратури пряко засяга работещите в тях магистрати и съдебни служители и в този смисъл е необходим диалог, в рамките на който да бъдат представени и отчетени техните интереси", се казва в позицията на ССБ. Поради това организацията предлага ВСС да създаде ясна процедура за обсъждане на този въпрос.</w:t>
      </w:r>
    </w:p>
    <w:p w:rsidR="0087417E" w:rsidRPr="0087417E" w:rsidRDefault="0087417E"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sz w:val="24"/>
          <w:szCs w:val="24"/>
          <w:lang w:eastAsia="bg-BG"/>
        </w:rPr>
        <w:t>Най-сериозната критика дойде от новоизбраната шефка на Бургаския апелативен съд Деница Вълкова (бивш зам.-министър на правосъдието в първия кабинет на ГЕРБ). "Твърдо ще отстояваме позицията да не се предприемат действия по закриване на нито един съд на територията на Бургаския апелативен район, тъй като това ще застраши както утвърждаването на държавността, независимостта и суверенитета на държавата ни, така също и сигурността на гражданите и на границата, не само на Република България, но и на Европейския съюз", обяви Вълкова.</w:t>
      </w:r>
    </w:p>
    <w:p w:rsidR="0087417E" w:rsidRDefault="0087417E"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sz w:val="24"/>
          <w:szCs w:val="24"/>
          <w:lang w:eastAsia="bg-BG"/>
        </w:rPr>
        <w:t xml:space="preserve">Във Варна пък апелативната </w:t>
      </w:r>
      <w:proofErr w:type="spellStart"/>
      <w:r w:rsidRPr="0087417E">
        <w:rPr>
          <w:rFonts w:ascii="Times New Roman" w:eastAsia="Times New Roman" w:hAnsi="Times New Roman" w:cs="Times New Roman"/>
          <w:sz w:val="24"/>
          <w:szCs w:val="24"/>
          <w:lang w:eastAsia="bg-BG"/>
        </w:rPr>
        <w:t>прокурорка</w:t>
      </w:r>
      <w:proofErr w:type="spellEnd"/>
      <w:r w:rsidRPr="0087417E">
        <w:rPr>
          <w:rFonts w:ascii="Times New Roman" w:eastAsia="Times New Roman" w:hAnsi="Times New Roman" w:cs="Times New Roman"/>
          <w:sz w:val="24"/>
          <w:szCs w:val="24"/>
          <w:lang w:eastAsia="bg-BG"/>
        </w:rPr>
        <w:t xml:space="preserve"> Ружа Големанова е попитала ВСС дали идеите да се закриват само някои по-слабо натоварени прокуратури не е репресия срещу прокуратурите.</w:t>
      </w:r>
      <w:r w:rsidRPr="0087417E">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0.75pt;height:18pt" o:ole="">
            <v:imagedata r:id="rId99" o:title=""/>
          </v:shape>
          <w:control r:id="rId100" w:name="DefaultOcxName" w:shapeid="_x0000_i1029"/>
        </w:object>
      </w:r>
    </w:p>
    <w:p w:rsidR="0087417E" w:rsidRDefault="0087417E" w:rsidP="00CC3E53">
      <w:pPr>
        <w:spacing w:before="100" w:beforeAutospacing="1" w:after="100" w:afterAutospacing="1" w:line="240" w:lineRule="auto"/>
        <w:jc w:val="both"/>
        <w:rPr>
          <w:rFonts w:ascii="Times New Roman" w:eastAsia="Times New Roman" w:hAnsi="Times New Roman" w:cs="Times New Roman"/>
          <w:b/>
          <w:bCs/>
          <w:sz w:val="24"/>
          <w:szCs w:val="24"/>
          <w:lang w:eastAsia="bg-BG"/>
        </w:rPr>
      </w:pPr>
      <w:r>
        <w:rPr>
          <w:rFonts w:ascii="Times New Roman" w:eastAsia="Times New Roman" w:hAnsi="Times New Roman" w:cs="Times New Roman"/>
          <w:sz w:val="24"/>
          <w:szCs w:val="24"/>
          <w:lang w:eastAsia="bg-BG"/>
        </w:rPr>
        <w:t>39.</w:t>
      </w:r>
      <w:r w:rsidRPr="0087417E">
        <w:rPr>
          <w:rFonts w:ascii="Times New Roman" w:eastAsia="Times New Roman" w:hAnsi="Times New Roman" w:cs="Times New Roman"/>
          <w:b/>
          <w:bCs/>
          <w:sz w:val="24"/>
          <w:szCs w:val="24"/>
          <w:lang w:eastAsia="bg-BG"/>
        </w:rPr>
        <w:t xml:space="preserve"> </w:t>
      </w:r>
    </w:p>
    <w:p w:rsidR="0087417E" w:rsidRPr="0087417E" w:rsidRDefault="00925E48" w:rsidP="00CC3E53">
      <w:pPr>
        <w:spacing w:before="100" w:beforeAutospacing="1" w:after="100" w:afterAutospacing="1" w:line="240" w:lineRule="auto"/>
        <w:jc w:val="both"/>
        <w:rPr>
          <w:rFonts w:ascii="Times New Roman" w:eastAsia="Times New Roman" w:hAnsi="Times New Roman" w:cs="Times New Roman"/>
          <w:sz w:val="36"/>
          <w:szCs w:val="36"/>
          <w:lang w:eastAsia="bg-BG"/>
        </w:rPr>
      </w:pPr>
      <w:hyperlink r:id="rId101" w:tooltip="Всички статии от Дневник" w:history="1">
        <w:r w:rsidR="0087417E" w:rsidRPr="0087417E">
          <w:rPr>
            <w:rFonts w:ascii="Times New Roman" w:eastAsia="Times New Roman" w:hAnsi="Times New Roman" w:cs="Times New Roman"/>
            <w:b/>
            <w:bCs/>
            <w:color w:val="0000FF"/>
            <w:sz w:val="36"/>
            <w:szCs w:val="36"/>
            <w:u w:val="single"/>
            <w:lang w:eastAsia="bg-BG"/>
          </w:rPr>
          <w:t>Дневник</w:t>
        </w:r>
      </w:hyperlink>
    </w:p>
    <w:p w:rsidR="0087417E" w:rsidRPr="0087417E" w:rsidRDefault="0087417E"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87417E">
        <w:rPr>
          <w:rFonts w:ascii="Times New Roman" w:eastAsia="Times New Roman" w:hAnsi="Times New Roman" w:cs="Times New Roman"/>
          <w:b/>
          <w:bCs/>
          <w:kern w:val="36"/>
          <w:sz w:val="48"/>
          <w:szCs w:val="48"/>
          <w:lang w:eastAsia="bg-BG"/>
        </w:rPr>
        <w:t>Съюзът на съдиите: Необходимо задълбочено обсъждане на съдебната карта</w:t>
      </w:r>
    </w:p>
    <w:p w:rsidR="0087417E" w:rsidRPr="0087417E" w:rsidRDefault="0087417E" w:rsidP="00CC3E53">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sz w:val="24"/>
          <w:szCs w:val="24"/>
          <w:lang w:eastAsia="bg-BG"/>
        </w:rPr>
        <w:t xml:space="preserve">18:47, 27 </w:t>
      </w:r>
      <w:proofErr w:type="spellStart"/>
      <w:r w:rsidRPr="0087417E">
        <w:rPr>
          <w:rFonts w:ascii="Times New Roman" w:eastAsia="Times New Roman" w:hAnsi="Times New Roman" w:cs="Times New Roman"/>
          <w:sz w:val="24"/>
          <w:szCs w:val="24"/>
          <w:lang w:eastAsia="bg-BG"/>
        </w:rPr>
        <w:t>ное</w:t>
      </w:r>
      <w:proofErr w:type="spellEnd"/>
      <w:r w:rsidRPr="0087417E">
        <w:rPr>
          <w:rFonts w:ascii="Times New Roman" w:eastAsia="Times New Roman" w:hAnsi="Times New Roman" w:cs="Times New Roman"/>
          <w:sz w:val="24"/>
          <w:szCs w:val="24"/>
          <w:lang w:eastAsia="bg-BG"/>
        </w:rPr>
        <w:t xml:space="preserve"> 15, 3203 </w:t>
      </w:r>
    </w:p>
    <w:p w:rsidR="0087417E" w:rsidRPr="0087417E" w:rsidRDefault="0087417E" w:rsidP="00CC3E53">
      <w:pPr>
        <w:spacing w:after="0"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noProof/>
          <w:sz w:val="24"/>
          <w:szCs w:val="24"/>
          <w:lang w:eastAsia="bg-BG"/>
        </w:rPr>
        <w:drawing>
          <wp:inline distT="0" distB="0" distL="0" distR="0" wp14:anchorId="28354113" wp14:editId="1E0E33A5">
            <wp:extent cx="3211657" cy="1807491"/>
            <wp:effectExtent l="0" t="0" r="8255" b="2540"/>
            <wp:docPr id="20" name="Picture 20" descr="Новият председател на Съюза на съдиите в България, Атанас Атанас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Новият председател на Съюза на съдиите в България, Атанас Атанасов"/>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211657" cy="1807491"/>
                    </a:xfrm>
                    <a:prstGeom prst="rect">
                      <a:avLst/>
                    </a:prstGeom>
                    <a:noFill/>
                    <a:ln>
                      <a:noFill/>
                    </a:ln>
                  </pic:spPr>
                </pic:pic>
              </a:graphicData>
            </a:graphic>
          </wp:inline>
        </w:drawing>
      </w:r>
    </w:p>
    <w:p w:rsidR="0087417E" w:rsidRPr="0087417E" w:rsidRDefault="0087417E"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sz w:val="24"/>
          <w:szCs w:val="24"/>
          <w:lang w:eastAsia="bg-BG"/>
        </w:rPr>
        <w:t>© Юлия Лазарова</w:t>
      </w:r>
    </w:p>
    <w:p w:rsidR="0087417E" w:rsidRPr="0087417E" w:rsidRDefault="0087417E"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sz w:val="24"/>
          <w:szCs w:val="24"/>
          <w:lang w:eastAsia="bg-BG"/>
        </w:rPr>
        <w:t>Новият председател на Съюза на съдиите в България, Атанас Атанасов</w:t>
      </w:r>
    </w:p>
    <w:p w:rsidR="0087417E" w:rsidRPr="0087417E" w:rsidRDefault="0087417E"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7417E">
        <w:rPr>
          <w:rFonts w:ascii="Times New Roman" w:eastAsia="Times New Roman" w:hAnsi="Times New Roman" w:cs="Times New Roman"/>
          <w:sz w:val="24"/>
          <w:szCs w:val="24"/>
          <w:lang w:eastAsia="bg-BG"/>
        </w:rPr>
        <w:t xml:space="preserve">В писмо, разпратено и до медиите, Съюзът на съдиите в България (ССБ) се обърна към Висшия съдебен съвет (ВСС) с молба за провеждане на диалог и включването на </w:t>
      </w:r>
      <w:r w:rsidRPr="0087417E">
        <w:rPr>
          <w:rFonts w:ascii="Times New Roman" w:eastAsia="Times New Roman" w:hAnsi="Times New Roman" w:cs="Times New Roman"/>
          <w:sz w:val="24"/>
          <w:szCs w:val="24"/>
          <w:lang w:eastAsia="bg-BG"/>
        </w:rPr>
        <w:lastRenderedPageBreak/>
        <w:t>редовите магистрати в обсъжданията за реорганизация на "съдебната карта" на България.</w:t>
      </w:r>
    </w:p>
    <w:p w:rsidR="00A86E74" w:rsidRDefault="00A86E74" w:rsidP="00CC3E53">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8"/>
          <w:szCs w:val="28"/>
          <w:lang w:eastAsia="bg-BG"/>
        </w:rPr>
        <w:t>40.</w:t>
      </w:r>
      <w:r w:rsidRPr="00A86E74">
        <w:rPr>
          <w:rFonts w:ascii="Times New Roman" w:eastAsia="Times New Roman" w:hAnsi="Times New Roman" w:cs="Times New Roman"/>
          <w:sz w:val="24"/>
          <w:szCs w:val="24"/>
          <w:lang w:eastAsia="bg-BG"/>
        </w:rPr>
        <w:t xml:space="preserve"> </w:t>
      </w:r>
    </w:p>
    <w:p w:rsidR="00A86E74" w:rsidRDefault="00A86E74" w:rsidP="00CC3E53">
      <w:pPr>
        <w:spacing w:after="0" w:line="240" w:lineRule="auto"/>
        <w:jc w:val="both"/>
        <w:rPr>
          <w:rFonts w:ascii="Times New Roman" w:eastAsia="Times New Roman" w:hAnsi="Times New Roman" w:cs="Times New Roman"/>
          <w:b/>
          <w:sz w:val="32"/>
          <w:szCs w:val="32"/>
          <w:lang w:eastAsia="bg-BG"/>
        </w:rPr>
      </w:pPr>
      <w:proofErr w:type="spellStart"/>
      <w:r>
        <w:rPr>
          <w:rFonts w:ascii="Times New Roman" w:eastAsia="Times New Roman" w:hAnsi="Times New Roman" w:cs="Times New Roman"/>
          <w:b/>
          <w:sz w:val="32"/>
          <w:szCs w:val="32"/>
          <w:lang w:eastAsia="bg-BG"/>
        </w:rPr>
        <w:t>Банкеръ</w:t>
      </w:r>
      <w:proofErr w:type="spellEnd"/>
    </w:p>
    <w:p w:rsidR="00A86E74" w:rsidRPr="00A86E74" w:rsidRDefault="00A86E74" w:rsidP="00CC3E53">
      <w:pPr>
        <w:spacing w:after="0"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b/>
          <w:sz w:val="32"/>
          <w:szCs w:val="32"/>
          <w:lang w:eastAsia="bg-BG"/>
        </w:rPr>
        <w:t xml:space="preserve">Параграф22 </w:t>
      </w:r>
      <w:proofErr w:type="spellStart"/>
      <w:r w:rsidRPr="00A86E74">
        <w:rPr>
          <w:rFonts w:ascii="Times New Roman" w:eastAsia="Times New Roman" w:hAnsi="Times New Roman" w:cs="Times New Roman"/>
          <w:b/>
          <w:sz w:val="32"/>
          <w:szCs w:val="32"/>
          <w:lang w:eastAsia="bg-BG"/>
        </w:rPr>
        <w:t>Weekly</w:t>
      </w:r>
      <w:proofErr w:type="spellEnd"/>
      <w:r w:rsidRPr="00A86E74">
        <w:rPr>
          <w:rFonts w:ascii="Times New Roman" w:eastAsia="Times New Roman" w:hAnsi="Times New Roman" w:cs="Times New Roman"/>
          <w:sz w:val="24"/>
          <w:szCs w:val="24"/>
          <w:lang w:eastAsia="bg-BG"/>
        </w:rPr>
        <w:t xml:space="preserve"> </w:t>
      </w:r>
    </w:p>
    <w:p w:rsidR="00A86E74" w:rsidRDefault="00925E48" w:rsidP="00CC3E53">
      <w:pPr>
        <w:spacing w:before="100" w:beforeAutospacing="1" w:after="100" w:afterAutospacing="1" w:line="240" w:lineRule="auto"/>
        <w:jc w:val="both"/>
        <w:rPr>
          <w:rFonts w:ascii="Times New Roman" w:eastAsia="Times New Roman" w:hAnsi="Times New Roman" w:cs="Times New Roman"/>
          <w:b/>
          <w:sz w:val="28"/>
          <w:szCs w:val="28"/>
          <w:lang w:eastAsia="bg-BG"/>
        </w:rPr>
      </w:pPr>
      <w:hyperlink r:id="rId103" w:history="1">
        <w:r w:rsidR="00A86E74" w:rsidRPr="0085653A">
          <w:rPr>
            <w:rStyle w:val="Hyperlink"/>
            <w:rFonts w:ascii="Times New Roman" w:eastAsia="Times New Roman" w:hAnsi="Times New Roman" w:cs="Times New Roman"/>
            <w:b/>
            <w:sz w:val="28"/>
            <w:szCs w:val="28"/>
            <w:lang w:eastAsia="bg-BG"/>
          </w:rPr>
          <w:t>https://www.paragraph22.bg/22-analizi/read/reforma-v-uslovno-naklonenie</w:t>
        </w:r>
      </w:hyperlink>
    </w:p>
    <w:p w:rsidR="00A86E74" w:rsidRPr="00A86E74" w:rsidRDefault="00925E48" w:rsidP="00CC3E53">
      <w:pPr>
        <w:spacing w:before="100" w:beforeAutospacing="1" w:after="100" w:afterAutospacing="1" w:line="240" w:lineRule="auto"/>
        <w:jc w:val="both"/>
        <w:outlineLvl w:val="2"/>
        <w:rPr>
          <w:rFonts w:ascii="Times New Roman" w:eastAsia="Times New Roman" w:hAnsi="Times New Roman" w:cs="Times New Roman"/>
          <w:b/>
          <w:bCs/>
          <w:sz w:val="27"/>
          <w:szCs w:val="27"/>
          <w:lang w:eastAsia="bg-BG"/>
        </w:rPr>
      </w:pPr>
      <w:hyperlink r:id="rId104" w:history="1">
        <w:r w:rsidR="00A86E74" w:rsidRPr="00A86E74">
          <w:rPr>
            <w:rFonts w:ascii="Times New Roman" w:eastAsia="Times New Roman" w:hAnsi="Times New Roman" w:cs="Times New Roman"/>
            <w:b/>
            <w:bCs/>
            <w:color w:val="0000FF"/>
            <w:sz w:val="27"/>
            <w:szCs w:val="27"/>
            <w:u w:val="single"/>
            <w:lang w:eastAsia="bg-BG"/>
          </w:rPr>
          <w:t>§22 Анализи</w:t>
        </w:r>
      </w:hyperlink>
    </w:p>
    <w:p w:rsidR="00A86E74" w:rsidRDefault="00A86E74" w:rsidP="00CC3E53">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A86E74">
        <w:rPr>
          <w:rFonts w:ascii="Times New Roman" w:eastAsia="Times New Roman" w:hAnsi="Times New Roman" w:cs="Times New Roman"/>
          <w:b/>
          <w:bCs/>
          <w:kern w:val="36"/>
          <w:sz w:val="48"/>
          <w:szCs w:val="48"/>
          <w:lang w:eastAsia="bg-BG"/>
        </w:rPr>
        <w:t>Реформа в условно наклонение</w:t>
      </w:r>
    </w:p>
    <w:p w:rsidR="00CC3E53" w:rsidRPr="00A86E74" w:rsidRDefault="00CC3E53" w:rsidP="00CC3E53">
      <w:pPr>
        <w:spacing w:before="100" w:beforeAutospacing="1" w:after="100" w:afterAutospacing="1" w:line="240" w:lineRule="auto"/>
        <w:jc w:val="both"/>
        <w:outlineLvl w:val="0"/>
        <w:rPr>
          <w:rFonts w:ascii="Times New Roman" w:eastAsia="Times New Roman" w:hAnsi="Times New Roman" w:cs="Times New Roman"/>
          <w:b/>
          <w:bCs/>
          <w:kern w:val="36"/>
          <w:sz w:val="24"/>
          <w:szCs w:val="24"/>
          <w:lang w:eastAsia="bg-BG"/>
        </w:rPr>
      </w:pPr>
      <w:r w:rsidRPr="00CC3E53">
        <w:rPr>
          <w:rFonts w:ascii="Times New Roman" w:eastAsia="Times New Roman" w:hAnsi="Times New Roman" w:cs="Times New Roman"/>
          <w:b/>
          <w:bCs/>
          <w:kern w:val="36"/>
          <w:sz w:val="24"/>
          <w:szCs w:val="24"/>
          <w:lang w:eastAsia="bg-BG"/>
        </w:rPr>
        <w:t>27.11.2015 Г.</w:t>
      </w:r>
    </w:p>
    <w:p w:rsidR="00A86E74" w:rsidRPr="00A86E74" w:rsidRDefault="00A86E74" w:rsidP="00CC3E53">
      <w:pPr>
        <w:spacing w:after="0"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noProof/>
          <w:color w:val="0000FF"/>
          <w:sz w:val="24"/>
          <w:szCs w:val="24"/>
          <w:lang w:eastAsia="bg-BG"/>
        </w:rPr>
        <w:drawing>
          <wp:inline distT="0" distB="0" distL="0" distR="0" wp14:anchorId="21E00E32" wp14:editId="2B8D520E">
            <wp:extent cx="2459227" cy="1638300"/>
            <wp:effectExtent l="0" t="0" r="0" b="0"/>
            <wp:docPr id="21" name="Picture 21" descr="Реформа в условно наклонение">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Реформа в условно наклонение"/>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459227" cy="1638300"/>
                    </a:xfrm>
                    <a:prstGeom prst="rect">
                      <a:avLst/>
                    </a:prstGeom>
                    <a:noFill/>
                    <a:ln>
                      <a:noFill/>
                    </a:ln>
                  </pic:spPr>
                </pic:pic>
              </a:graphicData>
            </a:graphic>
          </wp:inline>
        </w:drawing>
      </w:r>
    </w:p>
    <w:p w:rsidR="00A86E74" w:rsidRPr="00A86E74" w:rsidRDefault="00A86E74" w:rsidP="00CC3E53">
      <w:pPr>
        <w:spacing w:after="0"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 xml:space="preserve">Горанов постави условие: давам пари срещу реформа. Тя обаче трудно ще започне при яростен отпор отвътре и при мощно противопоставяне отвън. </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Реформирането на съдебната карта ще стане изключително трудно. Ще срещне яростна съпротива сред магистратската общност, но и политическите играчи ще я спъват достатъчно. Това ще отнеме далеч повече време от предвиденото, защото ще се бави до последно. А накрая ще бъде извършено по такъв начин, че всички да се чудят защо изобщо е направено, какъв е бил смисълът?</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Това са нелицеприятните изводи от обсъжданията на идеята да се "сливат" слабо натоварените районни прокуратури, които вече вървят по апелативните райони. През последните две седмици членове на Висшия съдебен съвет разговаряха с магистрати и с административни ръководители от Пловдив, Варна и Бургас. Навсякъде идеята за реформи бе приета "на нож" - не само от прокурорите, но и от съдиите. Очевидно въпреки че засега се говори само за реорганизация на прокуратурите, всички са наясно, че веднага след тях ще дойде ред и на съда.</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 xml:space="preserve">Нещо повече - оказа се, че освен магистратите в битката за запазване на сега съществуващата система на прокуратурите и съдилищата вече се е включила и местната власт. Слуховете, че може да бъде закрит съдът в Царево, са  мотивирали местния общински съвет да приеме нарочна декларация, с която настоява да не им се пипа съдилището. Разбра се, че подобни действия вече се готвят и в Малко Търново, в Карнобат, в Айтос и Поморие. Възможно е към подобни акции да </w:t>
      </w:r>
      <w:proofErr w:type="spellStart"/>
      <w:r w:rsidRPr="00A86E74">
        <w:rPr>
          <w:rFonts w:ascii="Times New Roman" w:eastAsia="Times New Roman" w:hAnsi="Times New Roman" w:cs="Times New Roman"/>
          <w:sz w:val="24"/>
          <w:szCs w:val="24"/>
          <w:lang w:eastAsia="bg-BG"/>
        </w:rPr>
        <w:t>прибегнат</w:t>
      </w:r>
      <w:proofErr w:type="spellEnd"/>
      <w:r w:rsidRPr="00A86E74">
        <w:rPr>
          <w:rFonts w:ascii="Times New Roman" w:eastAsia="Times New Roman" w:hAnsi="Times New Roman" w:cs="Times New Roman"/>
          <w:sz w:val="24"/>
          <w:szCs w:val="24"/>
          <w:lang w:eastAsia="bg-BG"/>
        </w:rPr>
        <w:t xml:space="preserve"> и общинските съвети и в други населени места...</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lastRenderedPageBreak/>
        <w:t xml:space="preserve">Да припомним за какво всъщност става дума. В средата на октомври Висшият съдебен съвет прие доклад за значението на районните прокуратури, в който най-важното бяха две неща: предложението част от тях да бъдат "оптимизирани" и критериите, по които ще става това - общо седем на брой. Те включваха равнището на криминалната активност в съответния район, броя на населението, географските </w:t>
      </w:r>
      <w:proofErr w:type="spellStart"/>
      <w:r w:rsidRPr="00A86E74">
        <w:rPr>
          <w:rFonts w:ascii="Times New Roman" w:eastAsia="Times New Roman" w:hAnsi="Times New Roman" w:cs="Times New Roman"/>
          <w:sz w:val="24"/>
          <w:szCs w:val="24"/>
          <w:lang w:eastAsia="bg-BG"/>
        </w:rPr>
        <w:t>отстояния</w:t>
      </w:r>
      <w:proofErr w:type="spellEnd"/>
      <w:r w:rsidRPr="00A86E74">
        <w:rPr>
          <w:rFonts w:ascii="Times New Roman" w:eastAsia="Times New Roman" w:hAnsi="Times New Roman" w:cs="Times New Roman"/>
          <w:sz w:val="24"/>
          <w:szCs w:val="24"/>
          <w:lang w:eastAsia="bg-BG"/>
        </w:rPr>
        <w:t xml:space="preserve">, натоварването на магистратите с преписки и дела и други. Най-общо идеята е т. нар. </w:t>
      </w:r>
      <w:proofErr w:type="spellStart"/>
      <w:r w:rsidRPr="00A86E74">
        <w:rPr>
          <w:rFonts w:ascii="Times New Roman" w:eastAsia="Times New Roman" w:hAnsi="Times New Roman" w:cs="Times New Roman"/>
          <w:sz w:val="24"/>
          <w:szCs w:val="24"/>
          <w:lang w:eastAsia="bg-BG"/>
        </w:rPr>
        <w:t>бутикови</w:t>
      </w:r>
      <w:proofErr w:type="spellEnd"/>
      <w:r w:rsidRPr="00A86E74">
        <w:rPr>
          <w:rFonts w:ascii="Times New Roman" w:eastAsia="Times New Roman" w:hAnsi="Times New Roman" w:cs="Times New Roman"/>
          <w:sz w:val="24"/>
          <w:szCs w:val="24"/>
          <w:lang w:eastAsia="bg-BG"/>
        </w:rPr>
        <w:t xml:space="preserve"> районни прокуратури, в които на щат работят до петима магистрати, да се слеят с околните по-големи прокуратури. Това ще стане, без да се съкращава щатът за магистратите - те да останат на работа в същите кабинети, в които са и сега. Само че ще се водят като "изнесени работни места" - отделения или офиси на по-голямата прокуратура. Така единствените реално потърпевши от тази "реформа" се очерта да бъдат неколцина административни секретари, системни администратори и счетоводителки, чиито заплати ще могат да се "спестят".</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Вече станаха ясни и първите прокуратури, чието сливане се обмисля: в Апелативен район - Варна се предлага прокуратурите на Кубрат и Исперих да минат към Разградската районна прокуратура. А Момчилград, Крумовград и Ардино да отидат към Кърджалийската районна прокуратура.</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Аргументите, с които се тръгва към това "сливане", са ясни: факт е, че България е след страните с най-много прокурори на глава от населението в Европа. Обвинителите ни са общо 1035 на брой, работят в 113 прокуратури. Факт е също и че служителите, които работят в прокуратурите (включително и в почивните бази на държавното обвинение), надвишават около три пъти щата на магистратите.</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Очевидно е, че от година на година броят на обвиненията, които се внасят в съда, се топи. За жалост не като резултат от смиряването на престъпността, а по-скоро заради калпавата и безплодна полицейска работа.</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Не на последно място, е безспорно, че магистратите получават еднакви заплати, независимо от това дали решават по 2, по 20, или по 200 дела на месец. Но различната им натовареност поражда недоволство, което е напълно обяснимо и справедливо.</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Очевидно е също, че при предлаганата "реорганизация" безработни прокурори няма да има. И закриване не се предвижда. Въпреки че от простото преименуване на една прокуратура в "офис" няма да се спестят кой знае какви средства. Дори напротив - поне в началото е възможно тази реформа да излезе по-солена на държавата, защото при съкращенията на съдебните служители ще се изплащат десетки хиляди левове обезщетения.</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Въпросът е защо тогава е толкова яростен отпорът срещу предложените промени в картата?</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Всъщност, все още не е известно дали той наистина е масов. Защото в обсъжданията в момента основните участници не са редови магистрати, а административни ръководители. Между тях - и на прокуратурите, чието реорганизиране се иска. Съвършено естествено е тези хора да не са съгласни да си загубят ръководните позиции и да станат обикновени подчинени в по-голямата прокуратура. А те изобщо не представляват цялата прокуратура.</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lastRenderedPageBreak/>
        <w:t>Но не може да се отрече, че има спорни моменти в предлаганата концепция: основният коз, който се изтъква по време на обсъжданията, е, че подобна реформа не може да бъде направена без промяна на конституцията. Защото там е записано, че структурата на прокуратурата следва тази на съдилищата. Според много от обвинителите това означава, че на всеки съд трябва да съответства териториална прокуратура. Тезата на работната група, изготвила анализа и предложението за сливане на прокуратури, обаче е друга: членовете й смятат, че в конституцията се визира само задължението на държавата да осигури прокуратури, които имат еднаква степен с тази на съдилищата: районни, окръжни, апелативни.</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Другата основна теза срещу сливането на "</w:t>
      </w:r>
      <w:proofErr w:type="spellStart"/>
      <w:r w:rsidRPr="00A86E74">
        <w:rPr>
          <w:rFonts w:ascii="Times New Roman" w:eastAsia="Times New Roman" w:hAnsi="Times New Roman" w:cs="Times New Roman"/>
          <w:sz w:val="24"/>
          <w:szCs w:val="24"/>
          <w:lang w:eastAsia="bg-BG"/>
        </w:rPr>
        <w:t>бутиковите</w:t>
      </w:r>
      <w:proofErr w:type="spellEnd"/>
      <w:r w:rsidRPr="00A86E74">
        <w:rPr>
          <w:rFonts w:ascii="Times New Roman" w:eastAsia="Times New Roman" w:hAnsi="Times New Roman" w:cs="Times New Roman"/>
          <w:sz w:val="24"/>
          <w:szCs w:val="24"/>
          <w:lang w:eastAsia="bg-BG"/>
        </w:rPr>
        <w:t>" прокуратури е, че сега не е моментът за това. По време на срещите по апелативните райони стана очевидно, че не само местните магистрати, но дори и част от членовете на Висшия съдебен съвет не биха имали нищо против реформата на съдебната карта да се отложи, докогато може. И се намериха куп съображения за това. Първото е, че е необходимо да се изработи норма за натовареност на прокурорите и съдиите, макар че за това упражнение, което отне вече три години, дори още толкова може да се окажат недостатъчни.</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После трябвало да се въведе електронното правосъдие, а и да се изчака то да бъде тествано в някакъв "пробен срок". А в Бургас дори се заговори не е ли по-добре да се изчака, докато отмине бежанската криза, защото чак тогава щяла да стане ясна "нормалната" натовареност на съдилищата по южната ни граница. При все че, ако има човек, който да прогнозира колко дълъг срок ще е нужен за решаването на тази криза, направо ще си заслужи Нобелова награда за мир.</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Впрочем ВСС също дава ясни знаци, че членовете му съвсем не бързат да се изправят на амбразурата и да започнат каквато и да било реформа. Все още не е ясно дали ще бъде спазен срокът (30 ноември 2015 година), който ВСС даде, за да се направи анализ и предложение за промени в картата и на районните съдилища. Освен това започват пазарлъците около промените в конституцията, които се очаква да разделят съвета на две. И въпреки че на членовете на сегашния ВСС им бе обещано лично от премиера, че сегашният им състав няма да бъде променян преди края на мандата, това в крайна сметка не е негова работа, а на депутатите. Те ще решат какво ще стане със сегашните висши кадровици в съдебната власт. Което значи, че сигурност за мандата си членовете на ВСС нямат. А в тази ситуация нямат и интерес да правят каквито и да било резки движения, включително и по отношение на съдебната карта.</w:t>
      </w:r>
    </w:p>
    <w:p w:rsidR="00A86E74" w:rsidRPr="00A86E74" w:rsidRDefault="00A86E74" w:rsidP="00CC3E5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86E74">
        <w:rPr>
          <w:rFonts w:ascii="Times New Roman" w:eastAsia="Times New Roman" w:hAnsi="Times New Roman" w:cs="Times New Roman"/>
          <w:sz w:val="24"/>
          <w:szCs w:val="24"/>
          <w:lang w:eastAsia="bg-BG"/>
        </w:rPr>
        <w:t xml:space="preserve">Само че условието, при което финансовият министър Владислав Горанов все пак отпусна достатъчно средства в бюджета на съдебната власт за догодина и осигури повишение на заплатите в системата, беше "пари срещу реформи и свиване на разходите". Горанов беше напълно сериозен, когато го каза. Освен това в </w:t>
      </w:r>
      <w:proofErr w:type="spellStart"/>
      <w:r w:rsidRPr="00A86E74">
        <w:rPr>
          <w:rFonts w:ascii="Times New Roman" w:eastAsia="Times New Roman" w:hAnsi="Times New Roman" w:cs="Times New Roman"/>
          <w:sz w:val="24"/>
          <w:szCs w:val="24"/>
          <w:lang w:eastAsia="bg-BG"/>
        </w:rPr>
        <w:t>екселските</w:t>
      </w:r>
      <w:proofErr w:type="spellEnd"/>
      <w:r w:rsidRPr="00A86E74">
        <w:rPr>
          <w:rFonts w:ascii="Times New Roman" w:eastAsia="Times New Roman" w:hAnsi="Times New Roman" w:cs="Times New Roman"/>
          <w:sz w:val="24"/>
          <w:szCs w:val="24"/>
          <w:lang w:eastAsia="bg-BG"/>
        </w:rPr>
        <w:t xml:space="preserve"> му таблици условно наклонение няма - затова каквото и да било тупане на топка, мимикрия и имитация на дейност няма да помогнат.  А след като няма и изгледи полумъртвата ни икономика изведнъж да се свести и да препълни бюджета с пари, реформирането на съдебната карта явно остава без никаква алтернатива. </w:t>
      </w:r>
    </w:p>
    <w:p w:rsidR="003C1595" w:rsidRDefault="003C1595"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p>
    <w:p w:rsidR="003B5EF7" w:rsidRDefault="00A0156C" w:rsidP="00CC3E53">
      <w:pPr>
        <w:pStyle w:val="ListParagraph"/>
        <w:spacing w:before="100" w:beforeAutospacing="1" w:after="100" w:afterAutospacing="1" w:line="240" w:lineRule="auto"/>
        <w:jc w:val="both"/>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t>Не се отварят публикациите</w:t>
      </w:r>
      <w:r w:rsidR="00182A41">
        <w:rPr>
          <w:rFonts w:ascii="Times New Roman" w:eastAsia="Times New Roman" w:hAnsi="Times New Roman" w:cs="Times New Roman"/>
          <w:b/>
          <w:sz w:val="28"/>
          <w:szCs w:val="28"/>
          <w:lang w:eastAsia="bg-BG"/>
        </w:rPr>
        <w:t>:</w:t>
      </w:r>
    </w:p>
    <w:p w:rsidR="00A0156C" w:rsidRPr="00A0156C" w:rsidRDefault="00A0156C" w:rsidP="00CC3E53">
      <w:pPr>
        <w:pStyle w:val="ListParagraph"/>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bg-BG"/>
        </w:rPr>
      </w:pPr>
      <w:r w:rsidRPr="00A0156C">
        <w:rPr>
          <w:rFonts w:ascii="Times New Roman" w:eastAsia="Times New Roman" w:hAnsi="Times New Roman" w:cs="Times New Roman"/>
          <w:sz w:val="28"/>
          <w:szCs w:val="28"/>
          <w:lang w:eastAsia="bg-BG"/>
        </w:rPr>
        <w:t>24.11.2015 г.</w:t>
      </w:r>
    </w:p>
    <w:p w:rsidR="00A0156C" w:rsidRDefault="00A0156C" w:rsidP="00CC3E53">
      <w:pPr>
        <w:pStyle w:val="ListParagraph"/>
        <w:spacing w:before="100" w:beforeAutospacing="1" w:after="100" w:afterAutospacing="1" w:line="240" w:lineRule="auto"/>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Информационна агенция „Фокус“:</w:t>
      </w:r>
    </w:p>
    <w:p w:rsidR="00A0156C" w:rsidRDefault="00A0156C" w:rsidP="00CC3E53">
      <w:pPr>
        <w:pStyle w:val="ListParagraph"/>
        <w:spacing w:before="100" w:beforeAutospacing="1" w:after="100" w:afterAutospacing="1" w:line="240" w:lineRule="auto"/>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lastRenderedPageBreak/>
        <w:t>Административните ръководители на прокуратурите от Варненския апелативен район обсъдиха с членове на ВСС готвените промени в съдебната карта на България</w:t>
      </w:r>
    </w:p>
    <w:p w:rsidR="00182A41" w:rsidRDefault="00182A41" w:rsidP="00CC3E53">
      <w:pPr>
        <w:pStyle w:val="ListParagraph"/>
        <w:spacing w:before="100" w:beforeAutospacing="1" w:after="100" w:afterAutospacing="1" w:line="240" w:lineRule="auto"/>
        <w:jc w:val="both"/>
        <w:rPr>
          <w:rFonts w:ascii="Times New Roman" w:eastAsia="Times New Roman" w:hAnsi="Times New Roman" w:cs="Times New Roman"/>
          <w:sz w:val="28"/>
          <w:szCs w:val="28"/>
          <w:lang w:eastAsia="bg-BG"/>
        </w:rPr>
      </w:pPr>
    </w:p>
    <w:p w:rsidR="00182A41" w:rsidRDefault="00182A41" w:rsidP="00CC3E53">
      <w:pPr>
        <w:pStyle w:val="ListParagraph"/>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 xml:space="preserve">24.11.2015 г. </w:t>
      </w:r>
    </w:p>
    <w:p w:rsidR="003C1595" w:rsidRDefault="00182A41" w:rsidP="00CC3E53">
      <w:pPr>
        <w:pStyle w:val="ListParagraph"/>
        <w:spacing w:before="100" w:beforeAutospacing="1" w:after="100" w:afterAutospacing="1" w:line="240" w:lineRule="auto"/>
        <w:ind w:left="1080"/>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val="en-US" w:eastAsia="bg-BG"/>
        </w:rPr>
        <w:t>Dir.bg</w:t>
      </w:r>
      <w:r w:rsidR="003C1595" w:rsidRPr="003C1595">
        <w:rPr>
          <w:rFonts w:ascii="Times New Roman" w:eastAsia="Times New Roman" w:hAnsi="Times New Roman" w:cs="Times New Roman"/>
          <w:sz w:val="28"/>
          <w:szCs w:val="28"/>
          <w:lang w:val="en-US" w:eastAsia="bg-BG"/>
        </w:rPr>
        <w:t xml:space="preserve"> </w:t>
      </w:r>
      <w:r w:rsidR="003C1595">
        <w:rPr>
          <w:rFonts w:ascii="Times New Roman" w:eastAsia="Times New Roman" w:hAnsi="Times New Roman" w:cs="Times New Roman"/>
          <w:sz w:val="28"/>
          <w:szCs w:val="28"/>
          <w:lang w:eastAsia="bg-BG"/>
        </w:rPr>
        <w:t xml:space="preserve">и </w:t>
      </w:r>
      <w:r w:rsidR="003C1595">
        <w:rPr>
          <w:rFonts w:ascii="Times New Roman" w:eastAsia="Times New Roman" w:hAnsi="Times New Roman" w:cs="Times New Roman"/>
          <w:sz w:val="28"/>
          <w:szCs w:val="28"/>
          <w:lang w:val="en-US" w:eastAsia="bg-BG"/>
        </w:rPr>
        <w:t>Varna24.bg</w:t>
      </w:r>
    </w:p>
    <w:p w:rsidR="003C1595" w:rsidRDefault="00182A41" w:rsidP="00CC3E53">
      <w:pPr>
        <w:pStyle w:val="ListParagraph"/>
        <w:spacing w:before="100" w:beforeAutospacing="1" w:after="100" w:afterAutospacing="1" w:line="240" w:lineRule="auto"/>
        <w:ind w:left="1080"/>
        <w:jc w:val="both"/>
        <w:rPr>
          <w:rFonts w:ascii="Times New Roman" w:eastAsia="Times New Roman" w:hAnsi="Times New Roman" w:cs="Times New Roman"/>
          <w:sz w:val="28"/>
          <w:szCs w:val="28"/>
          <w:lang w:val="en-US" w:eastAsia="bg-BG"/>
        </w:rPr>
      </w:pPr>
      <w:r>
        <w:rPr>
          <w:rFonts w:ascii="Times New Roman" w:eastAsia="Times New Roman" w:hAnsi="Times New Roman" w:cs="Times New Roman"/>
          <w:sz w:val="28"/>
          <w:szCs w:val="28"/>
          <w:lang w:eastAsia="bg-BG"/>
        </w:rPr>
        <w:t>Няма да има закриване на прокуратури и съдилища във Варненско</w:t>
      </w:r>
    </w:p>
    <w:p w:rsidR="003C1595" w:rsidRDefault="003C1595" w:rsidP="00CC3E53">
      <w:pPr>
        <w:pStyle w:val="ListParagraph"/>
        <w:spacing w:before="100" w:beforeAutospacing="1" w:after="100" w:afterAutospacing="1" w:line="240" w:lineRule="auto"/>
        <w:ind w:left="1080"/>
        <w:jc w:val="both"/>
        <w:rPr>
          <w:rFonts w:ascii="Times New Roman" w:eastAsia="Times New Roman" w:hAnsi="Times New Roman" w:cs="Times New Roman"/>
          <w:sz w:val="28"/>
          <w:szCs w:val="28"/>
          <w:lang w:val="en-US" w:eastAsia="bg-BG"/>
        </w:rPr>
      </w:pPr>
    </w:p>
    <w:p w:rsidR="003C1595" w:rsidRDefault="003C1595" w:rsidP="00CC3E53">
      <w:pPr>
        <w:pStyle w:val="ListParagraph"/>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2</w:t>
      </w:r>
      <w:r w:rsidR="00E646F1">
        <w:rPr>
          <w:rFonts w:ascii="Times New Roman" w:eastAsia="Times New Roman" w:hAnsi="Times New Roman" w:cs="Times New Roman"/>
          <w:sz w:val="28"/>
          <w:szCs w:val="28"/>
          <w:lang w:eastAsia="bg-BG"/>
        </w:rPr>
        <w:t>7</w:t>
      </w:r>
      <w:r>
        <w:rPr>
          <w:rFonts w:ascii="Times New Roman" w:eastAsia="Times New Roman" w:hAnsi="Times New Roman" w:cs="Times New Roman"/>
          <w:sz w:val="28"/>
          <w:szCs w:val="28"/>
          <w:lang w:eastAsia="bg-BG"/>
        </w:rPr>
        <w:t xml:space="preserve">.11.2015 г. </w:t>
      </w:r>
    </w:p>
    <w:p w:rsidR="00E646F1" w:rsidRDefault="00E646F1" w:rsidP="00CC3E53">
      <w:pPr>
        <w:pStyle w:val="ListParagraph"/>
        <w:spacing w:before="100" w:beforeAutospacing="1" w:after="100" w:afterAutospacing="1" w:line="240" w:lineRule="auto"/>
        <w:ind w:left="1080"/>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Правен свят</w:t>
      </w:r>
    </w:p>
    <w:p w:rsidR="00E646F1" w:rsidRDefault="0087417E" w:rsidP="00CC3E53">
      <w:pPr>
        <w:pStyle w:val="ListParagraph"/>
        <w:spacing w:before="100" w:beforeAutospacing="1" w:after="100" w:afterAutospacing="1" w:line="240" w:lineRule="auto"/>
        <w:ind w:left="1080"/>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Да се създаде механизъм за задълбочено обсъждане на реформата на съдебната карта</w:t>
      </w:r>
    </w:p>
    <w:p w:rsidR="003C1595" w:rsidRDefault="003C1595" w:rsidP="00CC3E53">
      <w:pPr>
        <w:pStyle w:val="ListParagraph"/>
        <w:spacing w:before="100" w:beforeAutospacing="1" w:after="100" w:afterAutospacing="1" w:line="240" w:lineRule="auto"/>
        <w:ind w:left="1080"/>
        <w:jc w:val="both"/>
        <w:rPr>
          <w:rFonts w:ascii="Times New Roman" w:eastAsia="Times New Roman" w:hAnsi="Times New Roman" w:cs="Times New Roman"/>
          <w:sz w:val="28"/>
          <w:szCs w:val="28"/>
          <w:lang w:eastAsia="bg-BG"/>
        </w:rPr>
      </w:pPr>
    </w:p>
    <w:p w:rsidR="00877103" w:rsidRDefault="00877103" w:rsidP="00CC3E53">
      <w:pPr>
        <w:pStyle w:val="ListParagraph"/>
        <w:spacing w:before="100" w:beforeAutospacing="1" w:after="100" w:afterAutospacing="1" w:line="240" w:lineRule="auto"/>
        <w:ind w:left="1080"/>
        <w:jc w:val="both"/>
        <w:rPr>
          <w:rFonts w:ascii="Times New Roman" w:eastAsia="Times New Roman" w:hAnsi="Times New Roman" w:cs="Times New Roman"/>
          <w:sz w:val="28"/>
          <w:szCs w:val="28"/>
          <w:lang w:eastAsia="bg-BG"/>
        </w:rPr>
      </w:pPr>
    </w:p>
    <w:p w:rsidR="00877103" w:rsidRDefault="00877103" w:rsidP="00877103">
      <w:pPr>
        <w:pStyle w:val="ListParagraph"/>
        <w:spacing w:before="100" w:beforeAutospacing="1" w:after="100" w:afterAutospacing="1" w:line="240" w:lineRule="auto"/>
        <w:ind w:left="1080"/>
        <w:jc w:val="both"/>
        <w:rPr>
          <w:rFonts w:ascii="Times New Roman" w:eastAsia="Times New Roman" w:hAnsi="Times New Roman" w:cs="Times New Roman"/>
          <w:b/>
          <w:i/>
          <w:sz w:val="28"/>
          <w:szCs w:val="28"/>
          <w:u w:val="single"/>
          <w:lang w:eastAsia="bg-BG"/>
        </w:rPr>
      </w:pPr>
      <w:r w:rsidRPr="00877103">
        <w:rPr>
          <w:rFonts w:ascii="Times New Roman" w:eastAsia="Times New Roman" w:hAnsi="Times New Roman" w:cs="Times New Roman"/>
          <w:b/>
          <w:i/>
          <w:sz w:val="28"/>
          <w:szCs w:val="28"/>
          <w:u w:val="single"/>
          <w:lang w:eastAsia="bg-BG"/>
        </w:rPr>
        <w:t>Март 2016 г.</w:t>
      </w:r>
    </w:p>
    <w:p w:rsidR="00877103" w:rsidRDefault="00877103" w:rsidP="00877103">
      <w:pPr>
        <w:pStyle w:val="ListParagraph"/>
        <w:spacing w:before="100" w:beforeAutospacing="1" w:after="100" w:afterAutospacing="1" w:line="240" w:lineRule="auto"/>
        <w:ind w:left="1080"/>
        <w:jc w:val="both"/>
        <w:rPr>
          <w:rFonts w:ascii="Times New Roman" w:eastAsia="Times New Roman" w:hAnsi="Times New Roman" w:cs="Times New Roman"/>
          <w:b/>
          <w:i/>
          <w:sz w:val="28"/>
          <w:szCs w:val="28"/>
          <w:u w:val="single"/>
          <w:lang w:eastAsia="bg-BG"/>
        </w:rPr>
      </w:pPr>
    </w:p>
    <w:p w:rsidR="00877103" w:rsidRDefault="00877103" w:rsidP="00877103">
      <w:pPr>
        <w:pStyle w:val="ListParagraph"/>
        <w:numPr>
          <w:ilvl w:val="1"/>
          <w:numId w:val="7"/>
        </w:numPr>
        <w:spacing w:before="100" w:beforeAutospacing="1" w:after="100" w:afterAutospacing="1" w:line="240" w:lineRule="auto"/>
        <w:jc w:val="both"/>
        <w:rPr>
          <w:rFonts w:ascii="Times New Roman" w:eastAsia="Times New Roman" w:hAnsi="Times New Roman" w:cs="Times New Roman"/>
          <w:b/>
          <w:i/>
          <w:sz w:val="28"/>
          <w:szCs w:val="28"/>
          <w:u w:val="single"/>
          <w:lang w:eastAsia="bg-BG"/>
        </w:rPr>
      </w:pPr>
    </w:p>
    <w:p w:rsidR="00877103" w:rsidRPr="00877103" w:rsidRDefault="00877103" w:rsidP="00877103">
      <w:pPr>
        <w:spacing w:before="100" w:beforeAutospacing="1" w:after="100" w:afterAutospacing="1" w:line="240" w:lineRule="auto"/>
        <w:outlineLvl w:val="1"/>
        <w:rPr>
          <w:rFonts w:ascii="Times New Roman" w:eastAsia="Times New Roman" w:hAnsi="Times New Roman" w:cs="Times New Roman"/>
          <w:b/>
          <w:bCs/>
          <w:sz w:val="36"/>
          <w:szCs w:val="36"/>
          <w:lang w:eastAsia="bg-BG"/>
        </w:rPr>
      </w:pPr>
      <w:r w:rsidRPr="00877103">
        <w:rPr>
          <w:rFonts w:ascii="Times New Roman" w:eastAsia="Times New Roman" w:hAnsi="Times New Roman" w:cs="Times New Roman"/>
          <w:b/>
          <w:bCs/>
          <w:sz w:val="36"/>
          <w:szCs w:val="36"/>
          <w:lang w:eastAsia="bg-BG"/>
        </w:rPr>
        <w:t xml:space="preserve">Среща на ВСС за съдебната реформа </w:t>
      </w:r>
    </w:p>
    <w:p w:rsidR="00432122" w:rsidRDefault="00877103" w:rsidP="00877103">
      <w:pPr>
        <w:spacing w:after="100" w:afterAutospacing="1" w:line="408" w:lineRule="atLeast"/>
        <w:rPr>
          <w:rFonts w:ascii="Arial" w:eastAsia="Times New Roman" w:hAnsi="Arial" w:cs="Arial"/>
          <w:color w:val="535353"/>
          <w:sz w:val="24"/>
          <w:szCs w:val="24"/>
          <w:lang w:eastAsia="bg-BG"/>
        </w:rPr>
      </w:pPr>
      <w:r w:rsidRPr="00877103">
        <w:rPr>
          <w:rFonts w:ascii="Arial" w:eastAsia="Times New Roman" w:hAnsi="Arial" w:cs="Arial"/>
          <w:color w:val="535353"/>
          <w:sz w:val="24"/>
          <w:szCs w:val="24"/>
          <w:lang w:eastAsia="bg-BG"/>
        </w:rPr>
        <w:t xml:space="preserve">На 29 февруари 2016 г., във Висшия съдебен съвет се проведе работна среща с представители на екип от специалисти „Публичен сектор” на Световната банка в областта на управлението.  Обсъдени бяха областите </w:t>
      </w:r>
    </w:p>
    <w:p w:rsidR="00877103" w:rsidRPr="00877103" w:rsidRDefault="00877103" w:rsidP="00877103">
      <w:pPr>
        <w:spacing w:after="100" w:afterAutospacing="1" w:line="408" w:lineRule="atLeast"/>
        <w:rPr>
          <w:rFonts w:ascii="Arial" w:eastAsia="Times New Roman" w:hAnsi="Arial" w:cs="Arial"/>
          <w:color w:val="535353"/>
          <w:sz w:val="24"/>
          <w:szCs w:val="24"/>
          <w:lang w:eastAsia="bg-BG"/>
        </w:rPr>
      </w:pPr>
      <w:r w:rsidRPr="00877103">
        <w:rPr>
          <w:rFonts w:ascii="Arial" w:eastAsia="Times New Roman" w:hAnsi="Arial" w:cs="Arial"/>
          <w:color w:val="535353"/>
          <w:sz w:val="24"/>
          <w:szCs w:val="24"/>
          <w:lang w:eastAsia="bg-BG"/>
        </w:rPr>
        <w:t>за </w:t>
      </w:r>
      <w:r w:rsidRPr="00877103">
        <w:rPr>
          <w:rFonts w:ascii="Arial" w:eastAsia="Times New Roman" w:hAnsi="Arial" w:cs="Arial"/>
          <w:noProof/>
          <w:color w:val="535353"/>
          <w:sz w:val="24"/>
          <w:szCs w:val="24"/>
          <w:lang w:eastAsia="bg-BG"/>
        </w:rPr>
        <w:drawing>
          <wp:inline distT="0" distB="0" distL="0" distR="0" wp14:anchorId="4E83418B" wp14:editId="1C7648B7">
            <wp:extent cx="1876653" cy="1247775"/>
            <wp:effectExtent l="0" t="0" r="9525" b="0"/>
            <wp:docPr id="36" name="Picture 36" descr="http://www.vss.justice.bg/root/f/upload/10/DSC_13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ss.justice.bg/root/f/upload/10/DSC_1334.jpg"/>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878732" cy="1249157"/>
                    </a:xfrm>
                    <a:prstGeom prst="rect">
                      <a:avLst/>
                    </a:prstGeom>
                    <a:noFill/>
                    <a:ln>
                      <a:noFill/>
                    </a:ln>
                  </pic:spPr>
                </pic:pic>
              </a:graphicData>
            </a:graphic>
          </wp:inline>
        </w:drawing>
      </w:r>
      <w:r w:rsidRPr="00877103">
        <w:rPr>
          <w:rFonts w:ascii="Arial" w:eastAsia="Times New Roman" w:hAnsi="Arial" w:cs="Arial"/>
          <w:color w:val="535353"/>
          <w:sz w:val="24"/>
          <w:szCs w:val="24"/>
          <w:lang w:eastAsia="bg-BG"/>
        </w:rPr>
        <w:t>дългосрочна и краткосрочна съдебна реформа, както и конкретни дейности, в които Министерство на правосъдието и ВСС могат да искат помощ от Световната банка.</w:t>
      </w:r>
    </w:p>
    <w:p w:rsidR="00877103" w:rsidRPr="00877103" w:rsidRDefault="00877103" w:rsidP="00877103">
      <w:pPr>
        <w:spacing w:after="100" w:afterAutospacing="1" w:line="408" w:lineRule="atLeast"/>
        <w:rPr>
          <w:rFonts w:ascii="Arial" w:eastAsia="Times New Roman" w:hAnsi="Arial" w:cs="Arial"/>
          <w:color w:val="535353"/>
          <w:sz w:val="24"/>
          <w:szCs w:val="24"/>
          <w:lang w:eastAsia="bg-BG"/>
        </w:rPr>
      </w:pPr>
      <w:r w:rsidRPr="00877103">
        <w:rPr>
          <w:rFonts w:ascii="Arial" w:eastAsia="Times New Roman" w:hAnsi="Arial" w:cs="Arial"/>
          <w:color w:val="535353"/>
          <w:sz w:val="24"/>
          <w:szCs w:val="24"/>
          <w:lang w:eastAsia="bg-BG"/>
        </w:rPr>
        <w:t xml:space="preserve">В срещата участваха членовете на Висшия съдебен съвет г-жа Светла Петкова – </w:t>
      </w:r>
      <w:proofErr w:type="spellStart"/>
      <w:r w:rsidRPr="00877103">
        <w:rPr>
          <w:rFonts w:ascii="Arial" w:eastAsia="Times New Roman" w:hAnsi="Arial" w:cs="Arial"/>
          <w:color w:val="535353"/>
          <w:sz w:val="24"/>
          <w:szCs w:val="24"/>
          <w:lang w:eastAsia="bg-BG"/>
        </w:rPr>
        <w:t>съпредседател</w:t>
      </w:r>
      <w:proofErr w:type="spellEnd"/>
      <w:r w:rsidRPr="00877103">
        <w:rPr>
          <w:rFonts w:ascii="Arial" w:eastAsia="Times New Roman" w:hAnsi="Arial" w:cs="Arial"/>
          <w:color w:val="535353"/>
          <w:sz w:val="24"/>
          <w:szCs w:val="24"/>
          <w:lang w:eastAsia="bg-BG"/>
        </w:rPr>
        <w:t xml:space="preserve"> на Гражданския съвет от страна на ВСС, г-жа Галя Георгиева, председател на Комисията по дисциплинарните производства и г-н Калин </w:t>
      </w:r>
      <w:proofErr w:type="spellStart"/>
      <w:r w:rsidRPr="00877103">
        <w:rPr>
          <w:rFonts w:ascii="Arial" w:eastAsia="Times New Roman" w:hAnsi="Arial" w:cs="Arial"/>
          <w:color w:val="535353"/>
          <w:sz w:val="24"/>
          <w:szCs w:val="24"/>
          <w:lang w:eastAsia="bg-BG"/>
        </w:rPr>
        <w:t>Калпакчиев</w:t>
      </w:r>
      <w:proofErr w:type="spellEnd"/>
      <w:r w:rsidRPr="00877103">
        <w:rPr>
          <w:rFonts w:ascii="Arial" w:eastAsia="Times New Roman" w:hAnsi="Arial" w:cs="Arial"/>
          <w:color w:val="535353"/>
          <w:sz w:val="24"/>
          <w:szCs w:val="24"/>
          <w:lang w:eastAsia="bg-BG"/>
        </w:rPr>
        <w:t xml:space="preserve">, председател на Комисията по анализ и отчитане степента на натовареност на органите на съдебната власт, главният секретар на ВСС г-н Димитър Тончев, директора на дирекция „Финанси и бюджет” г-жа Маргарита </w:t>
      </w:r>
      <w:r w:rsidRPr="00877103">
        <w:rPr>
          <w:rFonts w:ascii="Arial" w:eastAsia="Times New Roman" w:hAnsi="Arial" w:cs="Arial"/>
          <w:color w:val="535353"/>
          <w:sz w:val="24"/>
          <w:szCs w:val="24"/>
          <w:lang w:eastAsia="bg-BG"/>
        </w:rPr>
        <w:lastRenderedPageBreak/>
        <w:t xml:space="preserve">Радкова, директора на дирекция „Международна дейност” г-жа Христина Тодорова, г-н Страхил Недков, експерт в дирекцията, както и г-н Любомир Герджиков, </w:t>
      </w:r>
      <w:proofErr w:type="spellStart"/>
      <w:r w:rsidRPr="00877103">
        <w:rPr>
          <w:rFonts w:ascii="Arial" w:eastAsia="Times New Roman" w:hAnsi="Arial" w:cs="Arial"/>
          <w:color w:val="535353"/>
          <w:sz w:val="24"/>
          <w:szCs w:val="24"/>
          <w:lang w:eastAsia="bg-BG"/>
        </w:rPr>
        <w:t>съпредседател</w:t>
      </w:r>
      <w:proofErr w:type="spellEnd"/>
      <w:r w:rsidRPr="00877103">
        <w:rPr>
          <w:rFonts w:ascii="Arial" w:eastAsia="Times New Roman" w:hAnsi="Arial" w:cs="Arial"/>
          <w:color w:val="535353"/>
          <w:sz w:val="24"/>
          <w:szCs w:val="24"/>
          <w:lang w:eastAsia="bg-BG"/>
        </w:rPr>
        <w:t xml:space="preserve"> на Гражданския съвет, от страна на неправителствените и професионални организации и членовете на ГС – г-жа Мария Карагьозова от Асоциация „Форум” и г-жа Албена Желязкова от Българска асоциация на вещите лица и експертите.</w:t>
      </w:r>
      <w:r w:rsidRPr="00877103">
        <w:rPr>
          <w:rFonts w:ascii="Arial" w:eastAsia="Times New Roman" w:hAnsi="Arial" w:cs="Arial"/>
          <w:noProof/>
          <w:color w:val="535353"/>
          <w:sz w:val="24"/>
          <w:szCs w:val="24"/>
          <w:lang w:eastAsia="bg-BG"/>
        </w:rPr>
        <w:drawing>
          <wp:inline distT="0" distB="0" distL="0" distR="0" wp14:anchorId="53DDB739" wp14:editId="7BCAED2E">
            <wp:extent cx="3151631" cy="2095500"/>
            <wp:effectExtent l="0" t="0" r="0" b="0"/>
            <wp:docPr id="37" name="Picture 37" descr="http://www.vss.justice.bg/root/f/upload/10/DSC_13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ss.justice.bg/root/f/upload/10/DSC_1333-0.jpg"/>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3153571" cy="2096790"/>
                    </a:xfrm>
                    <a:prstGeom prst="rect">
                      <a:avLst/>
                    </a:prstGeom>
                    <a:noFill/>
                    <a:ln>
                      <a:noFill/>
                    </a:ln>
                  </pic:spPr>
                </pic:pic>
              </a:graphicData>
            </a:graphic>
          </wp:inline>
        </w:drawing>
      </w:r>
    </w:p>
    <w:p w:rsidR="00877103" w:rsidRPr="00877103" w:rsidRDefault="00877103" w:rsidP="00877103">
      <w:pPr>
        <w:spacing w:after="100" w:afterAutospacing="1" w:line="408" w:lineRule="atLeast"/>
        <w:rPr>
          <w:rFonts w:ascii="Arial" w:eastAsia="Times New Roman" w:hAnsi="Arial" w:cs="Arial"/>
          <w:color w:val="535353"/>
          <w:sz w:val="24"/>
          <w:szCs w:val="24"/>
          <w:lang w:eastAsia="bg-BG"/>
        </w:rPr>
      </w:pPr>
      <w:r w:rsidRPr="00877103">
        <w:rPr>
          <w:rFonts w:ascii="Arial" w:eastAsia="Times New Roman" w:hAnsi="Arial" w:cs="Arial"/>
          <w:color w:val="535353"/>
          <w:sz w:val="24"/>
          <w:szCs w:val="24"/>
          <w:lang w:eastAsia="bg-BG"/>
        </w:rPr>
        <w:t> </w:t>
      </w:r>
    </w:p>
    <w:p w:rsidR="00877103" w:rsidRPr="00877103" w:rsidRDefault="00877103" w:rsidP="00877103">
      <w:pPr>
        <w:spacing w:after="100" w:afterAutospacing="1" w:line="408" w:lineRule="atLeast"/>
        <w:rPr>
          <w:rFonts w:ascii="Arial" w:eastAsia="Times New Roman" w:hAnsi="Arial" w:cs="Arial"/>
          <w:color w:val="535353"/>
          <w:sz w:val="24"/>
          <w:szCs w:val="24"/>
          <w:lang w:eastAsia="bg-BG"/>
        </w:rPr>
      </w:pPr>
      <w:r w:rsidRPr="00877103">
        <w:rPr>
          <w:rFonts w:ascii="Arial" w:eastAsia="Times New Roman" w:hAnsi="Arial" w:cs="Arial"/>
          <w:color w:val="535353"/>
          <w:sz w:val="24"/>
          <w:szCs w:val="24"/>
          <w:lang w:eastAsia="bg-BG"/>
        </w:rPr>
        <w:t xml:space="preserve">Гостите г-н Дейвид </w:t>
      </w:r>
      <w:proofErr w:type="spellStart"/>
      <w:r w:rsidRPr="00877103">
        <w:rPr>
          <w:rFonts w:ascii="Arial" w:eastAsia="Times New Roman" w:hAnsi="Arial" w:cs="Arial"/>
          <w:color w:val="535353"/>
          <w:sz w:val="24"/>
          <w:szCs w:val="24"/>
          <w:lang w:eastAsia="bg-BG"/>
        </w:rPr>
        <w:t>Бернщайн</w:t>
      </w:r>
      <w:proofErr w:type="spellEnd"/>
      <w:r w:rsidRPr="00877103">
        <w:rPr>
          <w:rFonts w:ascii="Arial" w:eastAsia="Times New Roman" w:hAnsi="Arial" w:cs="Arial"/>
          <w:color w:val="535353"/>
          <w:sz w:val="24"/>
          <w:szCs w:val="24"/>
          <w:lang w:eastAsia="bg-BG"/>
        </w:rPr>
        <w:t xml:space="preserve"> и г-жа Джорджия </w:t>
      </w:r>
      <w:proofErr w:type="spellStart"/>
      <w:r w:rsidRPr="00877103">
        <w:rPr>
          <w:rFonts w:ascii="Arial" w:eastAsia="Times New Roman" w:hAnsi="Arial" w:cs="Arial"/>
          <w:color w:val="535353"/>
          <w:sz w:val="24"/>
          <w:szCs w:val="24"/>
          <w:lang w:eastAsia="bg-BG"/>
        </w:rPr>
        <w:t>Харли</w:t>
      </w:r>
      <w:proofErr w:type="spellEnd"/>
      <w:r w:rsidRPr="00877103">
        <w:rPr>
          <w:rFonts w:ascii="Arial" w:eastAsia="Times New Roman" w:hAnsi="Arial" w:cs="Arial"/>
          <w:color w:val="535353"/>
          <w:sz w:val="24"/>
          <w:szCs w:val="24"/>
          <w:lang w:eastAsia="bg-BG"/>
        </w:rPr>
        <w:t xml:space="preserve"> бяха придружени от г-жа Стела Илиева, главен икономист в Офиса на Световната банка в София.</w:t>
      </w:r>
    </w:p>
    <w:p w:rsidR="00877103" w:rsidRPr="00877103" w:rsidRDefault="00877103" w:rsidP="00877103">
      <w:pPr>
        <w:spacing w:after="100" w:afterAutospacing="1" w:line="408" w:lineRule="atLeast"/>
        <w:rPr>
          <w:rFonts w:ascii="Arial" w:eastAsia="Times New Roman" w:hAnsi="Arial" w:cs="Arial"/>
          <w:color w:val="535353"/>
          <w:sz w:val="24"/>
          <w:szCs w:val="24"/>
          <w:lang w:eastAsia="bg-BG"/>
        </w:rPr>
      </w:pPr>
      <w:r w:rsidRPr="00877103">
        <w:rPr>
          <w:rFonts w:ascii="Arial" w:eastAsia="Times New Roman" w:hAnsi="Arial" w:cs="Arial"/>
          <w:color w:val="535353"/>
          <w:sz w:val="24"/>
          <w:szCs w:val="24"/>
          <w:lang w:eastAsia="bg-BG"/>
        </w:rPr>
        <w:t>По време на срещата бяха коментирани формирането и управлението на бюджета на съдебната власт и неговата обвързаност с конкретни резултати в областта на съдебната реформа. Представен беше постигнатият напредък по отношение на съдебната карта и обвързаността на общата и индивидуална натовареност на магистратите с модела за реформа на териториалната структура на съдебните райони. Представителите на Гражданския съвет изразиха позицията си за мястото и ролята на съдебната експертиза, като посочиха необходимостта от прилагане на нов подход в регулацията на съдебните експертизи и вещите лица.</w:t>
      </w:r>
    </w:p>
    <w:p w:rsidR="00877103" w:rsidRPr="00877103" w:rsidRDefault="00877103" w:rsidP="00877103">
      <w:pPr>
        <w:spacing w:after="100" w:afterAutospacing="1" w:line="408" w:lineRule="atLeast"/>
        <w:rPr>
          <w:rFonts w:ascii="Arial" w:eastAsia="Times New Roman" w:hAnsi="Arial" w:cs="Arial"/>
          <w:color w:val="535353"/>
          <w:sz w:val="24"/>
          <w:szCs w:val="24"/>
          <w:lang w:eastAsia="bg-BG"/>
        </w:rPr>
      </w:pPr>
      <w:r w:rsidRPr="00877103">
        <w:rPr>
          <w:rFonts w:ascii="Arial" w:eastAsia="Times New Roman" w:hAnsi="Arial" w:cs="Arial"/>
          <w:noProof/>
          <w:color w:val="535353"/>
          <w:sz w:val="24"/>
          <w:szCs w:val="24"/>
          <w:lang w:eastAsia="bg-BG"/>
        </w:rPr>
        <w:drawing>
          <wp:inline distT="0" distB="0" distL="0" distR="0" wp14:anchorId="63A0523E" wp14:editId="18800D16">
            <wp:extent cx="2043302" cy="1358579"/>
            <wp:effectExtent l="0" t="0" r="0" b="0"/>
            <wp:docPr id="38" name="Picture 38" descr="http://www.vss.justice.bg/root/f/upload/10/DSC_1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vss.justice.bg/root/f/upload/10/DSC_1330.jpg"/>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2046984" cy="1361027"/>
                    </a:xfrm>
                    <a:prstGeom prst="rect">
                      <a:avLst/>
                    </a:prstGeom>
                    <a:noFill/>
                    <a:ln>
                      <a:noFill/>
                    </a:ln>
                  </pic:spPr>
                </pic:pic>
              </a:graphicData>
            </a:graphic>
          </wp:inline>
        </w:drawing>
      </w:r>
    </w:p>
    <w:p w:rsidR="00877103" w:rsidRPr="00877103" w:rsidRDefault="00877103" w:rsidP="00877103">
      <w:pPr>
        <w:spacing w:after="100" w:afterAutospacing="1" w:line="408" w:lineRule="atLeast"/>
        <w:rPr>
          <w:rFonts w:ascii="Arial" w:eastAsia="Times New Roman" w:hAnsi="Arial" w:cs="Arial"/>
          <w:color w:val="535353"/>
          <w:sz w:val="24"/>
          <w:szCs w:val="24"/>
          <w:lang w:eastAsia="bg-BG"/>
        </w:rPr>
      </w:pPr>
      <w:r w:rsidRPr="00877103">
        <w:rPr>
          <w:rFonts w:ascii="Arial" w:eastAsia="Times New Roman" w:hAnsi="Arial" w:cs="Arial"/>
          <w:color w:val="535353"/>
          <w:sz w:val="24"/>
          <w:szCs w:val="24"/>
          <w:lang w:eastAsia="bg-BG"/>
        </w:rPr>
        <w:lastRenderedPageBreak/>
        <w:t>Гостите поставиха въпроса за мобилността на съдиите в контекста на проекта на ЗИДЗСВ и акцентираха върху възможностите за оказване на подкрепа от Световната банка чрез аналитичната й експертиза и международен опит в областта на подобряване ефективността на дейността на съдебната система.</w:t>
      </w:r>
    </w:p>
    <w:p w:rsidR="00877103" w:rsidRPr="00877103" w:rsidRDefault="00877103" w:rsidP="00877103">
      <w:pPr>
        <w:spacing w:after="100" w:afterAutospacing="1" w:line="408" w:lineRule="atLeast"/>
        <w:rPr>
          <w:rFonts w:ascii="Arial" w:eastAsia="Times New Roman" w:hAnsi="Arial" w:cs="Arial"/>
          <w:color w:val="535353"/>
          <w:sz w:val="24"/>
          <w:szCs w:val="24"/>
          <w:lang w:eastAsia="bg-BG"/>
        </w:rPr>
      </w:pPr>
      <w:r w:rsidRPr="00877103">
        <w:rPr>
          <w:rFonts w:ascii="Arial" w:eastAsia="Times New Roman" w:hAnsi="Arial" w:cs="Arial"/>
          <w:color w:val="535353"/>
          <w:sz w:val="24"/>
          <w:szCs w:val="24"/>
          <w:lang w:eastAsia="bg-BG"/>
        </w:rPr>
        <w:t>Първата среща на екипа на Световната банка с представители на Висшия съдебен съвет беше проведена по време на посещението им през месец декември 2015 г. </w:t>
      </w:r>
      <w:r w:rsidRPr="00877103">
        <w:rPr>
          <w:rFonts w:ascii="Helvetica" w:eastAsia="Times New Roman" w:hAnsi="Helvetica" w:cs="Arial"/>
          <w:color w:val="000000"/>
          <w:sz w:val="24"/>
          <w:szCs w:val="24"/>
          <w:lang w:eastAsia="bg-BG"/>
        </w:rPr>
        <w:t xml:space="preserve">Източник: </w:t>
      </w:r>
      <w:proofErr w:type="spellStart"/>
      <w:r w:rsidRPr="00877103">
        <w:rPr>
          <w:rFonts w:ascii="Helvetica" w:eastAsia="Times New Roman" w:hAnsi="Helvetica" w:cs="Arial"/>
          <w:color w:val="000000"/>
          <w:sz w:val="24"/>
          <w:szCs w:val="24"/>
          <w:lang w:eastAsia="bg-BG"/>
        </w:rPr>
        <w:t>vss</w:t>
      </w:r>
      <w:proofErr w:type="spellEnd"/>
      <w:r w:rsidRPr="00877103">
        <w:rPr>
          <w:rFonts w:ascii="Helvetica" w:eastAsia="Times New Roman" w:hAnsi="Helvetica" w:cs="Arial"/>
          <w:color w:val="000000"/>
          <w:sz w:val="24"/>
          <w:szCs w:val="24"/>
          <w:lang w:eastAsia="bg-BG"/>
        </w:rPr>
        <w:t>.</w:t>
      </w:r>
      <w:proofErr w:type="spellStart"/>
      <w:r w:rsidRPr="00877103">
        <w:rPr>
          <w:rFonts w:ascii="Helvetica" w:eastAsia="Times New Roman" w:hAnsi="Helvetica" w:cs="Arial"/>
          <w:color w:val="000000"/>
          <w:sz w:val="24"/>
          <w:szCs w:val="24"/>
          <w:lang w:eastAsia="bg-BG"/>
        </w:rPr>
        <w:t>justice</w:t>
      </w:r>
      <w:proofErr w:type="spellEnd"/>
      <w:r w:rsidRPr="00877103">
        <w:rPr>
          <w:rFonts w:ascii="Helvetica" w:eastAsia="Times New Roman" w:hAnsi="Helvetica" w:cs="Arial"/>
          <w:color w:val="000000"/>
          <w:sz w:val="24"/>
          <w:szCs w:val="24"/>
          <w:lang w:eastAsia="bg-BG"/>
        </w:rPr>
        <w:t>.</w:t>
      </w:r>
      <w:proofErr w:type="spellStart"/>
      <w:r w:rsidRPr="00877103">
        <w:rPr>
          <w:rFonts w:ascii="Helvetica" w:eastAsia="Times New Roman" w:hAnsi="Helvetica" w:cs="Arial"/>
          <w:color w:val="000000"/>
          <w:sz w:val="24"/>
          <w:szCs w:val="24"/>
          <w:lang w:eastAsia="bg-BG"/>
        </w:rPr>
        <w:t>bg</w:t>
      </w:r>
      <w:proofErr w:type="spellEnd"/>
      <w:r w:rsidRPr="00877103">
        <w:rPr>
          <w:rFonts w:ascii="Helvetica" w:eastAsia="Times New Roman" w:hAnsi="Helvetica" w:cs="Arial"/>
          <w:color w:val="000000"/>
          <w:sz w:val="24"/>
          <w:szCs w:val="24"/>
          <w:lang w:eastAsia="bg-BG"/>
        </w:rPr>
        <w:t>/</w:t>
      </w:r>
    </w:p>
    <w:p w:rsidR="00877103" w:rsidRPr="00877103" w:rsidRDefault="00877103" w:rsidP="00877103">
      <w:pPr>
        <w:spacing w:after="100" w:afterAutospacing="1" w:line="408" w:lineRule="atLeast"/>
        <w:rPr>
          <w:rFonts w:ascii="Arial" w:eastAsia="Times New Roman" w:hAnsi="Arial" w:cs="Arial"/>
          <w:color w:val="535353"/>
          <w:sz w:val="24"/>
          <w:szCs w:val="24"/>
          <w:lang w:eastAsia="bg-BG"/>
        </w:rPr>
      </w:pPr>
      <w:r w:rsidRPr="00877103">
        <w:rPr>
          <w:rFonts w:ascii="Arial" w:eastAsia="Times New Roman" w:hAnsi="Arial" w:cs="Arial"/>
          <w:noProof/>
          <w:color w:val="535353"/>
          <w:sz w:val="24"/>
          <w:szCs w:val="24"/>
          <w:lang w:eastAsia="bg-BG"/>
        </w:rPr>
        <w:drawing>
          <wp:inline distT="0" distB="0" distL="0" distR="0" wp14:anchorId="696640E9" wp14:editId="12D514BF">
            <wp:extent cx="2807818" cy="1866900"/>
            <wp:effectExtent l="0" t="0" r="0" b="0"/>
            <wp:docPr id="39" name="Picture 39" descr="http://www.vss.justice.bg/root/f/upload/10/DSC_13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ss.justice.bg/root/f/upload/10/DSC_1336.jpg"/>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2811610" cy="1869421"/>
                    </a:xfrm>
                    <a:prstGeom prst="rect">
                      <a:avLst/>
                    </a:prstGeom>
                    <a:noFill/>
                    <a:ln>
                      <a:noFill/>
                    </a:ln>
                  </pic:spPr>
                </pic:pic>
              </a:graphicData>
            </a:graphic>
          </wp:inline>
        </w:drawing>
      </w:r>
    </w:p>
    <w:p w:rsidR="00877103" w:rsidRDefault="00877103" w:rsidP="00877103">
      <w:pPr>
        <w:spacing w:after="100" w:afterAutospacing="1" w:line="408" w:lineRule="atLeast"/>
        <w:rPr>
          <w:rFonts w:ascii="Times New Roman" w:eastAsia="Times New Roman" w:hAnsi="Times New Roman" w:cs="Times New Roman"/>
          <w:b/>
          <w:bCs/>
          <w:sz w:val="27"/>
          <w:szCs w:val="27"/>
          <w:lang w:eastAsia="bg-BG"/>
        </w:rPr>
      </w:pPr>
      <w:r w:rsidRPr="00877103">
        <w:rPr>
          <w:rFonts w:ascii="Arial" w:eastAsia="Times New Roman" w:hAnsi="Arial" w:cs="Arial"/>
          <w:color w:val="535353"/>
          <w:sz w:val="24"/>
          <w:szCs w:val="24"/>
          <w:lang w:eastAsia="bg-BG"/>
        </w:rPr>
        <w:t> </w:t>
      </w:r>
    </w:p>
    <w:p w:rsidR="00877103" w:rsidRPr="00432122" w:rsidRDefault="00877103" w:rsidP="00432122">
      <w:pPr>
        <w:pStyle w:val="ListParagraph"/>
        <w:numPr>
          <w:ilvl w:val="1"/>
          <w:numId w:val="7"/>
        </w:numPr>
        <w:spacing w:after="100" w:afterAutospacing="1" w:line="408" w:lineRule="atLeast"/>
        <w:rPr>
          <w:rFonts w:ascii="Times New Roman" w:hAnsi="Times New Roman" w:cs="Times New Roman"/>
          <w:b/>
          <w:sz w:val="32"/>
          <w:szCs w:val="32"/>
          <w:lang w:eastAsia="bg-BG"/>
        </w:rPr>
      </w:pPr>
    </w:p>
    <w:p w:rsidR="00877103" w:rsidRPr="00877103" w:rsidRDefault="00925E48" w:rsidP="00877103">
      <w:pPr>
        <w:pStyle w:val="NoSpacing"/>
        <w:rPr>
          <w:rFonts w:ascii="Times New Roman" w:hAnsi="Times New Roman" w:cs="Times New Roman"/>
          <w:b/>
          <w:i/>
          <w:sz w:val="32"/>
          <w:szCs w:val="32"/>
          <w:u w:val="single"/>
          <w:lang w:eastAsia="bg-BG"/>
        </w:rPr>
      </w:pPr>
      <w:hyperlink r:id="rId111" w:tooltip="Публикации на Правен свят" w:history="1">
        <w:r w:rsidR="00877103" w:rsidRPr="00877103">
          <w:rPr>
            <w:rFonts w:ascii="Times New Roman" w:hAnsi="Times New Roman" w:cs="Times New Roman"/>
            <w:b/>
            <w:color w:val="0000FF"/>
            <w:sz w:val="32"/>
            <w:szCs w:val="32"/>
            <w:u w:val="single"/>
            <w:lang w:eastAsia="bg-BG"/>
          </w:rPr>
          <w:t>Правен свят</w:t>
        </w:r>
      </w:hyperlink>
    </w:p>
    <w:p w:rsidR="00877103" w:rsidRPr="00877103" w:rsidRDefault="00877103" w:rsidP="00877103">
      <w:pPr>
        <w:spacing w:before="100" w:beforeAutospacing="1" w:after="100" w:afterAutospacing="1" w:line="240" w:lineRule="auto"/>
        <w:outlineLvl w:val="0"/>
        <w:rPr>
          <w:rFonts w:ascii="Times New Roman" w:eastAsia="Times New Roman" w:hAnsi="Times New Roman" w:cs="Times New Roman"/>
          <w:b/>
          <w:bCs/>
          <w:kern w:val="36"/>
          <w:sz w:val="48"/>
          <w:szCs w:val="48"/>
          <w:lang w:eastAsia="bg-BG"/>
        </w:rPr>
      </w:pPr>
      <w:r w:rsidRPr="00877103">
        <w:rPr>
          <w:rFonts w:ascii="Times New Roman" w:eastAsia="Times New Roman" w:hAnsi="Times New Roman" w:cs="Times New Roman"/>
          <w:b/>
          <w:bCs/>
          <w:kern w:val="36"/>
          <w:sz w:val="48"/>
          <w:szCs w:val="48"/>
          <w:lang w:eastAsia="bg-BG"/>
        </w:rPr>
        <w:t>Закриване на съдилища? Само да не е първо в моя район</w:t>
      </w:r>
    </w:p>
    <w:p w:rsidR="00877103" w:rsidRPr="00877103" w:rsidRDefault="00877103" w:rsidP="00877103">
      <w:pPr>
        <w:spacing w:after="0"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 xml:space="preserve">Или как ВСС обсъди прекрояването на съдебната карта </w:t>
      </w:r>
    </w:p>
    <w:p w:rsidR="00877103" w:rsidRPr="00877103" w:rsidRDefault="00877103" w:rsidP="00877103">
      <w:pPr>
        <w:spacing w:after="0"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 xml:space="preserve">Линк на статията: </w:t>
      </w:r>
      <w:hyperlink r:id="rId112" w:history="1">
        <w:r w:rsidRPr="00877103">
          <w:rPr>
            <w:rFonts w:ascii="Times New Roman" w:eastAsia="Times New Roman" w:hAnsi="Times New Roman" w:cs="Times New Roman"/>
            <w:color w:val="0000FF"/>
            <w:sz w:val="24"/>
            <w:szCs w:val="24"/>
            <w:u w:val="single"/>
            <w:lang w:eastAsia="bg-BG"/>
          </w:rPr>
          <w:t>https://legalworld.bg/zakrivane-na-sydilishta-samo-da-ne-e-pyrvo-v-moia-rajon</w:t>
        </w:r>
      </w:hyperlink>
      <w:r w:rsidRPr="00877103">
        <w:rPr>
          <w:rFonts w:ascii="Times New Roman" w:eastAsia="Times New Roman" w:hAnsi="Times New Roman" w:cs="Times New Roman"/>
          <w:sz w:val="24"/>
          <w:szCs w:val="24"/>
          <w:lang w:eastAsia="bg-BG"/>
        </w:rPr>
        <w:t xml:space="preserve"> </w:t>
      </w:r>
    </w:p>
    <w:p w:rsidR="00877103" w:rsidRPr="00877103" w:rsidRDefault="00877103" w:rsidP="00877103">
      <w:pPr>
        <w:spacing w:after="0"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br/>
      </w:r>
      <w:hyperlink r:id="rId113" w:tooltip="Публикации на Правен свят" w:history="1">
        <w:r w:rsidRPr="00877103">
          <w:rPr>
            <w:rFonts w:ascii="Times New Roman" w:eastAsia="Times New Roman" w:hAnsi="Times New Roman" w:cs="Times New Roman"/>
            <w:color w:val="0000FF"/>
            <w:sz w:val="24"/>
            <w:szCs w:val="24"/>
            <w:u w:val="single"/>
            <w:lang w:eastAsia="bg-BG"/>
          </w:rPr>
          <w:t>Правен свят</w:t>
        </w:r>
      </w:hyperlink>
      <w:r w:rsidRPr="00877103">
        <w:rPr>
          <w:rFonts w:ascii="Times New Roman" w:eastAsia="Times New Roman" w:hAnsi="Times New Roman" w:cs="Times New Roman"/>
          <w:sz w:val="24"/>
          <w:szCs w:val="24"/>
          <w:lang w:eastAsia="bg-BG"/>
        </w:rPr>
        <w:t xml:space="preserve"> 09 Март 2016, 19:57 4794 </w:t>
      </w:r>
    </w:p>
    <w:p w:rsidR="00877103" w:rsidRPr="00877103" w:rsidRDefault="00877103" w:rsidP="00877103">
      <w:pPr>
        <w:spacing w:after="0"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noProof/>
          <w:sz w:val="24"/>
          <w:szCs w:val="24"/>
          <w:lang w:eastAsia="bg-BG"/>
        </w:rPr>
        <w:drawing>
          <wp:inline distT="0" distB="0" distL="0" distR="0" wp14:anchorId="72D4D903" wp14:editId="6A96430B">
            <wp:extent cx="2054831" cy="1371600"/>
            <wp:effectExtent l="0" t="0" r="3175" b="0"/>
            <wp:docPr id="32" name="Picture 32" descr="Закриване на съдилища? Само да не е първо в моя рай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Закриване на съдилища? Само да не е първо в моя район"/>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054831" cy="1371600"/>
                    </a:xfrm>
                    <a:prstGeom prst="rect">
                      <a:avLst/>
                    </a:prstGeom>
                    <a:noFill/>
                    <a:ln>
                      <a:noFill/>
                    </a:ln>
                  </pic:spPr>
                </pic:pic>
              </a:graphicData>
            </a:graphic>
          </wp:inline>
        </w:drawing>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lastRenderedPageBreak/>
        <w:t>Прекрояване на съдебната карта? Да го направим, само да не е първо в моя апелативен район. Това беше един от основните акценти на продължилата над 3 часа дискусия във Висшия съдебен съвет (ВСС), посветена на т. нар. оптимизиране на структурата на съдилищата и прокуратурите в страната.</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 xml:space="preserve">В намален състав и в отсъствието на председателя на Върховния административен съд Георги Колев и на главния прокурор Сотир </w:t>
      </w:r>
      <w:proofErr w:type="spellStart"/>
      <w:r w:rsidRPr="00877103">
        <w:rPr>
          <w:rFonts w:ascii="Times New Roman" w:eastAsia="Times New Roman" w:hAnsi="Times New Roman" w:cs="Times New Roman"/>
          <w:sz w:val="24"/>
          <w:szCs w:val="24"/>
          <w:lang w:eastAsia="bg-BG"/>
        </w:rPr>
        <w:t>Цацаров</w:t>
      </w:r>
      <w:proofErr w:type="spellEnd"/>
      <w:r w:rsidRPr="00877103">
        <w:rPr>
          <w:rFonts w:ascii="Times New Roman" w:eastAsia="Times New Roman" w:hAnsi="Times New Roman" w:cs="Times New Roman"/>
          <w:sz w:val="24"/>
          <w:szCs w:val="24"/>
          <w:lang w:eastAsia="bg-BG"/>
        </w:rPr>
        <w:t>, кадровиците първо загубиха близо един час, за да спорят дали въобще трябва да заседават. След като предложението за отлагане на заседанието по темата за ден, в който ще присъстват всички членове на съвета, не събра достатъчно гласове, се започна безкрайно въртене на едни и същи тези за важността от прекрояването на картата и трудностите в осъществяването му.</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 xml:space="preserve">Леко разбуждане сред членовете на съвета предизвика изказването на Калин </w:t>
      </w:r>
      <w:proofErr w:type="spellStart"/>
      <w:r w:rsidRPr="00877103">
        <w:rPr>
          <w:rFonts w:ascii="Times New Roman" w:eastAsia="Times New Roman" w:hAnsi="Times New Roman" w:cs="Times New Roman"/>
          <w:sz w:val="24"/>
          <w:szCs w:val="24"/>
          <w:lang w:eastAsia="bg-BG"/>
        </w:rPr>
        <w:t>Калпакчиев</w:t>
      </w:r>
      <w:proofErr w:type="spellEnd"/>
      <w:r w:rsidRPr="00877103">
        <w:rPr>
          <w:rFonts w:ascii="Times New Roman" w:eastAsia="Times New Roman" w:hAnsi="Times New Roman" w:cs="Times New Roman"/>
          <w:sz w:val="24"/>
          <w:szCs w:val="24"/>
          <w:lang w:eastAsia="bg-BG"/>
        </w:rPr>
        <w:t xml:space="preserve">, който, опитвайки се да сложи ред в многото изговорени разнопосочни мисли, заяви: </w:t>
      </w:r>
      <w:r w:rsidRPr="00877103">
        <w:rPr>
          <w:rFonts w:ascii="Times New Roman" w:eastAsia="Times New Roman" w:hAnsi="Times New Roman" w:cs="Times New Roman"/>
          <w:i/>
          <w:iCs/>
          <w:sz w:val="24"/>
          <w:szCs w:val="24"/>
          <w:lang w:eastAsia="bg-BG"/>
        </w:rPr>
        <w:t>"Реформата на съдебната карта е сложна работа, както казват г-н Боев и г-н Узунов"</w:t>
      </w:r>
      <w:r w:rsidRPr="00877103">
        <w:rPr>
          <w:rFonts w:ascii="Times New Roman" w:eastAsia="Times New Roman" w:hAnsi="Times New Roman" w:cs="Times New Roman"/>
          <w:sz w:val="24"/>
          <w:szCs w:val="24"/>
          <w:lang w:eastAsia="bg-BG"/>
        </w:rPr>
        <w:t xml:space="preserve">. Директната препратка на </w:t>
      </w:r>
      <w:proofErr w:type="spellStart"/>
      <w:r w:rsidRPr="00877103">
        <w:rPr>
          <w:rFonts w:ascii="Times New Roman" w:eastAsia="Times New Roman" w:hAnsi="Times New Roman" w:cs="Times New Roman"/>
          <w:sz w:val="24"/>
          <w:szCs w:val="24"/>
          <w:lang w:eastAsia="bg-BG"/>
        </w:rPr>
        <w:t>Каплакчиев</w:t>
      </w:r>
      <w:proofErr w:type="spellEnd"/>
      <w:r w:rsidRPr="00877103">
        <w:rPr>
          <w:rFonts w:ascii="Times New Roman" w:eastAsia="Times New Roman" w:hAnsi="Times New Roman" w:cs="Times New Roman"/>
          <w:sz w:val="24"/>
          <w:szCs w:val="24"/>
          <w:lang w:eastAsia="bg-BG"/>
        </w:rPr>
        <w:t xml:space="preserve"> към </w:t>
      </w:r>
      <w:hyperlink r:id="rId115" w:history="1">
        <w:r w:rsidRPr="00877103">
          <w:rPr>
            <w:rFonts w:ascii="Times New Roman" w:eastAsia="Times New Roman" w:hAnsi="Times New Roman" w:cs="Times New Roman"/>
            <w:color w:val="0000FF"/>
            <w:sz w:val="24"/>
            <w:szCs w:val="24"/>
            <w:u w:val="single"/>
            <w:lang w:eastAsia="bg-BG"/>
          </w:rPr>
          <w:t>откровенията на двамата му колегите пред магистрати в Хасково</w:t>
        </w:r>
      </w:hyperlink>
      <w:r w:rsidRPr="00877103">
        <w:rPr>
          <w:rFonts w:ascii="Times New Roman" w:eastAsia="Times New Roman" w:hAnsi="Times New Roman" w:cs="Times New Roman"/>
          <w:sz w:val="24"/>
          <w:szCs w:val="24"/>
          <w:lang w:eastAsia="bg-BG"/>
        </w:rPr>
        <w:t xml:space="preserve">, за които писа "Правен свят", развесели членовете на съвета. А представляващият Димитър Узунов без неудобство попита </w:t>
      </w:r>
      <w:proofErr w:type="spellStart"/>
      <w:r w:rsidRPr="00877103">
        <w:rPr>
          <w:rFonts w:ascii="Times New Roman" w:eastAsia="Times New Roman" w:hAnsi="Times New Roman" w:cs="Times New Roman"/>
          <w:sz w:val="24"/>
          <w:szCs w:val="24"/>
          <w:lang w:eastAsia="bg-BG"/>
        </w:rPr>
        <w:t>Калпакчиев</w:t>
      </w:r>
      <w:proofErr w:type="spellEnd"/>
      <w:r w:rsidRPr="00877103">
        <w:rPr>
          <w:rFonts w:ascii="Times New Roman" w:eastAsia="Times New Roman" w:hAnsi="Times New Roman" w:cs="Times New Roman"/>
          <w:sz w:val="24"/>
          <w:szCs w:val="24"/>
          <w:lang w:eastAsia="bg-BG"/>
        </w:rPr>
        <w:t xml:space="preserve"> няма ли да каже нещо за </w:t>
      </w:r>
      <w:proofErr w:type="spellStart"/>
      <w:r w:rsidRPr="00877103">
        <w:rPr>
          <w:rFonts w:ascii="Times New Roman" w:eastAsia="Times New Roman" w:hAnsi="Times New Roman" w:cs="Times New Roman"/>
          <w:sz w:val="24"/>
          <w:szCs w:val="24"/>
          <w:lang w:eastAsia="bg-BG"/>
        </w:rPr>
        <w:t>рахат</w:t>
      </w:r>
      <w:proofErr w:type="spellEnd"/>
      <w:r w:rsidRPr="00877103">
        <w:rPr>
          <w:rFonts w:ascii="Times New Roman" w:eastAsia="Times New Roman" w:hAnsi="Times New Roman" w:cs="Times New Roman"/>
          <w:sz w:val="24"/>
          <w:szCs w:val="24"/>
          <w:lang w:eastAsia="bg-BG"/>
        </w:rPr>
        <w:t xml:space="preserve">, намеквайки за признанието си в Хасково, че дълбоко се заблудил, че да си член на съвета е по-голям </w:t>
      </w:r>
      <w:proofErr w:type="spellStart"/>
      <w:r w:rsidRPr="00877103">
        <w:rPr>
          <w:rFonts w:ascii="Times New Roman" w:eastAsia="Times New Roman" w:hAnsi="Times New Roman" w:cs="Times New Roman"/>
          <w:sz w:val="24"/>
          <w:szCs w:val="24"/>
          <w:lang w:eastAsia="bg-BG"/>
        </w:rPr>
        <w:t>рахат</w:t>
      </w:r>
      <w:proofErr w:type="spellEnd"/>
      <w:r w:rsidRPr="00877103">
        <w:rPr>
          <w:rFonts w:ascii="Times New Roman" w:eastAsia="Times New Roman" w:hAnsi="Times New Roman" w:cs="Times New Roman"/>
          <w:sz w:val="24"/>
          <w:szCs w:val="24"/>
          <w:lang w:eastAsia="bg-BG"/>
        </w:rPr>
        <w:t xml:space="preserve"> от рахатлъка в Сандански. След това представляващият, който влезе в дискусията със закъснение, тъй като беше тръгнал към провеждащото се по същото време заседание на правната комисия, но се отказа и се върна в съвета, се включи само още два-три пъти. Първият беше, за да изрази съжаление, че съдът в Сандански, чийто председател беше преди да бъде избран във ВСС, не е апелативен. А вторият, за да накара колегата си Румен Георгиев да формулира </w:t>
      </w:r>
      <w:proofErr w:type="spellStart"/>
      <w:r w:rsidRPr="00877103">
        <w:rPr>
          <w:rFonts w:ascii="Times New Roman" w:eastAsia="Times New Roman" w:hAnsi="Times New Roman" w:cs="Times New Roman"/>
          <w:sz w:val="24"/>
          <w:szCs w:val="24"/>
          <w:lang w:eastAsia="bg-BG"/>
        </w:rPr>
        <w:t>диспозитив</w:t>
      </w:r>
      <w:proofErr w:type="spellEnd"/>
      <w:r w:rsidRPr="00877103">
        <w:rPr>
          <w:rFonts w:ascii="Times New Roman" w:eastAsia="Times New Roman" w:hAnsi="Times New Roman" w:cs="Times New Roman"/>
          <w:sz w:val="24"/>
          <w:szCs w:val="24"/>
          <w:lang w:eastAsia="bg-BG"/>
        </w:rPr>
        <w:t xml:space="preserve"> на окончателното решение на съвета след дискусията. Това обичайно се прави от водещия заседанието, но този път той не свърши тази работа, а Георгиев и предшественичката на Узунов Соня Найденова.</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 xml:space="preserve">Решението на ВСС за това какво трябва да се свърши по реформата на съдебната карта за пореден път беше да възложи задачата на комисията по натовареността, ръководена от </w:t>
      </w:r>
      <w:proofErr w:type="spellStart"/>
      <w:r w:rsidRPr="00877103">
        <w:rPr>
          <w:rFonts w:ascii="Times New Roman" w:eastAsia="Times New Roman" w:hAnsi="Times New Roman" w:cs="Times New Roman"/>
          <w:sz w:val="24"/>
          <w:szCs w:val="24"/>
          <w:lang w:eastAsia="bg-BG"/>
        </w:rPr>
        <w:t>Калпакчиев</w:t>
      </w:r>
      <w:proofErr w:type="spellEnd"/>
      <w:r w:rsidRPr="00877103">
        <w:rPr>
          <w:rFonts w:ascii="Times New Roman" w:eastAsia="Times New Roman" w:hAnsi="Times New Roman" w:cs="Times New Roman"/>
          <w:sz w:val="24"/>
          <w:szCs w:val="24"/>
          <w:lang w:eastAsia="bg-BG"/>
        </w:rPr>
        <w:t>. Оказа се, че след като екипи от членове на съвета са били в петте апелативни района и са обсъждали с шефовете на местните съдилища възможностите за окрупняване или закриване на структури или за прехвърляне на подсъдността от един районен съд на друг, само тези посетили Пловдив са изготвили прилично обобщение.</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Затова ВСС даде срок на всички екипи до 31 март да изпратят предложенията, събрани по места, на комисията по натовареността. Тя пък до 16 април трябва да е готова с  пътна карта с конкретен времеви график, в която да са обобщени мерките предложени от екипите.</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 xml:space="preserve">На заседанието на съвета стана ясно, че масово шефовете на съдилища от различни нива в дадения район са били против закриването на структури и окрупняването им. </w:t>
      </w:r>
      <w:r w:rsidRPr="00877103">
        <w:rPr>
          <w:rFonts w:ascii="Times New Roman" w:eastAsia="Times New Roman" w:hAnsi="Times New Roman" w:cs="Times New Roman"/>
          <w:i/>
          <w:iCs/>
          <w:sz w:val="24"/>
          <w:szCs w:val="24"/>
          <w:lang w:eastAsia="bg-BG"/>
        </w:rPr>
        <w:t>"Сред колегите има противодействие и боязън, усет, че не сме подготвени в детайлите. Никъде не срещнахме подкрепа. Никой не каза я ни го затворете тоя съд и тая прокуратура. Закриете ли туй, закривате и държавната власт в този регион, това казваха"</w:t>
      </w:r>
      <w:r w:rsidRPr="00877103">
        <w:rPr>
          <w:rFonts w:ascii="Times New Roman" w:eastAsia="Times New Roman" w:hAnsi="Times New Roman" w:cs="Times New Roman"/>
          <w:sz w:val="24"/>
          <w:szCs w:val="24"/>
          <w:lang w:eastAsia="bg-BG"/>
        </w:rPr>
        <w:t>, обобщи в свой стил впечатленията си Румен Боев.</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i/>
          <w:iCs/>
          <w:sz w:val="24"/>
          <w:szCs w:val="24"/>
          <w:lang w:eastAsia="bg-BG"/>
        </w:rPr>
        <w:t xml:space="preserve">"Големият проблем е, че никой не иска да поеме отговорност. Нямаме концепция за това как подхождаме към различните проблеми в тази реформа. Колегите искат да </w:t>
      </w:r>
      <w:r w:rsidRPr="00877103">
        <w:rPr>
          <w:rFonts w:ascii="Times New Roman" w:eastAsia="Times New Roman" w:hAnsi="Times New Roman" w:cs="Times New Roman"/>
          <w:i/>
          <w:iCs/>
          <w:sz w:val="24"/>
          <w:szCs w:val="24"/>
          <w:lang w:eastAsia="bg-BG"/>
        </w:rPr>
        <w:lastRenderedPageBreak/>
        <w:t>споделят мнението си по темата и да вървим към някакви решения"</w:t>
      </w:r>
      <w:r w:rsidRPr="00877103">
        <w:rPr>
          <w:rFonts w:ascii="Times New Roman" w:eastAsia="Times New Roman" w:hAnsi="Times New Roman" w:cs="Times New Roman"/>
          <w:sz w:val="24"/>
          <w:szCs w:val="24"/>
          <w:lang w:eastAsia="bg-BG"/>
        </w:rPr>
        <w:t xml:space="preserve">, заяви </w:t>
      </w:r>
      <w:proofErr w:type="spellStart"/>
      <w:r w:rsidRPr="00877103">
        <w:rPr>
          <w:rFonts w:ascii="Times New Roman" w:eastAsia="Times New Roman" w:hAnsi="Times New Roman" w:cs="Times New Roman"/>
          <w:sz w:val="24"/>
          <w:szCs w:val="24"/>
          <w:lang w:eastAsia="bg-BG"/>
        </w:rPr>
        <w:t>Калпакчиев</w:t>
      </w:r>
      <w:proofErr w:type="spellEnd"/>
      <w:r w:rsidRPr="00877103">
        <w:rPr>
          <w:rFonts w:ascii="Times New Roman" w:eastAsia="Times New Roman" w:hAnsi="Times New Roman" w:cs="Times New Roman"/>
          <w:sz w:val="24"/>
          <w:szCs w:val="24"/>
          <w:lang w:eastAsia="bg-BG"/>
        </w:rPr>
        <w:t xml:space="preserve">. Той постави на дневен ред проблемите на Софийския районен съд. </w:t>
      </w:r>
      <w:proofErr w:type="spellStart"/>
      <w:r w:rsidRPr="00877103">
        <w:rPr>
          <w:rFonts w:ascii="Times New Roman" w:eastAsia="Times New Roman" w:hAnsi="Times New Roman" w:cs="Times New Roman"/>
          <w:sz w:val="24"/>
          <w:szCs w:val="24"/>
          <w:lang w:eastAsia="bg-BG"/>
        </w:rPr>
        <w:t>Калпакчиев</w:t>
      </w:r>
      <w:proofErr w:type="spellEnd"/>
      <w:r w:rsidRPr="00877103">
        <w:rPr>
          <w:rFonts w:ascii="Times New Roman" w:eastAsia="Times New Roman" w:hAnsi="Times New Roman" w:cs="Times New Roman"/>
          <w:sz w:val="24"/>
          <w:szCs w:val="24"/>
          <w:lang w:eastAsia="bg-BG"/>
        </w:rPr>
        <w:t xml:space="preserve"> съобщи, че има писмо от много съдии от СРС, които настояват за среща с ВСС. И напомни, че има предложение с промяна на подсъдността - част от делата да се прехвърлят от столицата в близки районни съдилища.</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Оказа се, че подобна идея има и за Варненския районен съд. Съдиите от Девня са предложили да поемат делата на две общини и така да облекчат колегите си от областния център. Всъщност това беше едно от малкото конкретни предложения, изложени на заседанието на съвета.</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Другото беше огласено от председателя на Върховния касационен съд Лозан Панов. Той посочи, че в Софийския апелативен район може да се мисли за обединяване на районните съдилища в Трън, Брезник и Радомир.</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Преди това обаче кадровиците минаха през станалата класическа схема за реакция всеки път, когато се заговори за закриване и окрупняване на съдилища – "Става, само не и в родния ми град" - схема, която едва ли ще допадне на финансовия министър Владислав Горанов, който склони на по-голям съдебен бюджет срещу реформа на съдебната карта.</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 xml:space="preserve">До тук се стигна след като Мария Кузманова представи свършеното от нея и колегите ѝ в Пловдивския апелативен район. Възхитен от съдействието на местните съдии и информацията, която са обобщили и анализирали, за да помогнат в реформирането на картата, Румен Боев излезе с предложение: </w:t>
      </w:r>
      <w:r w:rsidRPr="00877103">
        <w:rPr>
          <w:rFonts w:ascii="Times New Roman" w:eastAsia="Times New Roman" w:hAnsi="Times New Roman" w:cs="Times New Roman"/>
          <w:i/>
          <w:iCs/>
          <w:sz w:val="24"/>
          <w:szCs w:val="24"/>
          <w:lang w:eastAsia="bg-BG"/>
        </w:rPr>
        <w:t>"Да опитаме да направим една временна реализация, един тест. Най-подходящ е Пловдивският апелативен район.  Доколкото колегите там очевидно са най-активни. Докато не се изпробва на практика един механизъм, той може да създаде проблеми там, където никой не ги е очаквал"</w:t>
      </w:r>
      <w:r w:rsidRPr="00877103">
        <w:rPr>
          <w:rFonts w:ascii="Times New Roman" w:eastAsia="Times New Roman" w:hAnsi="Times New Roman" w:cs="Times New Roman"/>
          <w:sz w:val="24"/>
          <w:szCs w:val="24"/>
          <w:lang w:eastAsia="bg-BG"/>
        </w:rPr>
        <w:t>.</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 xml:space="preserve">Тук веднага се намеси Галя Георгиева: </w:t>
      </w:r>
      <w:r w:rsidRPr="00877103">
        <w:rPr>
          <w:rFonts w:ascii="Times New Roman" w:eastAsia="Times New Roman" w:hAnsi="Times New Roman" w:cs="Times New Roman"/>
          <w:i/>
          <w:iCs/>
          <w:sz w:val="24"/>
          <w:szCs w:val="24"/>
          <w:lang w:eastAsia="bg-BG"/>
        </w:rPr>
        <w:t>"Простете ми, че произхождам от</w:t>
      </w:r>
      <w:r w:rsidRPr="00877103">
        <w:rPr>
          <w:rFonts w:ascii="Times New Roman" w:eastAsia="Times New Roman" w:hAnsi="Times New Roman" w:cs="Times New Roman"/>
          <w:sz w:val="24"/>
          <w:szCs w:val="24"/>
          <w:lang w:eastAsia="bg-BG"/>
        </w:rPr>
        <w:t xml:space="preserve"> </w:t>
      </w:r>
      <w:r w:rsidRPr="00877103">
        <w:rPr>
          <w:rFonts w:ascii="Times New Roman" w:eastAsia="Times New Roman" w:hAnsi="Times New Roman" w:cs="Times New Roman"/>
          <w:i/>
          <w:iCs/>
          <w:sz w:val="24"/>
          <w:szCs w:val="24"/>
          <w:lang w:eastAsia="bg-BG"/>
        </w:rPr>
        <w:t>Пловдив, но той е най-подреденият съдебен район. Не мисля, че той трябва да бъде опитно зайче. Той е натоварен район, има и погранични съдилища. Трябва да се избере друг апелативен район"</w:t>
      </w:r>
      <w:r w:rsidRPr="00877103">
        <w:rPr>
          <w:rFonts w:ascii="Times New Roman" w:eastAsia="Times New Roman" w:hAnsi="Times New Roman" w:cs="Times New Roman"/>
          <w:sz w:val="24"/>
          <w:szCs w:val="24"/>
          <w:lang w:eastAsia="bg-BG"/>
        </w:rPr>
        <w:t>. Румен Георгиев се зае да обяснява, че не иска колегите му от Пловдив да бъдат опитни зайчета, но, че най-голям шанс за успех на реформата има там, където самите магистрати ще съдействат.</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 xml:space="preserve">Същата сцена, но с други участници, се разигра при предложението на Галина Карагьозова пилотното създаване на териториални отделения на районни съдилища да стане във Варненския апелативен район. </w:t>
      </w:r>
      <w:r w:rsidRPr="00877103">
        <w:rPr>
          <w:rFonts w:ascii="Times New Roman" w:eastAsia="Times New Roman" w:hAnsi="Times New Roman" w:cs="Times New Roman"/>
          <w:i/>
          <w:iCs/>
          <w:sz w:val="24"/>
          <w:szCs w:val="24"/>
          <w:lang w:eastAsia="bg-BG"/>
        </w:rPr>
        <w:t>"Ще се обоснова. Това трябва да стане там, където има единна деловодна система, а единственият такъв район е варненският"</w:t>
      </w:r>
      <w:r w:rsidRPr="00877103">
        <w:rPr>
          <w:rFonts w:ascii="Times New Roman" w:eastAsia="Times New Roman" w:hAnsi="Times New Roman" w:cs="Times New Roman"/>
          <w:sz w:val="24"/>
          <w:szCs w:val="24"/>
          <w:lang w:eastAsia="bg-BG"/>
        </w:rPr>
        <w:t xml:space="preserve">, обясни тя. Тук с репликата: </w:t>
      </w:r>
      <w:r w:rsidRPr="00877103">
        <w:rPr>
          <w:rFonts w:ascii="Times New Roman" w:eastAsia="Times New Roman" w:hAnsi="Times New Roman" w:cs="Times New Roman"/>
          <w:i/>
          <w:iCs/>
          <w:sz w:val="24"/>
          <w:szCs w:val="24"/>
          <w:lang w:eastAsia="bg-BG"/>
        </w:rPr>
        <w:t xml:space="preserve">"И Сандански" </w:t>
      </w:r>
      <w:r w:rsidRPr="00877103">
        <w:rPr>
          <w:rFonts w:ascii="Times New Roman" w:eastAsia="Times New Roman" w:hAnsi="Times New Roman" w:cs="Times New Roman"/>
          <w:sz w:val="24"/>
          <w:szCs w:val="24"/>
          <w:lang w:eastAsia="bg-BG"/>
        </w:rPr>
        <w:t xml:space="preserve">се включи Димитър Узунов, а в залата се чуха възгласи: </w:t>
      </w:r>
      <w:r w:rsidRPr="00877103">
        <w:rPr>
          <w:rFonts w:ascii="Times New Roman" w:eastAsia="Times New Roman" w:hAnsi="Times New Roman" w:cs="Times New Roman"/>
          <w:i/>
          <w:iCs/>
          <w:sz w:val="24"/>
          <w:szCs w:val="24"/>
          <w:lang w:eastAsia="bg-BG"/>
        </w:rPr>
        <w:t>"Кога Сандански стана апелативен център?"</w:t>
      </w:r>
      <w:r w:rsidRPr="00877103">
        <w:rPr>
          <w:rFonts w:ascii="Times New Roman" w:eastAsia="Times New Roman" w:hAnsi="Times New Roman" w:cs="Times New Roman"/>
          <w:sz w:val="24"/>
          <w:szCs w:val="24"/>
          <w:lang w:eastAsia="bg-BG"/>
        </w:rPr>
        <w:t>.</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sz w:val="24"/>
          <w:szCs w:val="24"/>
          <w:lang w:eastAsia="bg-BG"/>
        </w:rPr>
        <w:t xml:space="preserve">След затихването на смеха, думата взе Каролина Неделчева. </w:t>
      </w:r>
      <w:r w:rsidRPr="00877103">
        <w:rPr>
          <w:rFonts w:ascii="Times New Roman" w:eastAsia="Times New Roman" w:hAnsi="Times New Roman" w:cs="Times New Roman"/>
          <w:i/>
          <w:iCs/>
          <w:sz w:val="24"/>
          <w:szCs w:val="24"/>
          <w:lang w:eastAsia="bg-BG"/>
        </w:rPr>
        <w:t xml:space="preserve">"Не защото съм от Варна, но не бива преимуществото на един район да се окаже негов риск. Това е експериментиране, от което всички се притесняват", </w:t>
      </w:r>
      <w:r w:rsidRPr="00877103">
        <w:rPr>
          <w:rFonts w:ascii="Times New Roman" w:eastAsia="Times New Roman" w:hAnsi="Times New Roman" w:cs="Times New Roman"/>
          <w:sz w:val="24"/>
          <w:szCs w:val="24"/>
          <w:lang w:eastAsia="bg-BG"/>
        </w:rPr>
        <w:t>каза тя и настоя да не се почва от Варна.</w:t>
      </w:r>
    </w:p>
    <w:p w:rsidR="00877103" w:rsidRPr="00877103" w:rsidRDefault="00877103" w:rsidP="00877103">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i/>
          <w:iCs/>
          <w:sz w:val="24"/>
          <w:szCs w:val="24"/>
          <w:lang w:eastAsia="bg-BG"/>
        </w:rPr>
        <w:t>"Щях да предложа Сандански, защото е модерен съд, но той не е апелативен"</w:t>
      </w:r>
      <w:r w:rsidRPr="00877103">
        <w:rPr>
          <w:rFonts w:ascii="Times New Roman" w:eastAsia="Times New Roman" w:hAnsi="Times New Roman" w:cs="Times New Roman"/>
          <w:sz w:val="24"/>
          <w:szCs w:val="24"/>
          <w:lang w:eastAsia="bg-BG"/>
        </w:rPr>
        <w:t>, видимо в добро настроение продължи с коментара си Узунов.</w:t>
      </w:r>
    </w:p>
    <w:p w:rsidR="00BD215B" w:rsidRDefault="00877103" w:rsidP="00BD215B">
      <w:pPr>
        <w:spacing w:before="100" w:beforeAutospacing="1" w:after="100" w:afterAutospacing="1" w:line="240" w:lineRule="auto"/>
        <w:rPr>
          <w:rFonts w:ascii="Times New Roman" w:eastAsia="Times New Roman" w:hAnsi="Times New Roman" w:cs="Times New Roman"/>
          <w:sz w:val="24"/>
          <w:szCs w:val="24"/>
          <w:lang w:eastAsia="bg-BG"/>
        </w:rPr>
      </w:pPr>
      <w:r w:rsidRPr="00877103">
        <w:rPr>
          <w:rFonts w:ascii="Times New Roman" w:eastAsia="Times New Roman" w:hAnsi="Times New Roman" w:cs="Times New Roman"/>
          <w:i/>
          <w:iCs/>
          <w:sz w:val="24"/>
          <w:szCs w:val="24"/>
          <w:lang w:eastAsia="bg-BG"/>
        </w:rPr>
        <w:lastRenderedPageBreak/>
        <w:t>"С това темпо, най-много да пострадат Апелативните райони на Велико Търново и Бургас, защото те нямат представители във ВСС"</w:t>
      </w:r>
      <w:r w:rsidRPr="00877103">
        <w:rPr>
          <w:rFonts w:ascii="Times New Roman" w:eastAsia="Times New Roman" w:hAnsi="Times New Roman" w:cs="Times New Roman"/>
          <w:sz w:val="24"/>
          <w:szCs w:val="24"/>
          <w:lang w:eastAsia="bg-BG"/>
        </w:rPr>
        <w:t>, заключи председателят на ВКС Лозан Панов.</w:t>
      </w:r>
    </w:p>
    <w:p w:rsidR="00BD215B" w:rsidRPr="00BD215B" w:rsidRDefault="00BD215B" w:rsidP="00BD215B">
      <w:pPr>
        <w:pStyle w:val="ListParagraph"/>
        <w:numPr>
          <w:ilvl w:val="1"/>
          <w:numId w:val="7"/>
        </w:numPr>
        <w:spacing w:before="100" w:beforeAutospacing="1" w:after="100" w:afterAutospacing="1" w:line="240" w:lineRule="auto"/>
        <w:rPr>
          <w:rFonts w:ascii="Times New Roman" w:eastAsia="Times New Roman" w:hAnsi="Times New Roman" w:cs="Times New Roman"/>
          <w:sz w:val="24"/>
          <w:szCs w:val="24"/>
          <w:lang w:eastAsia="bg-BG"/>
        </w:rPr>
      </w:pPr>
    </w:p>
    <w:p w:rsidR="00BD215B" w:rsidRPr="00BD215B" w:rsidRDefault="00BD215B" w:rsidP="00BD215B">
      <w:pPr>
        <w:spacing w:before="100" w:beforeAutospacing="1" w:after="100" w:afterAutospacing="1" w:line="240" w:lineRule="auto"/>
        <w:rPr>
          <w:rFonts w:ascii="Times New Roman" w:eastAsia="Times New Roman" w:hAnsi="Times New Roman" w:cs="Times New Roman"/>
          <w:b/>
          <w:sz w:val="28"/>
          <w:szCs w:val="28"/>
          <w:lang w:val="en-US" w:eastAsia="bg-BG"/>
        </w:rPr>
      </w:pPr>
      <w:r>
        <w:rPr>
          <w:rFonts w:ascii="Times New Roman" w:eastAsia="Times New Roman" w:hAnsi="Times New Roman" w:cs="Times New Roman"/>
          <w:b/>
          <w:sz w:val="28"/>
          <w:szCs w:val="28"/>
          <w:lang w:val="en-US" w:eastAsia="bg-BG"/>
        </w:rPr>
        <w:t>Actualno.com</w:t>
      </w:r>
    </w:p>
    <w:p w:rsidR="00BD215B" w:rsidRDefault="00977C52" w:rsidP="00BD215B">
      <w:pPr>
        <w:spacing w:before="100" w:beforeAutospacing="1" w:after="100" w:afterAutospacing="1" w:line="240" w:lineRule="auto"/>
        <w:jc w:val="both"/>
        <w:rPr>
          <w:rFonts w:ascii="Times New Roman" w:eastAsia="Times New Roman" w:hAnsi="Times New Roman" w:cs="Times New Roman"/>
          <w:b/>
          <w:sz w:val="28"/>
          <w:szCs w:val="28"/>
          <w:lang w:eastAsia="bg-BG"/>
        </w:rPr>
      </w:pPr>
      <w:r w:rsidRPr="00BD215B">
        <w:rPr>
          <w:rFonts w:ascii="Times New Roman" w:eastAsia="Times New Roman" w:hAnsi="Times New Roman" w:cs="Times New Roman"/>
          <w:b/>
          <w:sz w:val="28"/>
          <w:szCs w:val="28"/>
          <w:lang w:eastAsia="bg-BG"/>
        </w:rPr>
        <w:t xml:space="preserve">Реформата в съдебната система е обсъдена с мисията на ЕК </w:t>
      </w:r>
    </w:p>
    <w:p w:rsidR="00BD215B" w:rsidRDefault="00977C52" w:rsidP="00BD215B">
      <w:pPr>
        <w:spacing w:before="100" w:beforeAutospacing="1" w:after="100" w:afterAutospacing="1" w:line="240" w:lineRule="auto"/>
        <w:jc w:val="both"/>
        <w:rPr>
          <w:rFonts w:ascii="Times New Roman" w:eastAsia="Times New Roman" w:hAnsi="Times New Roman" w:cs="Times New Roman"/>
          <w:sz w:val="24"/>
          <w:szCs w:val="24"/>
          <w:lang w:val="en-US" w:eastAsia="bg-BG"/>
        </w:rPr>
      </w:pPr>
      <w:r w:rsidRPr="00BD215B">
        <w:rPr>
          <w:rFonts w:ascii="Times New Roman" w:eastAsia="Times New Roman" w:hAnsi="Times New Roman" w:cs="Times New Roman"/>
          <w:sz w:val="24"/>
          <w:szCs w:val="24"/>
          <w:lang w:eastAsia="bg-BG"/>
        </w:rPr>
        <w:t>28.09.2017 18:</w:t>
      </w:r>
      <w:proofErr w:type="spellStart"/>
      <w:r w:rsidRPr="00BD215B">
        <w:rPr>
          <w:rFonts w:ascii="Times New Roman" w:eastAsia="Times New Roman" w:hAnsi="Times New Roman" w:cs="Times New Roman"/>
          <w:sz w:val="24"/>
          <w:szCs w:val="24"/>
          <w:lang w:eastAsia="bg-BG"/>
        </w:rPr>
        <w:t>18</w:t>
      </w:r>
      <w:proofErr w:type="spellEnd"/>
      <w:r w:rsidRPr="00BD215B">
        <w:rPr>
          <w:rFonts w:ascii="Times New Roman" w:eastAsia="Times New Roman" w:hAnsi="Times New Roman" w:cs="Times New Roman"/>
          <w:sz w:val="24"/>
          <w:szCs w:val="24"/>
          <w:lang w:eastAsia="bg-BG"/>
        </w:rPr>
        <w:t xml:space="preserve"> </w:t>
      </w:r>
    </w:p>
    <w:p w:rsidR="00977C52" w:rsidRPr="00BD215B" w:rsidRDefault="00977C52" w:rsidP="00BD215B">
      <w:pPr>
        <w:spacing w:before="100" w:beforeAutospacing="1" w:after="100" w:afterAutospacing="1" w:line="240" w:lineRule="auto"/>
        <w:jc w:val="both"/>
        <w:rPr>
          <w:rFonts w:ascii="Times New Roman" w:eastAsia="Times New Roman" w:hAnsi="Times New Roman" w:cs="Times New Roman"/>
          <w:sz w:val="24"/>
          <w:szCs w:val="24"/>
          <w:lang w:eastAsia="bg-BG"/>
        </w:rPr>
      </w:pPr>
      <w:r w:rsidRPr="00BD215B">
        <w:rPr>
          <w:rFonts w:ascii="Times New Roman" w:eastAsia="Times New Roman" w:hAnsi="Times New Roman" w:cs="Times New Roman"/>
          <w:sz w:val="24"/>
          <w:szCs w:val="24"/>
          <w:lang w:eastAsia="bg-BG"/>
        </w:rPr>
        <w:t xml:space="preserve">Напредъкът в изпълнението на Актуализираната стратегия за продължаване на реформата в съдебната система и на препоръките от доклада по Механизма за сътрудничество и проверка бяха тема на последната среща на мисията на Европейската комисия. В нея участваха Жулиен </w:t>
      </w:r>
      <w:proofErr w:type="spellStart"/>
      <w:r w:rsidRPr="00BD215B">
        <w:rPr>
          <w:rFonts w:ascii="Times New Roman" w:eastAsia="Times New Roman" w:hAnsi="Times New Roman" w:cs="Times New Roman"/>
          <w:sz w:val="24"/>
          <w:szCs w:val="24"/>
          <w:lang w:eastAsia="bg-BG"/>
        </w:rPr>
        <w:t>Мусние</w:t>
      </w:r>
      <w:proofErr w:type="spellEnd"/>
      <w:r w:rsidRPr="00BD215B">
        <w:rPr>
          <w:rFonts w:ascii="Times New Roman" w:eastAsia="Times New Roman" w:hAnsi="Times New Roman" w:cs="Times New Roman"/>
          <w:sz w:val="24"/>
          <w:szCs w:val="24"/>
          <w:lang w:eastAsia="bg-BG"/>
        </w:rPr>
        <w:t xml:space="preserve"> – заместник-началник на отдел в Генералния секретариат, </w:t>
      </w:r>
      <w:proofErr w:type="spellStart"/>
      <w:r w:rsidRPr="00BD215B">
        <w:rPr>
          <w:rFonts w:ascii="Times New Roman" w:eastAsia="Times New Roman" w:hAnsi="Times New Roman" w:cs="Times New Roman"/>
          <w:sz w:val="24"/>
          <w:szCs w:val="24"/>
          <w:lang w:eastAsia="bg-BG"/>
        </w:rPr>
        <w:t>Туе</w:t>
      </w:r>
      <w:proofErr w:type="spellEnd"/>
      <w:r w:rsidRPr="00BD215B">
        <w:rPr>
          <w:rFonts w:ascii="Times New Roman" w:eastAsia="Times New Roman" w:hAnsi="Times New Roman" w:cs="Times New Roman"/>
          <w:sz w:val="24"/>
          <w:szCs w:val="24"/>
          <w:lang w:eastAsia="bg-BG"/>
        </w:rPr>
        <w:t xml:space="preserve"> </w:t>
      </w:r>
      <w:proofErr w:type="spellStart"/>
      <w:r w:rsidRPr="00BD215B">
        <w:rPr>
          <w:rFonts w:ascii="Times New Roman" w:eastAsia="Times New Roman" w:hAnsi="Times New Roman" w:cs="Times New Roman"/>
          <w:sz w:val="24"/>
          <w:szCs w:val="24"/>
          <w:lang w:eastAsia="bg-BG"/>
        </w:rPr>
        <w:t>Фосдал</w:t>
      </w:r>
      <w:proofErr w:type="spellEnd"/>
      <w:r w:rsidRPr="00BD215B">
        <w:rPr>
          <w:rFonts w:ascii="Times New Roman" w:eastAsia="Times New Roman" w:hAnsi="Times New Roman" w:cs="Times New Roman"/>
          <w:sz w:val="24"/>
          <w:szCs w:val="24"/>
          <w:lang w:eastAsia="bg-BG"/>
        </w:rPr>
        <w:t xml:space="preserve"> и Юри </w:t>
      </w:r>
      <w:proofErr w:type="spellStart"/>
      <w:r w:rsidRPr="00BD215B">
        <w:rPr>
          <w:rFonts w:ascii="Times New Roman" w:eastAsia="Times New Roman" w:hAnsi="Times New Roman" w:cs="Times New Roman"/>
          <w:sz w:val="24"/>
          <w:szCs w:val="24"/>
          <w:lang w:eastAsia="bg-BG"/>
        </w:rPr>
        <w:t>Бюрер-Тавание</w:t>
      </w:r>
      <w:proofErr w:type="spellEnd"/>
      <w:r w:rsidRPr="00BD215B">
        <w:rPr>
          <w:rFonts w:ascii="Times New Roman" w:eastAsia="Times New Roman" w:hAnsi="Times New Roman" w:cs="Times New Roman"/>
          <w:sz w:val="24"/>
          <w:szCs w:val="24"/>
          <w:lang w:eastAsia="bg-BG"/>
        </w:rPr>
        <w:t xml:space="preserve"> от Генералния секретариат, </w:t>
      </w:r>
      <w:proofErr w:type="spellStart"/>
      <w:r w:rsidRPr="00BD215B">
        <w:rPr>
          <w:rFonts w:ascii="Times New Roman" w:eastAsia="Times New Roman" w:hAnsi="Times New Roman" w:cs="Times New Roman"/>
          <w:sz w:val="24"/>
          <w:szCs w:val="24"/>
          <w:lang w:eastAsia="bg-BG"/>
        </w:rPr>
        <w:t>Инго</w:t>
      </w:r>
      <w:proofErr w:type="spellEnd"/>
      <w:r w:rsidRPr="00BD215B">
        <w:rPr>
          <w:rFonts w:ascii="Times New Roman" w:eastAsia="Times New Roman" w:hAnsi="Times New Roman" w:cs="Times New Roman"/>
          <w:sz w:val="24"/>
          <w:szCs w:val="24"/>
          <w:lang w:eastAsia="bg-BG"/>
        </w:rPr>
        <w:t xml:space="preserve"> </w:t>
      </w:r>
      <w:proofErr w:type="spellStart"/>
      <w:r w:rsidRPr="00BD215B">
        <w:rPr>
          <w:rFonts w:ascii="Times New Roman" w:eastAsia="Times New Roman" w:hAnsi="Times New Roman" w:cs="Times New Roman"/>
          <w:sz w:val="24"/>
          <w:szCs w:val="24"/>
          <w:lang w:eastAsia="bg-BG"/>
        </w:rPr>
        <w:t>Войщенфелд</w:t>
      </w:r>
      <w:proofErr w:type="spellEnd"/>
      <w:r w:rsidRPr="00BD215B">
        <w:rPr>
          <w:rFonts w:ascii="Times New Roman" w:eastAsia="Times New Roman" w:hAnsi="Times New Roman" w:cs="Times New Roman"/>
          <w:sz w:val="24"/>
          <w:szCs w:val="24"/>
          <w:lang w:eastAsia="bg-BG"/>
        </w:rPr>
        <w:t xml:space="preserve"> от Генерална дирекция „Правосъдие“, Росен Павлов от ОЛАФ, Елка Атанасова и Калин </w:t>
      </w:r>
      <w:proofErr w:type="spellStart"/>
      <w:r w:rsidRPr="00BD215B">
        <w:rPr>
          <w:rFonts w:ascii="Times New Roman" w:eastAsia="Times New Roman" w:hAnsi="Times New Roman" w:cs="Times New Roman"/>
          <w:sz w:val="24"/>
          <w:szCs w:val="24"/>
          <w:lang w:eastAsia="bg-BG"/>
        </w:rPr>
        <w:t>Калпакчиев</w:t>
      </w:r>
      <w:proofErr w:type="spellEnd"/>
      <w:r w:rsidRPr="00BD215B">
        <w:rPr>
          <w:rFonts w:ascii="Times New Roman" w:eastAsia="Times New Roman" w:hAnsi="Times New Roman" w:cs="Times New Roman"/>
          <w:sz w:val="24"/>
          <w:szCs w:val="24"/>
          <w:lang w:eastAsia="bg-BG"/>
        </w:rPr>
        <w:t xml:space="preserve"> – членове на Висшия съдебен съвет, Лозан Панов – председател на Върховния касационен съд, инспектори от ИВСС, Десислава </w:t>
      </w:r>
      <w:proofErr w:type="spellStart"/>
      <w:r w:rsidRPr="00BD215B">
        <w:rPr>
          <w:rFonts w:ascii="Times New Roman" w:eastAsia="Times New Roman" w:hAnsi="Times New Roman" w:cs="Times New Roman"/>
          <w:sz w:val="24"/>
          <w:szCs w:val="24"/>
          <w:lang w:eastAsia="bg-BG"/>
        </w:rPr>
        <w:t>Ахладова</w:t>
      </w:r>
      <w:proofErr w:type="spellEnd"/>
      <w:r w:rsidRPr="00BD215B">
        <w:rPr>
          <w:rFonts w:ascii="Times New Roman" w:eastAsia="Times New Roman" w:hAnsi="Times New Roman" w:cs="Times New Roman"/>
          <w:sz w:val="24"/>
          <w:szCs w:val="24"/>
          <w:lang w:eastAsia="bg-BG"/>
        </w:rPr>
        <w:t xml:space="preserve"> – заместник-министър на правосъдието, представители на ВКП, ВКС и ИВСС, съобщиха от ВСС. </w:t>
      </w:r>
      <w:proofErr w:type="spellStart"/>
      <w:r w:rsidRPr="00BD215B">
        <w:rPr>
          <w:rFonts w:ascii="Times New Roman" w:eastAsia="Times New Roman" w:hAnsi="Times New Roman" w:cs="Times New Roman"/>
          <w:sz w:val="24"/>
          <w:szCs w:val="24"/>
          <w:lang w:eastAsia="bg-BG"/>
        </w:rPr>
        <w:t>Ахладова</w:t>
      </w:r>
      <w:proofErr w:type="spellEnd"/>
      <w:r w:rsidRPr="00BD215B">
        <w:rPr>
          <w:rFonts w:ascii="Times New Roman" w:eastAsia="Times New Roman" w:hAnsi="Times New Roman" w:cs="Times New Roman"/>
          <w:sz w:val="24"/>
          <w:szCs w:val="24"/>
          <w:lang w:eastAsia="bg-BG"/>
        </w:rPr>
        <w:t xml:space="preserve"> направи преглед на изпълнението на препоръките в януарския Доклад по Механизма на сътрудничество и проверка и представи резюме за изпълнението на Актуализираната стратегия. Посочено бе, че до 15.10.2017 г. Министерството на правосъдието ще предостави актуална информация за Доклада на ЕК, който ще бъде готов през месец ноември. Човекът на Бойко намекна за обезщетение за досегашните членове на ВСС "Човекът на Бойко" намекна за обезщетение за досегашните членове на ВСС Не Соня Найденова е човекът, който ще каже дали едно решение на ВСС е законосъобразно или не, тя може да изразява становище. Да, тя дек... Прочети повече </w:t>
      </w:r>
      <w:proofErr w:type="spellStart"/>
      <w:r w:rsidRPr="00BD215B">
        <w:rPr>
          <w:rFonts w:ascii="Times New Roman" w:eastAsia="Times New Roman" w:hAnsi="Times New Roman" w:cs="Times New Roman"/>
          <w:sz w:val="24"/>
          <w:szCs w:val="24"/>
          <w:lang w:eastAsia="bg-BG"/>
        </w:rPr>
        <w:t>Калпакчиев</w:t>
      </w:r>
      <w:proofErr w:type="spellEnd"/>
      <w:r w:rsidRPr="00BD215B">
        <w:rPr>
          <w:rFonts w:ascii="Times New Roman" w:eastAsia="Times New Roman" w:hAnsi="Times New Roman" w:cs="Times New Roman"/>
          <w:sz w:val="24"/>
          <w:szCs w:val="24"/>
          <w:lang w:eastAsia="bg-BG"/>
        </w:rPr>
        <w:t xml:space="preserve"> коментира свършеното от ВСС по препоръката за преодоляване на проблема с натовареността в съдилищата. Посочено бе, че изготвените с участие на съдии от Софийския районен съд, Софийския градски съд, Софийския апелативен съд и Върховния касационен съд предложения за изменение на Гражданско-процесуалния кодекс и на Закона за административните нарушения и наказания целят промяна на подсъдността на дела за изплащане на обезщетения по застрахователни договори, на граждански искове, свързани с потребителски спорове и на заповедните производства. Посочените видове дела, се разглеждат предимно от Софийския апелативен съд, Софийския градски съд и Софийския районен съд, и предложената промяна ще доведе до намаляване на натовареността им. Представено бе успешното функциониране на новата система за изчисляване на натовареността на магистратите и необходимостта служителите в администрацията на ВСС да бъдат обучени за работа с нея. Отбелязано бе, че реформата на съдебната карта на съдилищата трябва да върви едновременно с разработването на Единната информационна система по проект на Оперативна програма „Добро управление“, както и със законодателни промени. Обърнато бе внимание на различния подход в териториалното преструктуриране на районните съдилища и районните прокуратури. Любомир Крумов – инспектор в ИВСС, резюмира дейността на Инспектората по тематични проверки в най-натоварените съдилища в страната и направения въз основа на тях извод, за спазване на принципа на случайно разпределение на делата при осигуряване на еднаква натовареност на съдиите. Пенка Богданова – заместник на </w:t>
      </w:r>
      <w:r w:rsidRPr="00BD215B">
        <w:rPr>
          <w:rFonts w:ascii="Times New Roman" w:eastAsia="Times New Roman" w:hAnsi="Times New Roman" w:cs="Times New Roman"/>
          <w:sz w:val="24"/>
          <w:szCs w:val="24"/>
          <w:lang w:eastAsia="bg-BG"/>
        </w:rPr>
        <w:lastRenderedPageBreak/>
        <w:t>главния прокурор, представи становище на Прокуратурата на Република България, в което се отбелязва срочно изпълнение на Актуализираната стратегия за продължаване на реформа на съдебната система, но се посочва разминаване между заложените в нея и в докладите на ЕК препоръки по отношение на прокуратурата, спрямо дадените в независимия анализ на европейските прокурори. Лозан Панов, председател на ВКС, сподели особено мнение по отношение начина за провеждане на избор на членове на ВСС от Народното събрание, проведения от Пленума на ВСС избор на председател на ВАС и по отношение на направеното тази година изменение на ЗСВ, които правят уязвим статута на магистрата и създават непредвидима правната среда.</w:t>
      </w:r>
      <w:r w:rsidRPr="00BD215B">
        <w:rPr>
          <w:rFonts w:ascii="Times New Roman" w:eastAsia="Times New Roman" w:hAnsi="Times New Roman" w:cs="Times New Roman"/>
          <w:sz w:val="24"/>
          <w:szCs w:val="24"/>
          <w:lang w:eastAsia="bg-BG"/>
        </w:rPr>
        <w:br/>
      </w:r>
      <w:r w:rsidRPr="00BD215B">
        <w:rPr>
          <w:rFonts w:ascii="Times New Roman" w:eastAsia="Times New Roman" w:hAnsi="Times New Roman" w:cs="Times New Roman"/>
          <w:sz w:val="24"/>
          <w:szCs w:val="24"/>
          <w:lang w:eastAsia="bg-BG"/>
        </w:rPr>
        <w:br/>
        <w:t xml:space="preserve">Прочетете целия материал на следния линк: </w:t>
      </w:r>
      <w:hyperlink r:id="rId116" w:history="1">
        <w:r w:rsidRPr="00BD215B">
          <w:rPr>
            <w:rFonts w:ascii="Times New Roman" w:eastAsia="Times New Roman" w:hAnsi="Times New Roman" w:cs="Times New Roman"/>
            <w:color w:val="0000FF"/>
            <w:sz w:val="24"/>
            <w:szCs w:val="24"/>
            <w:u w:val="single"/>
            <w:lang w:eastAsia="bg-BG"/>
          </w:rPr>
          <w:t>https://www.actualno.com/society/reformata-v-sydebnata-sistema-e-obsydena-s-misijata-na-ek-news_635701.html</w:t>
        </w:r>
      </w:hyperlink>
      <w:r w:rsidRPr="00BD215B">
        <w:rPr>
          <w:rFonts w:ascii="Times New Roman" w:eastAsia="Times New Roman" w:hAnsi="Times New Roman" w:cs="Times New Roman"/>
          <w:sz w:val="24"/>
          <w:szCs w:val="24"/>
          <w:lang w:eastAsia="bg-BG"/>
        </w:rPr>
        <w:br/>
        <w:t xml:space="preserve">© </w:t>
      </w:r>
      <w:proofErr w:type="spellStart"/>
      <w:r w:rsidRPr="00BD215B">
        <w:rPr>
          <w:rFonts w:ascii="Times New Roman" w:eastAsia="Times New Roman" w:hAnsi="Times New Roman" w:cs="Times New Roman"/>
          <w:sz w:val="24"/>
          <w:szCs w:val="24"/>
          <w:lang w:eastAsia="bg-BG"/>
        </w:rPr>
        <w:t>Actualno</w:t>
      </w:r>
      <w:proofErr w:type="spellEnd"/>
      <w:r w:rsidRPr="00BD215B">
        <w:rPr>
          <w:rFonts w:ascii="Times New Roman" w:eastAsia="Times New Roman" w:hAnsi="Times New Roman" w:cs="Times New Roman"/>
          <w:sz w:val="24"/>
          <w:szCs w:val="24"/>
          <w:lang w:eastAsia="bg-BG"/>
        </w:rPr>
        <w:t>.</w:t>
      </w:r>
      <w:proofErr w:type="spellStart"/>
      <w:r w:rsidRPr="00BD215B">
        <w:rPr>
          <w:rFonts w:ascii="Times New Roman" w:eastAsia="Times New Roman" w:hAnsi="Times New Roman" w:cs="Times New Roman"/>
          <w:sz w:val="24"/>
          <w:szCs w:val="24"/>
          <w:lang w:eastAsia="bg-BG"/>
        </w:rPr>
        <w:t>com</w:t>
      </w:r>
      <w:proofErr w:type="spellEnd"/>
    </w:p>
    <w:p w:rsidR="00877103" w:rsidRPr="00877103" w:rsidRDefault="00877103" w:rsidP="00BD215B">
      <w:pPr>
        <w:pStyle w:val="ListParagraph"/>
        <w:spacing w:before="100" w:beforeAutospacing="1" w:after="100" w:afterAutospacing="1" w:line="240" w:lineRule="auto"/>
        <w:ind w:left="1080"/>
        <w:jc w:val="both"/>
        <w:rPr>
          <w:rFonts w:ascii="Times New Roman" w:eastAsia="Times New Roman" w:hAnsi="Times New Roman" w:cs="Times New Roman"/>
          <w:sz w:val="28"/>
          <w:szCs w:val="28"/>
          <w:lang w:eastAsia="bg-BG"/>
        </w:rPr>
      </w:pPr>
    </w:p>
    <w:sectPr w:rsidR="00877103" w:rsidRPr="008771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B16B0"/>
    <w:multiLevelType w:val="multilevel"/>
    <w:tmpl w:val="29BED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27329A"/>
    <w:multiLevelType w:val="multilevel"/>
    <w:tmpl w:val="D21E4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265F6D"/>
    <w:multiLevelType w:val="multilevel"/>
    <w:tmpl w:val="6C0ED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B73F24"/>
    <w:multiLevelType w:val="multilevel"/>
    <w:tmpl w:val="DE2A93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057907"/>
    <w:multiLevelType w:val="multilevel"/>
    <w:tmpl w:val="C2FC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6D53AF"/>
    <w:multiLevelType w:val="multilevel"/>
    <w:tmpl w:val="55C04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536B3D"/>
    <w:multiLevelType w:val="hybridMultilevel"/>
    <w:tmpl w:val="044426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738765F0"/>
    <w:multiLevelType w:val="hybridMultilevel"/>
    <w:tmpl w:val="5BCC35F0"/>
    <w:lvl w:ilvl="0" w:tplc="901E705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7B3C72D7"/>
    <w:multiLevelType w:val="hybridMultilevel"/>
    <w:tmpl w:val="78FCE5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7"/>
  </w:num>
  <w:num w:numId="4">
    <w:abstractNumId w:val="1"/>
  </w:num>
  <w:num w:numId="5">
    <w:abstractNumId w:val="2"/>
  </w:num>
  <w:num w:numId="6">
    <w:abstractNumId w:val="8"/>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3D5"/>
    <w:rsid w:val="00045FB2"/>
    <w:rsid w:val="000C0568"/>
    <w:rsid w:val="000E32E1"/>
    <w:rsid w:val="00105D06"/>
    <w:rsid w:val="00182A41"/>
    <w:rsid w:val="00206C38"/>
    <w:rsid w:val="00212683"/>
    <w:rsid w:val="002413D5"/>
    <w:rsid w:val="00330DE4"/>
    <w:rsid w:val="00356F0D"/>
    <w:rsid w:val="003B5EF7"/>
    <w:rsid w:val="003B79B7"/>
    <w:rsid w:val="003C1595"/>
    <w:rsid w:val="00432122"/>
    <w:rsid w:val="004879D8"/>
    <w:rsid w:val="00491243"/>
    <w:rsid w:val="00565641"/>
    <w:rsid w:val="00635D49"/>
    <w:rsid w:val="007158E8"/>
    <w:rsid w:val="00724031"/>
    <w:rsid w:val="007A1E88"/>
    <w:rsid w:val="007C284A"/>
    <w:rsid w:val="00804835"/>
    <w:rsid w:val="00864DA7"/>
    <w:rsid w:val="0087417E"/>
    <w:rsid w:val="00877103"/>
    <w:rsid w:val="00925E48"/>
    <w:rsid w:val="00977C52"/>
    <w:rsid w:val="009D109D"/>
    <w:rsid w:val="00A0156C"/>
    <w:rsid w:val="00A670F6"/>
    <w:rsid w:val="00A86E74"/>
    <w:rsid w:val="00B73B26"/>
    <w:rsid w:val="00BD215B"/>
    <w:rsid w:val="00C934A4"/>
    <w:rsid w:val="00CC3E53"/>
    <w:rsid w:val="00CE27DD"/>
    <w:rsid w:val="00D32AC9"/>
    <w:rsid w:val="00D464A4"/>
    <w:rsid w:val="00D62B6A"/>
    <w:rsid w:val="00D77EB8"/>
    <w:rsid w:val="00E646F1"/>
    <w:rsid w:val="00F3268A"/>
    <w:rsid w:val="00F85A4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D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64D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64DA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864DA7"/>
    <w:pPr>
      <w:spacing w:after="0" w:line="240" w:lineRule="auto"/>
    </w:pPr>
  </w:style>
  <w:style w:type="paragraph" w:styleId="ListParagraph">
    <w:name w:val="List Paragraph"/>
    <w:basedOn w:val="Normal"/>
    <w:uiPriority w:val="34"/>
    <w:qFormat/>
    <w:rsid w:val="00864DA7"/>
    <w:pPr>
      <w:ind w:left="720"/>
      <w:contextualSpacing/>
    </w:pPr>
  </w:style>
  <w:style w:type="character" w:styleId="IntenseReference">
    <w:name w:val="Intense Reference"/>
    <w:basedOn w:val="DefaultParagraphFont"/>
    <w:uiPriority w:val="32"/>
    <w:qFormat/>
    <w:rsid w:val="00864DA7"/>
    <w:rPr>
      <w:b/>
      <w:bCs/>
      <w:smallCaps/>
      <w:color w:val="C0504D" w:themeColor="accent2"/>
      <w:spacing w:val="5"/>
      <w:u w:val="single"/>
    </w:rPr>
  </w:style>
  <w:style w:type="character" w:styleId="BookTitle">
    <w:name w:val="Book Title"/>
    <w:basedOn w:val="DefaultParagraphFont"/>
    <w:uiPriority w:val="33"/>
    <w:qFormat/>
    <w:rsid w:val="00864DA7"/>
    <w:rPr>
      <w:b/>
      <w:bCs/>
      <w:smallCaps/>
      <w:spacing w:val="5"/>
    </w:rPr>
  </w:style>
  <w:style w:type="paragraph" w:styleId="BalloonText">
    <w:name w:val="Balloon Text"/>
    <w:basedOn w:val="Normal"/>
    <w:link w:val="BalloonTextChar"/>
    <w:uiPriority w:val="99"/>
    <w:semiHidden/>
    <w:unhideWhenUsed/>
    <w:rsid w:val="00241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3D5"/>
    <w:rPr>
      <w:rFonts w:ascii="Tahoma" w:hAnsi="Tahoma" w:cs="Tahoma"/>
      <w:sz w:val="16"/>
      <w:szCs w:val="16"/>
    </w:rPr>
  </w:style>
  <w:style w:type="character" w:styleId="Hyperlink">
    <w:name w:val="Hyperlink"/>
    <w:basedOn w:val="DefaultParagraphFont"/>
    <w:uiPriority w:val="99"/>
    <w:unhideWhenUsed/>
    <w:rsid w:val="002413D5"/>
    <w:rPr>
      <w:color w:val="0000FF" w:themeColor="hyperlink"/>
      <w:u w:val="single"/>
    </w:rPr>
  </w:style>
  <w:style w:type="paragraph" w:styleId="NormalWeb">
    <w:name w:val="Normal (Web)"/>
    <w:basedOn w:val="Normal"/>
    <w:rsid w:val="007C284A"/>
    <w:pPr>
      <w:spacing w:before="100" w:beforeAutospacing="1" w:after="100" w:afterAutospacing="1" w:line="240" w:lineRule="auto"/>
    </w:pPr>
    <w:rPr>
      <w:rFonts w:ascii="Arial" w:eastAsia="Arial" w:hAnsi="Arial" w:cs="Arial"/>
      <w:lang w:eastAsia="bg-BG"/>
    </w:rPr>
  </w:style>
  <w:style w:type="character" w:styleId="FollowedHyperlink">
    <w:name w:val="FollowedHyperlink"/>
    <w:basedOn w:val="DefaultParagraphFont"/>
    <w:uiPriority w:val="99"/>
    <w:semiHidden/>
    <w:unhideWhenUsed/>
    <w:rsid w:val="00CC3E5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D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64D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64DA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864DA7"/>
    <w:pPr>
      <w:spacing w:after="0" w:line="240" w:lineRule="auto"/>
    </w:pPr>
  </w:style>
  <w:style w:type="paragraph" w:styleId="ListParagraph">
    <w:name w:val="List Paragraph"/>
    <w:basedOn w:val="Normal"/>
    <w:uiPriority w:val="34"/>
    <w:qFormat/>
    <w:rsid w:val="00864DA7"/>
    <w:pPr>
      <w:ind w:left="720"/>
      <w:contextualSpacing/>
    </w:pPr>
  </w:style>
  <w:style w:type="character" w:styleId="IntenseReference">
    <w:name w:val="Intense Reference"/>
    <w:basedOn w:val="DefaultParagraphFont"/>
    <w:uiPriority w:val="32"/>
    <w:qFormat/>
    <w:rsid w:val="00864DA7"/>
    <w:rPr>
      <w:b/>
      <w:bCs/>
      <w:smallCaps/>
      <w:color w:val="C0504D" w:themeColor="accent2"/>
      <w:spacing w:val="5"/>
      <w:u w:val="single"/>
    </w:rPr>
  </w:style>
  <w:style w:type="character" w:styleId="BookTitle">
    <w:name w:val="Book Title"/>
    <w:basedOn w:val="DefaultParagraphFont"/>
    <w:uiPriority w:val="33"/>
    <w:qFormat/>
    <w:rsid w:val="00864DA7"/>
    <w:rPr>
      <w:b/>
      <w:bCs/>
      <w:smallCaps/>
      <w:spacing w:val="5"/>
    </w:rPr>
  </w:style>
  <w:style w:type="paragraph" w:styleId="BalloonText">
    <w:name w:val="Balloon Text"/>
    <w:basedOn w:val="Normal"/>
    <w:link w:val="BalloonTextChar"/>
    <w:uiPriority w:val="99"/>
    <w:semiHidden/>
    <w:unhideWhenUsed/>
    <w:rsid w:val="00241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3D5"/>
    <w:rPr>
      <w:rFonts w:ascii="Tahoma" w:hAnsi="Tahoma" w:cs="Tahoma"/>
      <w:sz w:val="16"/>
      <w:szCs w:val="16"/>
    </w:rPr>
  </w:style>
  <w:style w:type="character" w:styleId="Hyperlink">
    <w:name w:val="Hyperlink"/>
    <w:basedOn w:val="DefaultParagraphFont"/>
    <w:uiPriority w:val="99"/>
    <w:unhideWhenUsed/>
    <w:rsid w:val="002413D5"/>
    <w:rPr>
      <w:color w:val="0000FF" w:themeColor="hyperlink"/>
      <w:u w:val="single"/>
    </w:rPr>
  </w:style>
  <w:style w:type="paragraph" w:styleId="NormalWeb">
    <w:name w:val="Normal (Web)"/>
    <w:basedOn w:val="Normal"/>
    <w:rsid w:val="007C284A"/>
    <w:pPr>
      <w:spacing w:before="100" w:beforeAutospacing="1" w:after="100" w:afterAutospacing="1" w:line="240" w:lineRule="auto"/>
    </w:pPr>
    <w:rPr>
      <w:rFonts w:ascii="Arial" w:eastAsia="Arial" w:hAnsi="Arial" w:cs="Arial"/>
      <w:lang w:eastAsia="bg-BG"/>
    </w:rPr>
  </w:style>
  <w:style w:type="character" w:styleId="FollowedHyperlink">
    <w:name w:val="FollowedHyperlink"/>
    <w:basedOn w:val="DefaultParagraphFont"/>
    <w:uiPriority w:val="99"/>
    <w:semiHidden/>
    <w:unhideWhenUsed/>
    <w:rsid w:val="00CC3E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90374">
      <w:bodyDiv w:val="1"/>
      <w:marLeft w:val="0"/>
      <w:marRight w:val="0"/>
      <w:marTop w:val="0"/>
      <w:marBottom w:val="0"/>
      <w:divBdr>
        <w:top w:val="none" w:sz="0" w:space="0" w:color="auto"/>
        <w:left w:val="none" w:sz="0" w:space="0" w:color="auto"/>
        <w:bottom w:val="none" w:sz="0" w:space="0" w:color="auto"/>
        <w:right w:val="none" w:sz="0" w:space="0" w:color="auto"/>
      </w:divBdr>
      <w:divsChild>
        <w:div w:id="699400795">
          <w:marLeft w:val="0"/>
          <w:marRight w:val="0"/>
          <w:marTop w:val="0"/>
          <w:marBottom w:val="0"/>
          <w:divBdr>
            <w:top w:val="none" w:sz="0" w:space="0" w:color="auto"/>
            <w:left w:val="none" w:sz="0" w:space="0" w:color="auto"/>
            <w:bottom w:val="none" w:sz="0" w:space="0" w:color="auto"/>
            <w:right w:val="none" w:sz="0" w:space="0" w:color="auto"/>
          </w:divBdr>
        </w:div>
        <w:div w:id="1755780334">
          <w:marLeft w:val="0"/>
          <w:marRight w:val="0"/>
          <w:marTop w:val="0"/>
          <w:marBottom w:val="0"/>
          <w:divBdr>
            <w:top w:val="none" w:sz="0" w:space="0" w:color="auto"/>
            <w:left w:val="none" w:sz="0" w:space="0" w:color="auto"/>
            <w:bottom w:val="none" w:sz="0" w:space="0" w:color="auto"/>
            <w:right w:val="none" w:sz="0" w:space="0" w:color="auto"/>
          </w:divBdr>
        </w:div>
        <w:div w:id="2102557329">
          <w:marLeft w:val="0"/>
          <w:marRight w:val="0"/>
          <w:marTop w:val="0"/>
          <w:marBottom w:val="0"/>
          <w:divBdr>
            <w:top w:val="none" w:sz="0" w:space="0" w:color="auto"/>
            <w:left w:val="none" w:sz="0" w:space="0" w:color="auto"/>
            <w:bottom w:val="none" w:sz="0" w:space="0" w:color="auto"/>
            <w:right w:val="none" w:sz="0" w:space="0" w:color="auto"/>
          </w:divBdr>
        </w:div>
        <w:div w:id="703136364">
          <w:marLeft w:val="0"/>
          <w:marRight w:val="0"/>
          <w:marTop w:val="0"/>
          <w:marBottom w:val="0"/>
          <w:divBdr>
            <w:top w:val="none" w:sz="0" w:space="0" w:color="auto"/>
            <w:left w:val="none" w:sz="0" w:space="0" w:color="auto"/>
            <w:bottom w:val="none" w:sz="0" w:space="0" w:color="auto"/>
            <w:right w:val="none" w:sz="0" w:space="0" w:color="auto"/>
          </w:divBdr>
        </w:div>
      </w:divsChild>
    </w:div>
    <w:div w:id="57441865">
      <w:bodyDiv w:val="1"/>
      <w:marLeft w:val="0"/>
      <w:marRight w:val="0"/>
      <w:marTop w:val="0"/>
      <w:marBottom w:val="0"/>
      <w:divBdr>
        <w:top w:val="none" w:sz="0" w:space="0" w:color="auto"/>
        <w:left w:val="none" w:sz="0" w:space="0" w:color="auto"/>
        <w:bottom w:val="none" w:sz="0" w:space="0" w:color="auto"/>
        <w:right w:val="none" w:sz="0" w:space="0" w:color="auto"/>
      </w:divBdr>
      <w:divsChild>
        <w:div w:id="1337463372">
          <w:marLeft w:val="0"/>
          <w:marRight w:val="0"/>
          <w:marTop w:val="0"/>
          <w:marBottom w:val="0"/>
          <w:divBdr>
            <w:top w:val="none" w:sz="0" w:space="0" w:color="auto"/>
            <w:left w:val="none" w:sz="0" w:space="0" w:color="auto"/>
            <w:bottom w:val="none" w:sz="0" w:space="0" w:color="auto"/>
            <w:right w:val="none" w:sz="0" w:space="0" w:color="auto"/>
          </w:divBdr>
        </w:div>
        <w:div w:id="881089101">
          <w:marLeft w:val="0"/>
          <w:marRight w:val="0"/>
          <w:marTop w:val="0"/>
          <w:marBottom w:val="0"/>
          <w:divBdr>
            <w:top w:val="none" w:sz="0" w:space="0" w:color="auto"/>
            <w:left w:val="none" w:sz="0" w:space="0" w:color="auto"/>
            <w:bottom w:val="none" w:sz="0" w:space="0" w:color="auto"/>
            <w:right w:val="none" w:sz="0" w:space="0" w:color="auto"/>
          </w:divBdr>
          <w:divsChild>
            <w:div w:id="64426407">
              <w:marLeft w:val="0"/>
              <w:marRight w:val="0"/>
              <w:marTop w:val="0"/>
              <w:marBottom w:val="0"/>
              <w:divBdr>
                <w:top w:val="none" w:sz="0" w:space="0" w:color="auto"/>
                <w:left w:val="none" w:sz="0" w:space="0" w:color="auto"/>
                <w:bottom w:val="none" w:sz="0" w:space="0" w:color="auto"/>
                <w:right w:val="none" w:sz="0" w:space="0" w:color="auto"/>
              </w:divBdr>
              <w:divsChild>
                <w:div w:id="1728601872">
                  <w:marLeft w:val="0"/>
                  <w:marRight w:val="0"/>
                  <w:marTop w:val="0"/>
                  <w:marBottom w:val="0"/>
                  <w:divBdr>
                    <w:top w:val="none" w:sz="0" w:space="0" w:color="auto"/>
                    <w:left w:val="none" w:sz="0" w:space="0" w:color="auto"/>
                    <w:bottom w:val="none" w:sz="0" w:space="0" w:color="auto"/>
                    <w:right w:val="none" w:sz="0" w:space="0" w:color="auto"/>
                  </w:divBdr>
                  <w:divsChild>
                    <w:div w:id="1940412357">
                      <w:marLeft w:val="0"/>
                      <w:marRight w:val="0"/>
                      <w:marTop w:val="0"/>
                      <w:marBottom w:val="0"/>
                      <w:divBdr>
                        <w:top w:val="none" w:sz="0" w:space="0" w:color="auto"/>
                        <w:left w:val="none" w:sz="0" w:space="0" w:color="auto"/>
                        <w:bottom w:val="none" w:sz="0" w:space="0" w:color="auto"/>
                        <w:right w:val="none" w:sz="0" w:space="0" w:color="auto"/>
                      </w:divBdr>
                    </w:div>
                    <w:div w:id="141488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146012">
          <w:marLeft w:val="0"/>
          <w:marRight w:val="0"/>
          <w:marTop w:val="0"/>
          <w:marBottom w:val="0"/>
          <w:divBdr>
            <w:top w:val="none" w:sz="0" w:space="0" w:color="auto"/>
            <w:left w:val="none" w:sz="0" w:space="0" w:color="auto"/>
            <w:bottom w:val="none" w:sz="0" w:space="0" w:color="auto"/>
            <w:right w:val="none" w:sz="0" w:space="0" w:color="auto"/>
          </w:divBdr>
          <w:divsChild>
            <w:div w:id="1749577839">
              <w:marLeft w:val="0"/>
              <w:marRight w:val="0"/>
              <w:marTop w:val="0"/>
              <w:marBottom w:val="0"/>
              <w:divBdr>
                <w:top w:val="none" w:sz="0" w:space="0" w:color="auto"/>
                <w:left w:val="none" w:sz="0" w:space="0" w:color="auto"/>
                <w:bottom w:val="none" w:sz="0" w:space="0" w:color="auto"/>
                <w:right w:val="none" w:sz="0" w:space="0" w:color="auto"/>
              </w:divBdr>
              <w:divsChild>
                <w:div w:id="1321272890">
                  <w:marLeft w:val="0"/>
                  <w:marRight w:val="0"/>
                  <w:marTop w:val="0"/>
                  <w:marBottom w:val="0"/>
                  <w:divBdr>
                    <w:top w:val="none" w:sz="0" w:space="0" w:color="auto"/>
                    <w:left w:val="none" w:sz="0" w:space="0" w:color="auto"/>
                    <w:bottom w:val="none" w:sz="0" w:space="0" w:color="auto"/>
                    <w:right w:val="none" w:sz="0" w:space="0" w:color="auto"/>
                  </w:divBdr>
                  <w:divsChild>
                    <w:div w:id="157691666">
                      <w:marLeft w:val="0"/>
                      <w:marRight w:val="0"/>
                      <w:marTop w:val="0"/>
                      <w:marBottom w:val="0"/>
                      <w:divBdr>
                        <w:top w:val="none" w:sz="0" w:space="0" w:color="auto"/>
                        <w:left w:val="none" w:sz="0" w:space="0" w:color="auto"/>
                        <w:bottom w:val="none" w:sz="0" w:space="0" w:color="auto"/>
                        <w:right w:val="none" w:sz="0" w:space="0" w:color="auto"/>
                      </w:divBdr>
                      <w:divsChild>
                        <w:div w:id="1843661735">
                          <w:marLeft w:val="0"/>
                          <w:marRight w:val="30"/>
                          <w:marTop w:val="0"/>
                          <w:marBottom w:val="0"/>
                          <w:divBdr>
                            <w:top w:val="none" w:sz="0" w:space="0" w:color="auto"/>
                            <w:left w:val="none" w:sz="0" w:space="0" w:color="auto"/>
                            <w:bottom w:val="none" w:sz="0" w:space="0" w:color="auto"/>
                            <w:right w:val="none" w:sz="0" w:space="0" w:color="auto"/>
                          </w:divBdr>
                        </w:div>
                        <w:div w:id="64301340">
                          <w:marLeft w:val="0"/>
                          <w:marRight w:val="30"/>
                          <w:marTop w:val="0"/>
                          <w:marBottom w:val="0"/>
                          <w:divBdr>
                            <w:top w:val="none" w:sz="0" w:space="0" w:color="auto"/>
                            <w:left w:val="none" w:sz="0" w:space="0" w:color="auto"/>
                            <w:bottom w:val="none" w:sz="0" w:space="0" w:color="auto"/>
                            <w:right w:val="none" w:sz="0" w:space="0" w:color="auto"/>
                          </w:divBdr>
                        </w:div>
                        <w:div w:id="889415565">
                          <w:marLeft w:val="0"/>
                          <w:marRight w:val="30"/>
                          <w:marTop w:val="0"/>
                          <w:marBottom w:val="0"/>
                          <w:divBdr>
                            <w:top w:val="none" w:sz="0" w:space="0" w:color="auto"/>
                            <w:left w:val="none" w:sz="0" w:space="0" w:color="auto"/>
                            <w:bottom w:val="none" w:sz="0" w:space="0" w:color="auto"/>
                            <w:right w:val="none" w:sz="0" w:space="0" w:color="auto"/>
                          </w:divBdr>
                        </w:div>
                        <w:div w:id="757948796">
                          <w:marLeft w:val="0"/>
                          <w:marRight w:val="30"/>
                          <w:marTop w:val="0"/>
                          <w:marBottom w:val="0"/>
                          <w:divBdr>
                            <w:top w:val="none" w:sz="0" w:space="0" w:color="auto"/>
                            <w:left w:val="none" w:sz="0" w:space="0" w:color="auto"/>
                            <w:bottom w:val="none" w:sz="0" w:space="0" w:color="auto"/>
                            <w:right w:val="none" w:sz="0" w:space="0" w:color="auto"/>
                          </w:divBdr>
                        </w:div>
                        <w:div w:id="2001153758">
                          <w:marLeft w:val="0"/>
                          <w:marRight w:val="30"/>
                          <w:marTop w:val="0"/>
                          <w:marBottom w:val="0"/>
                          <w:divBdr>
                            <w:top w:val="none" w:sz="0" w:space="0" w:color="auto"/>
                            <w:left w:val="none" w:sz="0" w:space="0" w:color="auto"/>
                            <w:bottom w:val="none" w:sz="0" w:space="0" w:color="auto"/>
                            <w:right w:val="none" w:sz="0" w:space="0" w:color="auto"/>
                          </w:divBdr>
                        </w:div>
                        <w:div w:id="224725004">
                          <w:marLeft w:val="0"/>
                          <w:marRight w:val="30"/>
                          <w:marTop w:val="0"/>
                          <w:marBottom w:val="0"/>
                          <w:divBdr>
                            <w:top w:val="none" w:sz="0" w:space="0" w:color="auto"/>
                            <w:left w:val="none" w:sz="0" w:space="0" w:color="auto"/>
                            <w:bottom w:val="none" w:sz="0" w:space="0" w:color="auto"/>
                            <w:right w:val="none" w:sz="0" w:space="0" w:color="auto"/>
                          </w:divBdr>
                        </w:div>
                        <w:div w:id="104290312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825524">
          <w:marLeft w:val="0"/>
          <w:marRight w:val="0"/>
          <w:marTop w:val="0"/>
          <w:marBottom w:val="0"/>
          <w:divBdr>
            <w:top w:val="none" w:sz="0" w:space="0" w:color="auto"/>
            <w:left w:val="none" w:sz="0" w:space="0" w:color="auto"/>
            <w:bottom w:val="none" w:sz="0" w:space="0" w:color="auto"/>
            <w:right w:val="none" w:sz="0" w:space="0" w:color="auto"/>
          </w:divBdr>
        </w:div>
        <w:div w:id="1637562342">
          <w:marLeft w:val="0"/>
          <w:marRight w:val="0"/>
          <w:marTop w:val="0"/>
          <w:marBottom w:val="0"/>
          <w:divBdr>
            <w:top w:val="none" w:sz="0" w:space="0" w:color="auto"/>
            <w:left w:val="none" w:sz="0" w:space="0" w:color="auto"/>
            <w:bottom w:val="none" w:sz="0" w:space="0" w:color="auto"/>
            <w:right w:val="none" w:sz="0" w:space="0" w:color="auto"/>
          </w:divBdr>
        </w:div>
      </w:divsChild>
    </w:div>
    <w:div w:id="307631293">
      <w:bodyDiv w:val="1"/>
      <w:marLeft w:val="0"/>
      <w:marRight w:val="0"/>
      <w:marTop w:val="0"/>
      <w:marBottom w:val="0"/>
      <w:divBdr>
        <w:top w:val="none" w:sz="0" w:space="0" w:color="auto"/>
        <w:left w:val="none" w:sz="0" w:space="0" w:color="auto"/>
        <w:bottom w:val="none" w:sz="0" w:space="0" w:color="auto"/>
        <w:right w:val="none" w:sz="0" w:space="0" w:color="auto"/>
      </w:divBdr>
      <w:divsChild>
        <w:div w:id="1752116454">
          <w:marLeft w:val="0"/>
          <w:marRight w:val="0"/>
          <w:marTop w:val="0"/>
          <w:marBottom w:val="0"/>
          <w:divBdr>
            <w:top w:val="none" w:sz="0" w:space="0" w:color="auto"/>
            <w:left w:val="none" w:sz="0" w:space="0" w:color="auto"/>
            <w:bottom w:val="none" w:sz="0" w:space="0" w:color="auto"/>
            <w:right w:val="none" w:sz="0" w:space="0" w:color="auto"/>
          </w:divBdr>
          <w:divsChild>
            <w:div w:id="79496734">
              <w:marLeft w:val="0"/>
              <w:marRight w:val="0"/>
              <w:marTop w:val="0"/>
              <w:marBottom w:val="0"/>
              <w:divBdr>
                <w:top w:val="none" w:sz="0" w:space="0" w:color="auto"/>
                <w:left w:val="none" w:sz="0" w:space="0" w:color="auto"/>
                <w:bottom w:val="none" w:sz="0" w:space="0" w:color="auto"/>
                <w:right w:val="none" w:sz="0" w:space="0" w:color="auto"/>
              </w:divBdr>
            </w:div>
            <w:div w:id="989558556">
              <w:marLeft w:val="0"/>
              <w:marRight w:val="0"/>
              <w:marTop w:val="0"/>
              <w:marBottom w:val="0"/>
              <w:divBdr>
                <w:top w:val="none" w:sz="0" w:space="0" w:color="auto"/>
                <w:left w:val="none" w:sz="0" w:space="0" w:color="auto"/>
                <w:bottom w:val="none" w:sz="0" w:space="0" w:color="auto"/>
                <w:right w:val="none" w:sz="0" w:space="0" w:color="auto"/>
              </w:divBdr>
            </w:div>
            <w:div w:id="635572789">
              <w:marLeft w:val="0"/>
              <w:marRight w:val="0"/>
              <w:marTop w:val="0"/>
              <w:marBottom w:val="0"/>
              <w:divBdr>
                <w:top w:val="none" w:sz="0" w:space="0" w:color="auto"/>
                <w:left w:val="none" w:sz="0" w:space="0" w:color="auto"/>
                <w:bottom w:val="none" w:sz="0" w:space="0" w:color="auto"/>
                <w:right w:val="none" w:sz="0" w:space="0" w:color="auto"/>
              </w:divBdr>
            </w:div>
            <w:div w:id="67314056">
              <w:marLeft w:val="0"/>
              <w:marRight w:val="0"/>
              <w:marTop w:val="0"/>
              <w:marBottom w:val="0"/>
              <w:divBdr>
                <w:top w:val="none" w:sz="0" w:space="0" w:color="auto"/>
                <w:left w:val="none" w:sz="0" w:space="0" w:color="auto"/>
                <w:bottom w:val="none" w:sz="0" w:space="0" w:color="auto"/>
                <w:right w:val="none" w:sz="0" w:space="0" w:color="auto"/>
              </w:divBdr>
              <w:divsChild>
                <w:div w:id="761799883">
                  <w:marLeft w:val="0"/>
                  <w:marRight w:val="0"/>
                  <w:marTop w:val="0"/>
                  <w:marBottom w:val="0"/>
                  <w:divBdr>
                    <w:top w:val="none" w:sz="0" w:space="0" w:color="auto"/>
                    <w:left w:val="none" w:sz="0" w:space="0" w:color="auto"/>
                    <w:bottom w:val="none" w:sz="0" w:space="0" w:color="auto"/>
                    <w:right w:val="none" w:sz="0" w:space="0" w:color="auto"/>
                  </w:divBdr>
                  <w:divsChild>
                    <w:div w:id="784690245">
                      <w:marLeft w:val="0"/>
                      <w:marRight w:val="0"/>
                      <w:marTop w:val="0"/>
                      <w:marBottom w:val="0"/>
                      <w:divBdr>
                        <w:top w:val="none" w:sz="0" w:space="0" w:color="auto"/>
                        <w:left w:val="none" w:sz="0" w:space="0" w:color="auto"/>
                        <w:bottom w:val="none" w:sz="0" w:space="0" w:color="auto"/>
                        <w:right w:val="none" w:sz="0" w:space="0" w:color="auto"/>
                      </w:divBdr>
                      <w:divsChild>
                        <w:div w:id="344140380">
                          <w:marLeft w:val="0"/>
                          <w:marRight w:val="0"/>
                          <w:marTop w:val="0"/>
                          <w:marBottom w:val="0"/>
                          <w:divBdr>
                            <w:top w:val="none" w:sz="0" w:space="0" w:color="auto"/>
                            <w:left w:val="none" w:sz="0" w:space="0" w:color="auto"/>
                            <w:bottom w:val="none" w:sz="0" w:space="0" w:color="auto"/>
                            <w:right w:val="none" w:sz="0" w:space="0" w:color="auto"/>
                          </w:divBdr>
                        </w:div>
                        <w:div w:id="1758136929">
                          <w:marLeft w:val="0"/>
                          <w:marRight w:val="0"/>
                          <w:marTop w:val="0"/>
                          <w:marBottom w:val="0"/>
                          <w:divBdr>
                            <w:top w:val="none" w:sz="0" w:space="0" w:color="auto"/>
                            <w:left w:val="none" w:sz="0" w:space="0" w:color="auto"/>
                            <w:bottom w:val="none" w:sz="0" w:space="0" w:color="auto"/>
                            <w:right w:val="none" w:sz="0" w:space="0" w:color="auto"/>
                          </w:divBdr>
                          <w:divsChild>
                            <w:div w:id="760106743">
                              <w:marLeft w:val="0"/>
                              <w:marRight w:val="0"/>
                              <w:marTop w:val="0"/>
                              <w:marBottom w:val="0"/>
                              <w:divBdr>
                                <w:top w:val="none" w:sz="0" w:space="0" w:color="auto"/>
                                <w:left w:val="none" w:sz="0" w:space="0" w:color="auto"/>
                                <w:bottom w:val="none" w:sz="0" w:space="0" w:color="auto"/>
                                <w:right w:val="none" w:sz="0" w:space="0" w:color="auto"/>
                              </w:divBdr>
                              <w:divsChild>
                                <w:div w:id="1750224789">
                                  <w:marLeft w:val="0"/>
                                  <w:marRight w:val="0"/>
                                  <w:marTop w:val="0"/>
                                  <w:marBottom w:val="0"/>
                                  <w:divBdr>
                                    <w:top w:val="none" w:sz="0" w:space="0" w:color="auto"/>
                                    <w:left w:val="none" w:sz="0" w:space="0" w:color="auto"/>
                                    <w:bottom w:val="none" w:sz="0" w:space="0" w:color="auto"/>
                                    <w:right w:val="none" w:sz="0" w:space="0" w:color="auto"/>
                                  </w:divBdr>
                                  <w:divsChild>
                                    <w:div w:id="22252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4844503">
      <w:bodyDiv w:val="1"/>
      <w:marLeft w:val="0"/>
      <w:marRight w:val="0"/>
      <w:marTop w:val="0"/>
      <w:marBottom w:val="0"/>
      <w:divBdr>
        <w:top w:val="none" w:sz="0" w:space="0" w:color="auto"/>
        <w:left w:val="none" w:sz="0" w:space="0" w:color="auto"/>
        <w:bottom w:val="none" w:sz="0" w:space="0" w:color="auto"/>
        <w:right w:val="none" w:sz="0" w:space="0" w:color="auto"/>
      </w:divBdr>
      <w:divsChild>
        <w:div w:id="667904280">
          <w:marLeft w:val="0"/>
          <w:marRight w:val="0"/>
          <w:marTop w:val="0"/>
          <w:marBottom w:val="0"/>
          <w:divBdr>
            <w:top w:val="none" w:sz="0" w:space="0" w:color="auto"/>
            <w:left w:val="none" w:sz="0" w:space="0" w:color="auto"/>
            <w:bottom w:val="none" w:sz="0" w:space="0" w:color="auto"/>
            <w:right w:val="none" w:sz="0" w:space="0" w:color="auto"/>
          </w:divBdr>
        </w:div>
        <w:div w:id="1914585605">
          <w:marLeft w:val="0"/>
          <w:marRight w:val="0"/>
          <w:marTop w:val="0"/>
          <w:marBottom w:val="0"/>
          <w:divBdr>
            <w:top w:val="none" w:sz="0" w:space="0" w:color="auto"/>
            <w:left w:val="none" w:sz="0" w:space="0" w:color="auto"/>
            <w:bottom w:val="none" w:sz="0" w:space="0" w:color="auto"/>
            <w:right w:val="none" w:sz="0" w:space="0" w:color="auto"/>
          </w:divBdr>
        </w:div>
        <w:div w:id="1559979206">
          <w:marLeft w:val="0"/>
          <w:marRight w:val="0"/>
          <w:marTop w:val="0"/>
          <w:marBottom w:val="0"/>
          <w:divBdr>
            <w:top w:val="none" w:sz="0" w:space="0" w:color="auto"/>
            <w:left w:val="none" w:sz="0" w:space="0" w:color="auto"/>
            <w:bottom w:val="none" w:sz="0" w:space="0" w:color="auto"/>
            <w:right w:val="none" w:sz="0" w:space="0" w:color="auto"/>
          </w:divBdr>
        </w:div>
      </w:divsChild>
    </w:div>
    <w:div w:id="367336228">
      <w:bodyDiv w:val="1"/>
      <w:marLeft w:val="0"/>
      <w:marRight w:val="0"/>
      <w:marTop w:val="0"/>
      <w:marBottom w:val="0"/>
      <w:divBdr>
        <w:top w:val="none" w:sz="0" w:space="0" w:color="auto"/>
        <w:left w:val="none" w:sz="0" w:space="0" w:color="auto"/>
        <w:bottom w:val="none" w:sz="0" w:space="0" w:color="auto"/>
        <w:right w:val="none" w:sz="0" w:space="0" w:color="auto"/>
      </w:divBdr>
      <w:divsChild>
        <w:div w:id="1782534056">
          <w:marLeft w:val="0"/>
          <w:marRight w:val="0"/>
          <w:marTop w:val="0"/>
          <w:marBottom w:val="0"/>
          <w:divBdr>
            <w:top w:val="none" w:sz="0" w:space="0" w:color="auto"/>
            <w:left w:val="none" w:sz="0" w:space="0" w:color="auto"/>
            <w:bottom w:val="none" w:sz="0" w:space="0" w:color="auto"/>
            <w:right w:val="none" w:sz="0" w:space="0" w:color="auto"/>
          </w:divBdr>
        </w:div>
        <w:div w:id="1527257005">
          <w:marLeft w:val="0"/>
          <w:marRight w:val="0"/>
          <w:marTop w:val="0"/>
          <w:marBottom w:val="0"/>
          <w:divBdr>
            <w:top w:val="none" w:sz="0" w:space="0" w:color="auto"/>
            <w:left w:val="none" w:sz="0" w:space="0" w:color="auto"/>
            <w:bottom w:val="none" w:sz="0" w:space="0" w:color="auto"/>
            <w:right w:val="none" w:sz="0" w:space="0" w:color="auto"/>
          </w:divBdr>
          <w:divsChild>
            <w:div w:id="247006581">
              <w:marLeft w:val="0"/>
              <w:marRight w:val="0"/>
              <w:marTop w:val="0"/>
              <w:marBottom w:val="0"/>
              <w:divBdr>
                <w:top w:val="none" w:sz="0" w:space="0" w:color="auto"/>
                <w:left w:val="none" w:sz="0" w:space="0" w:color="auto"/>
                <w:bottom w:val="none" w:sz="0" w:space="0" w:color="auto"/>
                <w:right w:val="none" w:sz="0" w:space="0" w:color="auto"/>
              </w:divBdr>
            </w:div>
          </w:divsChild>
        </w:div>
        <w:div w:id="1417551005">
          <w:marLeft w:val="0"/>
          <w:marRight w:val="0"/>
          <w:marTop w:val="0"/>
          <w:marBottom w:val="0"/>
          <w:divBdr>
            <w:top w:val="none" w:sz="0" w:space="0" w:color="auto"/>
            <w:left w:val="none" w:sz="0" w:space="0" w:color="auto"/>
            <w:bottom w:val="none" w:sz="0" w:space="0" w:color="auto"/>
            <w:right w:val="none" w:sz="0" w:space="0" w:color="auto"/>
          </w:divBdr>
        </w:div>
        <w:div w:id="1041902578">
          <w:marLeft w:val="0"/>
          <w:marRight w:val="0"/>
          <w:marTop w:val="0"/>
          <w:marBottom w:val="0"/>
          <w:divBdr>
            <w:top w:val="none" w:sz="0" w:space="0" w:color="auto"/>
            <w:left w:val="none" w:sz="0" w:space="0" w:color="auto"/>
            <w:bottom w:val="none" w:sz="0" w:space="0" w:color="auto"/>
            <w:right w:val="none" w:sz="0" w:space="0" w:color="auto"/>
          </w:divBdr>
        </w:div>
        <w:div w:id="1369060937">
          <w:marLeft w:val="0"/>
          <w:marRight w:val="0"/>
          <w:marTop w:val="0"/>
          <w:marBottom w:val="0"/>
          <w:divBdr>
            <w:top w:val="none" w:sz="0" w:space="0" w:color="auto"/>
            <w:left w:val="none" w:sz="0" w:space="0" w:color="auto"/>
            <w:bottom w:val="none" w:sz="0" w:space="0" w:color="auto"/>
            <w:right w:val="none" w:sz="0" w:space="0" w:color="auto"/>
          </w:divBdr>
          <w:divsChild>
            <w:div w:id="244919007">
              <w:marLeft w:val="0"/>
              <w:marRight w:val="0"/>
              <w:marTop w:val="0"/>
              <w:marBottom w:val="0"/>
              <w:divBdr>
                <w:top w:val="none" w:sz="0" w:space="0" w:color="auto"/>
                <w:left w:val="none" w:sz="0" w:space="0" w:color="auto"/>
                <w:bottom w:val="none" w:sz="0" w:space="0" w:color="auto"/>
                <w:right w:val="none" w:sz="0" w:space="0" w:color="auto"/>
              </w:divBdr>
              <w:divsChild>
                <w:div w:id="34799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903437">
      <w:bodyDiv w:val="1"/>
      <w:marLeft w:val="0"/>
      <w:marRight w:val="0"/>
      <w:marTop w:val="0"/>
      <w:marBottom w:val="0"/>
      <w:divBdr>
        <w:top w:val="none" w:sz="0" w:space="0" w:color="auto"/>
        <w:left w:val="none" w:sz="0" w:space="0" w:color="auto"/>
        <w:bottom w:val="none" w:sz="0" w:space="0" w:color="auto"/>
        <w:right w:val="none" w:sz="0" w:space="0" w:color="auto"/>
      </w:divBdr>
      <w:divsChild>
        <w:div w:id="410734273">
          <w:marLeft w:val="0"/>
          <w:marRight w:val="0"/>
          <w:marTop w:val="0"/>
          <w:marBottom w:val="0"/>
          <w:divBdr>
            <w:top w:val="none" w:sz="0" w:space="0" w:color="auto"/>
            <w:left w:val="none" w:sz="0" w:space="0" w:color="auto"/>
            <w:bottom w:val="none" w:sz="0" w:space="0" w:color="auto"/>
            <w:right w:val="none" w:sz="0" w:space="0" w:color="auto"/>
          </w:divBdr>
        </w:div>
        <w:div w:id="31618073">
          <w:marLeft w:val="0"/>
          <w:marRight w:val="0"/>
          <w:marTop w:val="0"/>
          <w:marBottom w:val="0"/>
          <w:divBdr>
            <w:top w:val="none" w:sz="0" w:space="0" w:color="auto"/>
            <w:left w:val="none" w:sz="0" w:space="0" w:color="auto"/>
            <w:bottom w:val="none" w:sz="0" w:space="0" w:color="auto"/>
            <w:right w:val="none" w:sz="0" w:space="0" w:color="auto"/>
          </w:divBdr>
          <w:divsChild>
            <w:div w:id="884563239">
              <w:marLeft w:val="0"/>
              <w:marRight w:val="150"/>
              <w:marTop w:val="0"/>
              <w:marBottom w:val="75"/>
              <w:divBdr>
                <w:top w:val="none" w:sz="0" w:space="0" w:color="auto"/>
                <w:left w:val="none" w:sz="0" w:space="0" w:color="auto"/>
                <w:bottom w:val="none" w:sz="0" w:space="0" w:color="auto"/>
                <w:right w:val="none" w:sz="0" w:space="0" w:color="auto"/>
              </w:divBdr>
              <w:divsChild>
                <w:div w:id="1568569137">
                  <w:marLeft w:val="0"/>
                  <w:marRight w:val="0"/>
                  <w:marTop w:val="0"/>
                  <w:marBottom w:val="0"/>
                  <w:divBdr>
                    <w:top w:val="none" w:sz="0" w:space="0" w:color="auto"/>
                    <w:left w:val="none" w:sz="0" w:space="0" w:color="auto"/>
                    <w:bottom w:val="none" w:sz="0" w:space="0" w:color="auto"/>
                    <w:right w:val="none" w:sz="0" w:space="0" w:color="auto"/>
                  </w:divBdr>
                </w:div>
                <w:div w:id="2087610246">
                  <w:marLeft w:val="0"/>
                  <w:marRight w:val="0"/>
                  <w:marTop w:val="0"/>
                  <w:marBottom w:val="0"/>
                  <w:divBdr>
                    <w:top w:val="none" w:sz="0" w:space="0" w:color="auto"/>
                    <w:left w:val="none" w:sz="0" w:space="0" w:color="auto"/>
                    <w:bottom w:val="none" w:sz="0" w:space="0" w:color="auto"/>
                    <w:right w:val="none" w:sz="0" w:space="0" w:color="auto"/>
                  </w:divBdr>
                  <w:divsChild>
                    <w:div w:id="132936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496413">
              <w:marLeft w:val="0"/>
              <w:marRight w:val="0"/>
              <w:marTop w:val="0"/>
              <w:marBottom w:val="0"/>
              <w:divBdr>
                <w:top w:val="none" w:sz="0" w:space="0" w:color="auto"/>
                <w:left w:val="none" w:sz="0" w:space="0" w:color="auto"/>
                <w:bottom w:val="none" w:sz="0" w:space="0" w:color="auto"/>
                <w:right w:val="none" w:sz="0" w:space="0" w:color="auto"/>
              </w:divBdr>
              <w:divsChild>
                <w:div w:id="1708293106">
                  <w:marLeft w:val="0"/>
                  <w:marRight w:val="0"/>
                  <w:marTop w:val="0"/>
                  <w:marBottom w:val="0"/>
                  <w:divBdr>
                    <w:top w:val="none" w:sz="0" w:space="0" w:color="auto"/>
                    <w:left w:val="none" w:sz="0" w:space="0" w:color="auto"/>
                    <w:bottom w:val="none" w:sz="0" w:space="0" w:color="auto"/>
                    <w:right w:val="none" w:sz="0" w:space="0" w:color="auto"/>
                  </w:divBdr>
                  <w:divsChild>
                    <w:div w:id="54158822">
                      <w:marLeft w:val="0"/>
                      <w:marRight w:val="0"/>
                      <w:marTop w:val="0"/>
                      <w:marBottom w:val="0"/>
                      <w:divBdr>
                        <w:top w:val="none" w:sz="0" w:space="0" w:color="auto"/>
                        <w:left w:val="none" w:sz="0" w:space="0" w:color="auto"/>
                        <w:bottom w:val="none" w:sz="0" w:space="0" w:color="auto"/>
                        <w:right w:val="none" w:sz="0" w:space="0" w:color="auto"/>
                      </w:divBdr>
                      <w:divsChild>
                        <w:div w:id="1526750505">
                          <w:marLeft w:val="0"/>
                          <w:marRight w:val="0"/>
                          <w:marTop w:val="0"/>
                          <w:marBottom w:val="0"/>
                          <w:divBdr>
                            <w:top w:val="none" w:sz="0" w:space="0" w:color="auto"/>
                            <w:left w:val="none" w:sz="0" w:space="0" w:color="auto"/>
                            <w:bottom w:val="none" w:sz="0" w:space="0" w:color="auto"/>
                            <w:right w:val="none" w:sz="0" w:space="0" w:color="auto"/>
                          </w:divBdr>
                        </w:div>
                      </w:divsChild>
                    </w:div>
                    <w:div w:id="507987455">
                      <w:marLeft w:val="0"/>
                      <w:marRight w:val="0"/>
                      <w:marTop w:val="0"/>
                      <w:marBottom w:val="0"/>
                      <w:divBdr>
                        <w:top w:val="none" w:sz="0" w:space="0" w:color="auto"/>
                        <w:left w:val="none" w:sz="0" w:space="0" w:color="auto"/>
                        <w:bottom w:val="none" w:sz="0" w:space="0" w:color="auto"/>
                        <w:right w:val="none" w:sz="0" w:space="0" w:color="auto"/>
                      </w:divBdr>
                      <w:divsChild>
                        <w:div w:id="56264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63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556893">
      <w:bodyDiv w:val="1"/>
      <w:marLeft w:val="0"/>
      <w:marRight w:val="0"/>
      <w:marTop w:val="0"/>
      <w:marBottom w:val="0"/>
      <w:divBdr>
        <w:top w:val="none" w:sz="0" w:space="0" w:color="auto"/>
        <w:left w:val="none" w:sz="0" w:space="0" w:color="auto"/>
        <w:bottom w:val="none" w:sz="0" w:space="0" w:color="auto"/>
        <w:right w:val="none" w:sz="0" w:space="0" w:color="auto"/>
      </w:divBdr>
      <w:divsChild>
        <w:div w:id="1514148843">
          <w:marLeft w:val="0"/>
          <w:marRight w:val="0"/>
          <w:marTop w:val="0"/>
          <w:marBottom w:val="0"/>
          <w:divBdr>
            <w:top w:val="none" w:sz="0" w:space="0" w:color="auto"/>
            <w:left w:val="none" w:sz="0" w:space="0" w:color="auto"/>
            <w:bottom w:val="none" w:sz="0" w:space="0" w:color="auto"/>
            <w:right w:val="none" w:sz="0" w:space="0" w:color="auto"/>
          </w:divBdr>
        </w:div>
      </w:divsChild>
    </w:div>
    <w:div w:id="569925765">
      <w:bodyDiv w:val="1"/>
      <w:marLeft w:val="0"/>
      <w:marRight w:val="0"/>
      <w:marTop w:val="0"/>
      <w:marBottom w:val="0"/>
      <w:divBdr>
        <w:top w:val="none" w:sz="0" w:space="0" w:color="auto"/>
        <w:left w:val="none" w:sz="0" w:space="0" w:color="auto"/>
        <w:bottom w:val="none" w:sz="0" w:space="0" w:color="auto"/>
        <w:right w:val="none" w:sz="0" w:space="0" w:color="auto"/>
      </w:divBdr>
      <w:divsChild>
        <w:div w:id="771629117">
          <w:marLeft w:val="0"/>
          <w:marRight w:val="0"/>
          <w:marTop w:val="0"/>
          <w:marBottom w:val="0"/>
          <w:divBdr>
            <w:top w:val="none" w:sz="0" w:space="0" w:color="auto"/>
            <w:left w:val="none" w:sz="0" w:space="0" w:color="auto"/>
            <w:bottom w:val="none" w:sz="0" w:space="0" w:color="auto"/>
            <w:right w:val="none" w:sz="0" w:space="0" w:color="auto"/>
          </w:divBdr>
          <w:divsChild>
            <w:div w:id="1635403108">
              <w:marLeft w:val="0"/>
              <w:marRight w:val="0"/>
              <w:marTop w:val="0"/>
              <w:marBottom w:val="0"/>
              <w:divBdr>
                <w:top w:val="none" w:sz="0" w:space="0" w:color="auto"/>
                <w:left w:val="none" w:sz="0" w:space="0" w:color="auto"/>
                <w:bottom w:val="none" w:sz="0" w:space="0" w:color="auto"/>
                <w:right w:val="none" w:sz="0" w:space="0" w:color="auto"/>
              </w:divBdr>
              <w:divsChild>
                <w:div w:id="10459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720">
          <w:marLeft w:val="0"/>
          <w:marRight w:val="0"/>
          <w:marTop w:val="0"/>
          <w:marBottom w:val="0"/>
          <w:divBdr>
            <w:top w:val="none" w:sz="0" w:space="0" w:color="auto"/>
            <w:left w:val="none" w:sz="0" w:space="0" w:color="auto"/>
            <w:bottom w:val="none" w:sz="0" w:space="0" w:color="auto"/>
            <w:right w:val="none" w:sz="0" w:space="0" w:color="auto"/>
          </w:divBdr>
          <w:divsChild>
            <w:div w:id="1962879429">
              <w:marLeft w:val="0"/>
              <w:marRight w:val="0"/>
              <w:marTop w:val="0"/>
              <w:marBottom w:val="0"/>
              <w:divBdr>
                <w:top w:val="none" w:sz="0" w:space="0" w:color="auto"/>
                <w:left w:val="none" w:sz="0" w:space="0" w:color="auto"/>
                <w:bottom w:val="none" w:sz="0" w:space="0" w:color="auto"/>
                <w:right w:val="none" w:sz="0" w:space="0" w:color="auto"/>
              </w:divBdr>
              <w:divsChild>
                <w:div w:id="433939122">
                  <w:marLeft w:val="0"/>
                  <w:marRight w:val="0"/>
                  <w:marTop w:val="0"/>
                  <w:marBottom w:val="0"/>
                  <w:divBdr>
                    <w:top w:val="none" w:sz="0" w:space="0" w:color="auto"/>
                    <w:left w:val="none" w:sz="0" w:space="0" w:color="auto"/>
                    <w:bottom w:val="none" w:sz="0" w:space="0" w:color="auto"/>
                    <w:right w:val="none" w:sz="0" w:space="0" w:color="auto"/>
                  </w:divBdr>
                  <w:divsChild>
                    <w:div w:id="1878422910">
                      <w:marLeft w:val="0"/>
                      <w:marRight w:val="0"/>
                      <w:marTop w:val="0"/>
                      <w:marBottom w:val="0"/>
                      <w:divBdr>
                        <w:top w:val="none" w:sz="0" w:space="0" w:color="auto"/>
                        <w:left w:val="none" w:sz="0" w:space="0" w:color="auto"/>
                        <w:bottom w:val="none" w:sz="0" w:space="0" w:color="auto"/>
                        <w:right w:val="none" w:sz="0" w:space="0" w:color="auto"/>
                      </w:divBdr>
                      <w:divsChild>
                        <w:div w:id="150189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123774">
      <w:bodyDiv w:val="1"/>
      <w:marLeft w:val="0"/>
      <w:marRight w:val="0"/>
      <w:marTop w:val="0"/>
      <w:marBottom w:val="0"/>
      <w:divBdr>
        <w:top w:val="none" w:sz="0" w:space="0" w:color="auto"/>
        <w:left w:val="none" w:sz="0" w:space="0" w:color="auto"/>
        <w:bottom w:val="none" w:sz="0" w:space="0" w:color="auto"/>
        <w:right w:val="none" w:sz="0" w:space="0" w:color="auto"/>
      </w:divBdr>
      <w:divsChild>
        <w:div w:id="1703706250">
          <w:marLeft w:val="0"/>
          <w:marRight w:val="0"/>
          <w:marTop w:val="0"/>
          <w:marBottom w:val="0"/>
          <w:divBdr>
            <w:top w:val="none" w:sz="0" w:space="0" w:color="auto"/>
            <w:left w:val="none" w:sz="0" w:space="0" w:color="auto"/>
            <w:bottom w:val="none" w:sz="0" w:space="0" w:color="auto"/>
            <w:right w:val="none" w:sz="0" w:space="0" w:color="auto"/>
          </w:divBdr>
          <w:divsChild>
            <w:div w:id="867528080">
              <w:marLeft w:val="0"/>
              <w:marRight w:val="0"/>
              <w:marTop w:val="0"/>
              <w:marBottom w:val="0"/>
              <w:divBdr>
                <w:top w:val="none" w:sz="0" w:space="0" w:color="auto"/>
                <w:left w:val="none" w:sz="0" w:space="0" w:color="auto"/>
                <w:bottom w:val="none" w:sz="0" w:space="0" w:color="auto"/>
                <w:right w:val="none" w:sz="0" w:space="0" w:color="auto"/>
              </w:divBdr>
              <w:divsChild>
                <w:div w:id="2033263262">
                  <w:marLeft w:val="0"/>
                  <w:marRight w:val="0"/>
                  <w:marTop w:val="0"/>
                  <w:marBottom w:val="0"/>
                  <w:divBdr>
                    <w:top w:val="none" w:sz="0" w:space="0" w:color="auto"/>
                    <w:left w:val="none" w:sz="0" w:space="0" w:color="auto"/>
                    <w:bottom w:val="none" w:sz="0" w:space="0" w:color="auto"/>
                    <w:right w:val="none" w:sz="0" w:space="0" w:color="auto"/>
                  </w:divBdr>
                  <w:divsChild>
                    <w:div w:id="1366174484">
                      <w:marLeft w:val="0"/>
                      <w:marRight w:val="0"/>
                      <w:marTop w:val="0"/>
                      <w:marBottom w:val="0"/>
                      <w:divBdr>
                        <w:top w:val="none" w:sz="0" w:space="0" w:color="auto"/>
                        <w:left w:val="none" w:sz="0" w:space="0" w:color="auto"/>
                        <w:bottom w:val="none" w:sz="0" w:space="0" w:color="auto"/>
                        <w:right w:val="none" w:sz="0" w:space="0" w:color="auto"/>
                      </w:divBdr>
                    </w:div>
                    <w:div w:id="650450348">
                      <w:marLeft w:val="0"/>
                      <w:marRight w:val="0"/>
                      <w:marTop w:val="0"/>
                      <w:marBottom w:val="0"/>
                      <w:divBdr>
                        <w:top w:val="none" w:sz="0" w:space="0" w:color="auto"/>
                        <w:left w:val="none" w:sz="0" w:space="0" w:color="auto"/>
                        <w:bottom w:val="none" w:sz="0" w:space="0" w:color="auto"/>
                        <w:right w:val="none" w:sz="0" w:space="0" w:color="auto"/>
                      </w:divBdr>
                    </w:div>
                  </w:divsChild>
                </w:div>
                <w:div w:id="363335819">
                  <w:marLeft w:val="0"/>
                  <w:marRight w:val="0"/>
                  <w:marTop w:val="0"/>
                  <w:marBottom w:val="0"/>
                  <w:divBdr>
                    <w:top w:val="none" w:sz="0" w:space="0" w:color="auto"/>
                    <w:left w:val="none" w:sz="0" w:space="0" w:color="auto"/>
                    <w:bottom w:val="none" w:sz="0" w:space="0" w:color="auto"/>
                    <w:right w:val="none" w:sz="0" w:space="0" w:color="auto"/>
                  </w:divBdr>
                  <w:divsChild>
                    <w:div w:id="1788502767">
                      <w:marLeft w:val="0"/>
                      <w:marRight w:val="0"/>
                      <w:marTop w:val="0"/>
                      <w:marBottom w:val="0"/>
                      <w:divBdr>
                        <w:top w:val="none" w:sz="0" w:space="0" w:color="auto"/>
                        <w:left w:val="none" w:sz="0" w:space="0" w:color="auto"/>
                        <w:bottom w:val="none" w:sz="0" w:space="0" w:color="auto"/>
                        <w:right w:val="none" w:sz="0" w:space="0" w:color="auto"/>
                      </w:divBdr>
                      <w:divsChild>
                        <w:div w:id="90976375">
                          <w:marLeft w:val="0"/>
                          <w:marRight w:val="0"/>
                          <w:marTop w:val="0"/>
                          <w:marBottom w:val="0"/>
                          <w:divBdr>
                            <w:top w:val="none" w:sz="0" w:space="0" w:color="auto"/>
                            <w:left w:val="none" w:sz="0" w:space="0" w:color="auto"/>
                            <w:bottom w:val="none" w:sz="0" w:space="0" w:color="auto"/>
                            <w:right w:val="none" w:sz="0" w:space="0" w:color="auto"/>
                          </w:divBdr>
                          <w:divsChild>
                            <w:div w:id="1654674528">
                              <w:marLeft w:val="0"/>
                              <w:marRight w:val="0"/>
                              <w:marTop w:val="0"/>
                              <w:marBottom w:val="0"/>
                              <w:divBdr>
                                <w:top w:val="none" w:sz="0" w:space="0" w:color="auto"/>
                                <w:left w:val="none" w:sz="0" w:space="0" w:color="auto"/>
                                <w:bottom w:val="none" w:sz="0" w:space="0" w:color="auto"/>
                                <w:right w:val="none" w:sz="0" w:space="0" w:color="auto"/>
                              </w:divBdr>
                              <w:divsChild>
                                <w:div w:id="1856772121">
                                  <w:marLeft w:val="0"/>
                                  <w:marRight w:val="0"/>
                                  <w:marTop w:val="0"/>
                                  <w:marBottom w:val="0"/>
                                  <w:divBdr>
                                    <w:top w:val="none" w:sz="0" w:space="0" w:color="auto"/>
                                    <w:left w:val="none" w:sz="0" w:space="0" w:color="auto"/>
                                    <w:bottom w:val="none" w:sz="0" w:space="0" w:color="auto"/>
                                    <w:right w:val="none" w:sz="0" w:space="0" w:color="auto"/>
                                  </w:divBdr>
                                </w:div>
                                <w:div w:id="351106889">
                                  <w:marLeft w:val="0"/>
                                  <w:marRight w:val="0"/>
                                  <w:marTop w:val="0"/>
                                  <w:marBottom w:val="0"/>
                                  <w:divBdr>
                                    <w:top w:val="none" w:sz="0" w:space="0" w:color="auto"/>
                                    <w:left w:val="none" w:sz="0" w:space="0" w:color="auto"/>
                                    <w:bottom w:val="none" w:sz="0" w:space="0" w:color="auto"/>
                                    <w:right w:val="none" w:sz="0" w:space="0" w:color="auto"/>
                                  </w:divBdr>
                                  <w:divsChild>
                                    <w:div w:id="37469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0039077">
      <w:bodyDiv w:val="1"/>
      <w:marLeft w:val="0"/>
      <w:marRight w:val="0"/>
      <w:marTop w:val="0"/>
      <w:marBottom w:val="0"/>
      <w:divBdr>
        <w:top w:val="none" w:sz="0" w:space="0" w:color="auto"/>
        <w:left w:val="none" w:sz="0" w:space="0" w:color="auto"/>
        <w:bottom w:val="none" w:sz="0" w:space="0" w:color="auto"/>
        <w:right w:val="none" w:sz="0" w:space="0" w:color="auto"/>
      </w:divBdr>
      <w:divsChild>
        <w:div w:id="86199569">
          <w:marLeft w:val="0"/>
          <w:marRight w:val="0"/>
          <w:marTop w:val="0"/>
          <w:marBottom w:val="0"/>
          <w:divBdr>
            <w:top w:val="none" w:sz="0" w:space="0" w:color="auto"/>
            <w:left w:val="none" w:sz="0" w:space="0" w:color="auto"/>
            <w:bottom w:val="none" w:sz="0" w:space="0" w:color="auto"/>
            <w:right w:val="none" w:sz="0" w:space="0" w:color="auto"/>
          </w:divBdr>
          <w:divsChild>
            <w:div w:id="729689391">
              <w:marLeft w:val="0"/>
              <w:marRight w:val="0"/>
              <w:marTop w:val="0"/>
              <w:marBottom w:val="0"/>
              <w:divBdr>
                <w:top w:val="none" w:sz="0" w:space="0" w:color="auto"/>
                <w:left w:val="none" w:sz="0" w:space="0" w:color="auto"/>
                <w:bottom w:val="none" w:sz="0" w:space="0" w:color="auto"/>
                <w:right w:val="none" w:sz="0" w:space="0" w:color="auto"/>
              </w:divBdr>
              <w:divsChild>
                <w:div w:id="59841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039223">
          <w:marLeft w:val="0"/>
          <w:marRight w:val="0"/>
          <w:marTop w:val="0"/>
          <w:marBottom w:val="0"/>
          <w:divBdr>
            <w:top w:val="none" w:sz="0" w:space="0" w:color="auto"/>
            <w:left w:val="none" w:sz="0" w:space="0" w:color="auto"/>
            <w:bottom w:val="none" w:sz="0" w:space="0" w:color="auto"/>
            <w:right w:val="none" w:sz="0" w:space="0" w:color="auto"/>
          </w:divBdr>
        </w:div>
        <w:div w:id="1841390610">
          <w:marLeft w:val="0"/>
          <w:marRight w:val="0"/>
          <w:marTop w:val="0"/>
          <w:marBottom w:val="0"/>
          <w:divBdr>
            <w:top w:val="none" w:sz="0" w:space="0" w:color="auto"/>
            <w:left w:val="none" w:sz="0" w:space="0" w:color="auto"/>
            <w:bottom w:val="none" w:sz="0" w:space="0" w:color="auto"/>
            <w:right w:val="none" w:sz="0" w:space="0" w:color="auto"/>
          </w:divBdr>
        </w:div>
        <w:div w:id="900824951">
          <w:marLeft w:val="0"/>
          <w:marRight w:val="0"/>
          <w:marTop w:val="0"/>
          <w:marBottom w:val="0"/>
          <w:divBdr>
            <w:top w:val="none" w:sz="0" w:space="0" w:color="auto"/>
            <w:left w:val="none" w:sz="0" w:space="0" w:color="auto"/>
            <w:bottom w:val="none" w:sz="0" w:space="0" w:color="auto"/>
            <w:right w:val="none" w:sz="0" w:space="0" w:color="auto"/>
          </w:divBdr>
          <w:divsChild>
            <w:div w:id="671952464">
              <w:marLeft w:val="0"/>
              <w:marRight w:val="0"/>
              <w:marTop w:val="0"/>
              <w:marBottom w:val="0"/>
              <w:divBdr>
                <w:top w:val="none" w:sz="0" w:space="0" w:color="auto"/>
                <w:left w:val="none" w:sz="0" w:space="0" w:color="auto"/>
                <w:bottom w:val="none" w:sz="0" w:space="0" w:color="auto"/>
                <w:right w:val="none" w:sz="0" w:space="0" w:color="auto"/>
              </w:divBdr>
              <w:divsChild>
                <w:div w:id="777407991">
                  <w:marLeft w:val="0"/>
                  <w:marRight w:val="0"/>
                  <w:marTop w:val="0"/>
                  <w:marBottom w:val="0"/>
                  <w:divBdr>
                    <w:top w:val="none" w:sz="0" w:space="0" w:color="auto"/>
                    <w:left w:val="none" w:sz="0" w:space="0" w:color="auto"/>
                    <w:bottom w:val="none" w:sz="0" w:space="0" w:color="auto"/>
                    <w:right w:val="none" w:sz="0" w:space="0" w:color="auto"/>
                  </w:divBdr>
                  <w:divsChild>
                    <w:div w:id="489755187">
                      <w:marLeft w:val="0"/>
                      <w:marRight w:val="0"/>
                      <w:marTop w:val="0"/>
                      <w:marBottom w:val="0"/>
                      <w:divBdr>
                        <w:top w:val="none" w:sz="0" w:space="0" w:color="auto"/>
                        <w:left w:val="none" w:sz="0" w:space="0" w:color="auto"/>
                        <w:bottom w:val="none" w:sz="0" w:space="0" w:color="auto"/>
                        <w:right w:val="none" w:sz="0" w:space="0" w:color="auto"/>
                      </w:divBdr>
                      <w:divsChild>
                        <w:div w:id="1466267314">
                          <w:marLeft w:val="0"/>
                          <w:marRight w:val="0"/>
                          <w:marTop w:val="0"/>
                          <w:marBottom w:val="0"/>
                          <w:divBdr>
                            <w:top w:val="none" w:sz="0" w:space="0" w:color="auto"/>
                            <w:left w:val="none" w:sz="0" w:space="0" w:color="auto"/>
                            <w:bottom w:val="none" w:sz="0" w:space="0" w:color="auto"/>
                            <w:right w:val="none" w:sz="0" w:space="0" w:color="auto"/>
                          </w:divBdr>
                          <w:divsChild>
                            <w:div w:id="71219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654624">
      <w:bodyDiv w:val="1"/>
      <w:marLeft w:val="0"/>
      <w:marRight w:val="0"/>
      <w:marTop w:val="0"/>
      <w:marBottom w:val="0"/>
      <w:divBdr>
        <w:top w:val="none" w:sz="0" w:space="0" w:color="auto"/>
        <w:left w:val="none" w:sz="0" w:space="0" w:color="auto"/>
        <w:bottom w:val="none" w:sz="0" w:space="0" w:color="auto"/>
        <w:right w:val="none" w:sz="0" w:space="0" w:color="auto"/>
      </w:divBdr>
      <w:divsChild>
        <w:div w:id="243999607">
          <w:marLeft w:val="0"/>
          <w:marRight w:val="0"/>
          <w:marTop w:val="0"/>
          <w:marBottom w:val="0"/>
          <w:divBdr>
            <w:top w:val="none" w:sz="0" w:space="0" w:color="auto"/>
            <w:left w:val="none" w:sz="0" w:space="0" w:color="auto"/>
            <w:bottom w:val="none" w:sz="0" w:space="0" w:color="auto"/>
            <w:right w:val="none" w:sz="0" w:space="0" w:color="auto"/>
          </w:divBdr>
          <w:divsChild>
            <w:div w:id="958071904">
              <w:marLeft w:val="0"/>
              <w:marRight w:val="0"/>
              <w:marTop w:val="0"/>
              <w:marBottom w:val="0"/>
              <w:divBdr>
                <w:top w:val="none" w:sz="0" w:space="0" w:color="auto"/>
                <w:left w:val="none" w:sz="0" w:space="0" w:color="auto"/>
                <w:bottom w:val="none" w:sz="0" w:space="0" w:color="auto"/>
                <w:right w:val="none" w:sz="0" w:space="0" w:color="auto"/>
              </w:divBdr>
              <w:divsChild>
                <w:div w:id="1959988291">
                  <w:marLeft w:val="0"/>
                  <w:marRight w:val="0"/>
                  <w:marTop w:val="0"/>
                  <w:marBottom w:val="0"/>
                  <w:divBdr>
                    <w:top w:val="none" w:sz="0" w:space="0" w:color="auto"/>
                    <w:left w:val="none" w:sz="0" w:space="0" w:color="auto"/>
                    <w:bottom w:val="none" w:sz="0" w:space="0" w:color="auto"/>
                    <w:right w:val="none" w:sz="0" w:space="0" w:color="auto"/>
                  </w:divBdr>
                </w:div>
                <w:div w:id="1796412742">
                  <w:marLeft w:val="0"/>
                  <w:marRight w:val="0"/>
                  <w:marTop w:val="0"/>
                  <w:marBottom w:val="0"/>
                  <w:divBdr>
                    <w:top w:val="none" w:sz="0" w:space="0" w:color="auto"/>
                    <w:left w:val="none" w:sz="0" w:space="0" w:color="auto"/>
                    <w:bottom w:val="none" w:sz="0" w:space="0" w:color="auto"/>
                    <w:right w:val="none" w:sz="0" w:space="0" w:color="auto"/>
                  </w:divBdr>
                </w:div>
              </w:divsChild>
            </w:div>
            <w:div w:id="309411711">
              <w:marLeft w:val="0"/>
              <w:marRight w:val="0"/>
              <w:marTop w:val="0"/>
              <w:marBottom w:val="0"/>
              <w:divBdr>
                <w:top w:val="none" w:sz="0" w:space="0" w:color="auto"/>
                <w:left w:val="none" w:sz="0" w:space="0" w:color="auto"/>
                <w:bottom w:val="none" w:sz="0" w:space="0" w:color="auto"/>
                <w:right w:val="none" w:sz="0" w:space="0" w:color="auto"/>
              </w:divBdr>
              <w:divsChild>
                <w:div w:id="1203327162">
                  <w:marLeft w:val="0"/>
                  <w:marRight w:val="0"/>
                  <w:marTop w:val="0"/>
                  <w:marBottom w:val="0"/>
                  <w:divBdr>
                    <w:top w:val="none" w:sz="0" w:space="0" w:color="auto"/>
                    <w:left w:val="none" w:sz="0" w:space="0" w:color="auto"/>
                    <w:bottom w:val="none" w:sz="0" w:space="0" w:color="auto"/>
                    <w:right w:val="none" w:sz="0" w:space="0" w:color="auto"/>
                  </w:divBdr>
                  <w:divsChild>
                    <w:div w:id="315454517">
                      <w:marLeft w:val="0"/>
                      <w:marRight w:val="0"/>
                      <w:marTop w:val="0"/>
                      <w:marBottom w:val="0"/>
                      <w:divBdr>
                        <w:top w:val="none" w:sz="0" w:space="0" w:color="auto"/>
                        <w:left w:val="none" w:sz="0" w:space="0" w:color="auto"/>
                        <w:bottom w:val="none" w:sz="0" w:space="0" w:color="auto"/>
                        <w:right w:val="none" w:sz="0" w:space="0" w:color="auto"/>
                      </w:divBdr>
                      <w:divsChild>
                        <w:div w:id="1901986029">
                          <w:marLeft w:val="0"/>
                          <w:marRight w:val="0"/>
                          <w:marTop w:val="0"/>
                          <w:marBottom w:val="0"/>
                          <w:divBdr>
                            <w:top w:val="none" w:sz="0" w:space="0" w:color="auto"/>
                            <w:left w:val="none" w:sz="0" w:space="0" w:color="auto"/>
                            <w:bottom w:val="none" w:sz="0" w:space="0" w:color="auto"/>
                            <w:right w:val="none" w:sz="0" w:space="0" w:color="auto"/>
                          </w:divBdr>
                        </w:div>
                      </w:divsChild>
                    </w:div>
                    <w:div w:id="662316992">
                      <w:marLeft w:val="0"/>
                      <w:marRight w:val="0"/>
                      <w:marTop w:val="0"/>
                      <w:marBottom w:val="0"/>
                      <w:divBdr>
                        <w:top w:val="none" w:sz="0" w:space="0" w:color="auto"/>
                        <w:left w:val="none" w:sz="0" w:space="0" w:color="auto"/>
                        <w:bottom w:val="none" w:sz="0" w:space="0" w:color="auto"/>
                        <w:right w:val="none" w:sz="0" w:space="0" w:color="auto"/>
                      </w:divBdr>
                      <w:divsChild>
                        <w:div w:id="1108693702">
                          <w:marLeft w:val="0"/>
                          <w:marRight w:val="0"/>
                          <w:marTop w:val="0"/>
                          <w:marBottom w:val="0"/>
                          <w:divBdr>
                            <w:top w:val="none" w:sz="0" w:space="0" w:color="auto"/>
                            <w:left w:val="none" w:sz="0" w:space="0" w:color="auto"/>
                            <w:bottom w:val="none" w:sz="0" w:space="0" w:color="auto"/>
                            <w:right w:val="none" w:sz="0" w:space="0" w:color="auto"/>
                          </w:divBdr>
                        </w:div>
                      </w:divsChild>
                    </w:div>
                    <w:div w:id="1322388722">
                      <w:marLeft w:val="0"/>
                      <w:marRight w:val="0"/>
                      <w:marTop w:val="0"/>
                      <w:marBottom w:val="0"/>
                      <w:divBdr>
                        <w:top w:val="none" w:sz="0" w:space="0" w:color="auto"/>
                        <w:left w:val="none" w:sz="0" w:space="0" w:color="auto"/>
                        <w:bottom w:val="none" w:sz="0" w:space="0" w:color="auto"/>
                        <w:right w:val="none" w:sz="0" w:space="0" w:color="auto"/>
                      </w:divBdr>
                      <w:divsChild>
                        <w:div w:id="255286286">
                          <w:marLeft w:val="0"/>
                          <w:marRight w:val="0"/>
                          <w:marTop w:val="0"/>
                          <w:marBottom w:val="0"/>
                          <w:divBdr>
                            <w:top w:val="none" w:sz="0" w:space="0" w:color="auto"/>
                            <w:left w:val="none" w:sz="0" w:space="0" w:color="auto"/>
                            <w:bottom w:val="none" w:sz="0" w:space="0" w:color="auto"/>
                            <w:right w:val="none" w:sz="0" w:space="0" w:color="auto"/>
                          </w:divBdr>
                        </w:div>
                        <w:div w:id="1081832431">
                          <w:marLeft w:val="0"/>
                          <w:marRight w:val="0"/>
                          <w:marTop w:val="0"/>
                          <w:marBottom w:val="0"/>
                          <w:divBdr>
                            <w:top w:val="none" w:sz="0" w:space="0" w:color="auto"/>
                            <w:left w:val="none" w:sz="0" w:space="0" w:color="auto"/>
                            <w:bottom w:val="none" w:sz="0" w:space="0" w:color="auto"/>
                            <w:right w:val="none" w:sz="0" w:space="0" w:color="auto"/>
                          </w:divBdr>
                          <w:divsChild>
                            <w:div w:id="376393521">
                              <w:marLeft w:val="0"/>
                              <w:marRight w:val="0"/>
                              <w:marTop w:val="0"/>
                              <w:marBottom w:val="0"/>
                              <w:divBdr>
                                <w:top w:val="none" w:sz="0" w:space="0" w:color="auto"/>
                                <w:left w:val="none" w:sz="0" w:space="0" w:color="auto"/>
                                <w:bottom w:val="none" w:sz="0" w:space="0" w:color="auto"/>
                                <w:right w:val="none" w:sz="0" w:space="0" w:color="auto"/>
                              </w:divBdr>
                            </w:div>
                            <w:div w:id="775751891">
                              <w:marLeft w:val="0"/>
                              <w:marRight w:val="0"/>
                              <w:marTop w:val="0"/>
                              <w:marBottom w:val="0"/>
                              <w:divBdr>
                                <w:top w:val="none" w:sz="0" w:space="0" w:color="auto"/>
                                <w:left w:val="none" w:sz="0" w:space="0" w:color="auto"/>
                                <w:bottom w:val="none" w:sz="0" w:space="0" w:color="auto"/>
                                <w:right w:val="none" w:sz="0" w:space="0" w:color="auto"/>
                              </w:divBdr>
                            </w:div>
                            <w:div w:id="4969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86135">
                      <w:marLeft w:val="0"/>
                      <w:marRight w:val="0"/>
                      <w:marTop w:val="0"/>
                      <w:marBottom w:val="0"/>
                      <w:divBdr>
                        <w:top w:val="none" w:sz="0" w:space="0" w:color="auto"/>
                        <w:left w:val="none" w:sz="0" w:space="0" w:color="auto"/>
                        <w:bottom w:val="none" w:sz="0" w:space="0" w:color="auto"/>
                        <w:right w:val="none" w:sz="0" w:space="0" w:color="auto"/>
                      </w:divBdr>
                      <w:divsChild>
                        <w:div w:id="580911812">
                          <w:marLeft w:val="0"/>
                          <w:marRight w:val="0"/>
                          <w:marTop w:val="0"/>
                          <w:marBottom w:val="0"/>
                          <w:divBdr>
                            <w:top w:val="none" w:sz="0" w:space="0" w:color="auto"/>
                            <w:left w:val="none" w:sz="0" w:space="0" w:color="auto"/>
                            <w:bottom w:val="none" w:sz="0" w:space="0" w:color="auto"/>
                            <w:right w:val="none" w:sz="0" w:space="0" w:color="auto"/>
                          </w:divBdr>
                        </w:div>
                        <w:div w:id="58865906">
                          <w:marLeft w:val="0"/>
                          <w:marRight w:val="0"/>
                          <w:marTop w:val="0"/>
                          <w:marBottom w:val="0"/>
                          <w:divBdr>
                            <w:top w:val="none" w:sz="0" w:space="0" w:color="auto"/>
                            <w:left w:val="none" w:sz="0" w:space="0" w:color="auto"/>
                            <w:bottom w:val="none" w:sz="0" w:space="0" w:color="auto"/>
                            <w:right w:val="none" w:sz="0" w:space="0" w:color="auto"/>
                          </w:divBdr>
                          <w:divsChild>
                            <w:div w:id="31618786">
                              <w:marLeft w:val="0"/>
                              <w:marRight w:val="0"/>
                              <w:marTop w:val="0"/>
                              <w:marBottom w:val="0"/>
                              <w:divBdr>
                                <w:top w:val="none" w:sz="0" w:space="0" w:color="auto"/>
                                <w:left w:val="none" w:sz="0" w:space="0" w:color="auto"/>
                                <w:bottom w:val="none" w:sz="0" w:space="0" w:color="auto"/>
                                <w:right w:val="none" w:sz="0" w:space="0" w:color="auto"/>
                              </w:divBdr>
                              <w:divsChild>
                                <w:div w:id="415445403">
                                  <w:marLeft w:val="0"/>
                                  <w:marRight w:val="0"/>
                                  <w:marTop w:val="0"/>
                                  <w:marBottom w:val="0"/>
                                  <w:divBdr>
                                    <w:top w:val="none" w:sz="0" w:space="0" w:color="auto"/>
                                    <w:left w:val="none" w:sz="0" w:space="0" w:color="auto"/>
                                    <w:bottom w:val="none" w:sz="0" w:space="0" w:color="auto"/>
                                    <w:right w:val="none" w:sz="0" w:space="0" w:color="auto"/>
                                  </w:divBdr>
                                </w:div>
                                <w:div w:id="638266834">
                                  <w:marLeft w:val="0"/>
                                  <w:marRight w:val="0"/>
                                  <w:marTop w:val="0"/>
                                  <w:marBottom w:val="0"/>
                                  <w:divBdr>
                                    <w:top w:val="none" w:sz="0" w:space="0" w:color="auto"/>
                                    <w:left w:val="none" w:sz="0" w:space="0" w:color="auto"/>
                                    <w:bottom w:val="none" w:sz="0" w:space="0" w:color="auto"/>
                                    <w:right w:val="none" w:sz="0" w:space="0" w:color="auto"/>
                                  </w:divBdr>
                                </w:div>
                                <w:div w:id="1569655805">
                                  <w:marLeft w:val="0"/>
                                  <w:marRight w:val="0"/>
                                  <w:marTop w:val="0"/>
                                  <w:marBottom w:val="0"/>
                                  <w:divBdr>
                                    <w:top w:val="none" w:sz="0" w:space="0" w:color="auto"/>
                                    <w:left w:val="none" w:sz="0" w:space="0" w:color="auto"/>
                                    <w:bottom w:val="none" w:sz="0" w:space="0" w:color="auto"/>
                                    <w:right w:val="none" w:sz="0" w:space="0" w:color="auto"/>
                                  </w:divBdr>
                                </w:div>
                                <w:div w:id="15085164">
                                  <w:marLeft w:val="0"/>
                                  <w:marRight w:val="0"/>
                                  <w:marTop w:val="0"/>
                                  <w:marBottom w:val="0"/>
                                  <w:divBdr>
                                    <w:top w:val="none" w:sz="0" w:space="0" w:color="auto"/>
                                    <w:left w:val="none" w:sz="0" w:space="0" w:color="auto"/>
                                    <w:bottom w:val="none" w:sz="0" w:space="0" w:color="auto"/>
                                    <w:right w:val="none" w:sz="0" w:space="0" w:color="auto"/>
                                  </w:divBdr>
                                </w:div>
                              </w:divsChild>
                            </w:div>
                            <w:div w:id="544753026">
                              <w:marLeft w:val="0"/>
                              <w:marRight w:val="0"/>
                              <w:marTop w:val="0"/>
                              <w:marBottom w:val="0"/>
                              <w:divBdr>
                                <w:top w:val="none" w:sz="0" w:space="0" w:color="auto"/>
                                <w:left w:val="none" w:sz="0" w:space="0" w:color="auto"/>
                                <w:bottom w:val="none" w:sz="0" w:space="0" w:color="auto"/>
                                <w:right w:val="none" w:sz="0" w:space="0" w:color="auto"/>
                              </w:divBdr>
                              <w:divsChild>
                                <w:div w:id="1785886766">
                                  <w:marLeft w:val="0"/>
                                  <w:marRight w:val="0"/>
                                  <w:marTop w:val="0"/>
                                  <w:marBottom w:val="0"/>
                                  <w:divBdr>
                                    <w:top w:val="none" w:sz="0" w:space="0" w:color="auto"/>
                                    <w:left w:val="none" w:sz="0" w:space="0" w:color="auto"/>
                                    <w:bottom w:val="none" w:sz="0" w:space="0" w:color="auto"/>
                                    <w:right w:val="none" w:sz="0" w:space="0" w:color="auto"/>
                                  </w:divBdr>
                                </w:div>
                                <w:div w:id="1002272222">
                                  <w:marLeft w:val="0"/>
                                  <w:marRight w:val="0"/>
                                  <w:marTop w:val="0"/>
                                  <w:marBottom w:val="0"/>
                                  <w:divBdr>
                                    <w:top w:val="none" w:sz="0" w:space="0" w:color="auto"/>
                                    <w:left w:val="none" w:sz="0" w:space="0" w:color="auto"/>
                                    <w:bottom w:val="none" w:sz="0" w:space="0" w:color="auto"/>
                                    <w:right w:val="none" w:sz="0" w:space="0" w:color="auto"/>
                                  </w:divBdr>
                                </w:div>
                                <w:div w:id="1744060904">
                                  <w:marLeft w:val="0"/>
                                  <w:marRight w:val="0"/>
                                  <w:marTop w:val="0"/>
                                  <w:marBottom w:val="0"/>
                                  <w:divBdr>
                                    <w:top w:val="none" w:sz="0" w:space="0" w:color="auto"/>
                                    <w:left w:val="none" w:sz="0" w:space="0" w:color="auto"/>
                                    <w:bottom w:val="none" w:sz="0" w:space="0" w:color="auto"/>
                                    <w:right w:val="none" w:sz="0" w:space="0" w:color="auto"/>
                                  </w:divBdr>
                                </w:div>
                                <w:div w:id="176771035">
                                  <w:marLeft w:val="0"/>
                                  <w:marRight w:val="0"/>
                                  <w:marTop w:val="0"/>
                                  <w:marBottom w:val="0"/>
                                  <w:divBdr>
                                    <w:top w:val="none" w:sz="0" w:space="0" w:color="auto"/>
                                    <w:left w:val="none" w:sz="0" w:space="0" w:color="auto"/>
                                    <w:bottom w:val="none" w:sz="0" w:space="0" w:color="auto"/>
                                    <w:right w:val="none" w:sz="0" w:space="0" w:color="auto"/>
                                  </w:divBdr>
                                </w:div>
                              </w:divsChild>
                            </w:div>
                            <w:div w:id="1766418092">
                              <w:marLeft w:val="0"/>
                              <w:marRight w:val="0"/>
                              <w:marTop w:val="0"/>
                              <w:marBottom w:val="0"/>
                              <w:divBdr>
                                <w:top w:val="none" w:sz="0" w:space="0" w:color="auto"/>
                                <w:left w:val="none" w:sz="0" w:space="0" w:color="auto"/>
                                <w:bottom w:val="none" w:sz="0" w:space="0" w:color="auto"/>
                                <w:right w:val="none" w:sz="0" w:space="0" w:color="auto"/>
                              </w:divBdr>
                              <w:divsChild>
                                <w:div w:id="401678999">
                                  <w:marLeft w:val="0"/>
                                  <w:marRight w:val="0"/>
                                  <w:marTop w:val="0"/>
                                  <w:marBottom w:val="0"/>
                                  <w:divBdr>
                                    <w:top w:val="none" w:sz="0" w:space="0" w:color="auto"/>
                                    <w:left w:val="none" w:sz="0" w:space="0" w:color="auto"/>
                                    <w:bottom w:val="none" w:sz="0" w:space="0" w:color="auto"/>
                                    <w:right w:val="none" w:sz="0" w:space="0" w:color="auto"/>
                                  </w:divBdr>
                                </w:div>
                                <w:div w:id="2078088621">
                                  <w:marLeft w:val="0"/>
                                  <w:marRight w:val="0"/>
                                  <w:marTop w:val="0"/>
                                  <w:marBottom w:val="0"/>
                                  <w:divBdr>
                                    <w:top w:val="none" w:sz="0" w:space="0" w:color="auto"/>
                                    <w:left w:val="none" w:sz="0" w:space="0" w:color="auto"/>
                                    <w:bottom w:val="none" w:sz="0" w:space="0" w:color="auto"/>
                                    <w:right w:val="none" w:sz="0" w:space="0" w:color="auto"/>
                                  </w:divBdr>
                                </w:div>
                                <w:div w:id="1979723037">
                                  <w:marLeft w:val="0"/>
                                  <w:marRight w:val="0"/>
                                  <w:marTop w:val="0"/>
                                  <w:marBottom w:val="0"/>
                                  <w:divBdr>
                                    <w:top w:val="none" w:sz="0" w:space="0" w:color="auto"/>
                                    <w:left w:val="none" w:sz="0" w:space="0" w:color="auto"/>
                                    <w:bottom w:val="none" w:sz="0" w:space="0" w:color="auto"/>
                                    <w:right w:val="none" w:sz="0" w:space="0" w:color="auto"/>
                                  </w:divBdr>
                                </w:div>
                                <w:div w:id="12683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947155">
                      <w:marLeft w:val="0"/>
                      <w:marRight w:val="0"/>
                      <w:marTop w:val="0"/>
                      <w:marBottom w:val="0"/>
                      <w:divBdr>
                        <w:top w:val="none" w:sz="0" w:space="0" w:color="auto"/>
                        <w:left w:val="none" w:sz="0" w:space="0" w:color="auto"/>
                        <w:bottom w:val="none" w:sz="0" w:space="0" w:color="auto"/>
                        <w:right w:val="none" w:sz="0" w:space="0" w:color="auto"/>
                      </w:divBdr>
                      <w:divsChild>
                        <w:div w:id="59062955">
                          <w:marLeft w:val="0"/>
                          <w:marRight w:val="0"/>
                          <w:marTop w:val="0"/>
                          <w:marBottom w:val="0"/>
                          <w:divBdr>
                            <w:top w:val="none" w:sz="0" w:space="0" w:color="auto"/>
                            <w:left w:val="none" w:sz="0" w:space="0" w:color="auto"/>
                            <w:bottom w:val="none" w:sz="0" w:space="0" w:color="auto"/>
                            <w:right w:val="none" w:sz="0" w:space="0" w:color="auto"/>
                          </w:divBdr>
                        </w:div>
                      </w:divsChild>
                    </w:div>
                    <w:div w:id="80295148">
                      <w:marLeft w:val="0"/>
                      <w:marRight w:val="0"/>
                      <w:marTop w:val="0"/>
                      <w:marBottom w:val="0"/>
                      <w:divBdr>
                        <w:top w:val="none" w:sz="0" w:space="0" w:color="auto"/>
                        <w:left w:val="none" w:sz="0" w:space="0" w:color="auto"/>
                        <w:bottom w:val="none" w:sz="0" w:space="0" w:color="auto"/>
                        <w:right w:val="none" w:sz="0" w:space="0" w:color="auto"/>
                      </w:divBdr>
                      <w:divsChild>
                        <w:div w:id="89785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9757579">
      <w:bodyDiv w:val="1"/>
      <w:marLeft w:val="0"/>
      <w:marRight w:val="0"/>
      <w:marTop w:val="0"/>
      <w:marBottom w:val="0"/>
      <w:divBdr>
        <w:top w:val="none" w:sz="0" w:space="0" w:color="auto"/>
        <w:left w:val="none" w:sz="0" w:space="0" w:color="auto"/>
        <w:bottom w:val="none" w:sz="0" w:space="0" w:color="auto"/>
        <w:right w:val="none" w:sz="0" w:space="0" w:color="auto"/>
      </w:divBdr>
      <w:divsChild>
        <w:div w:id="1808427204">
          <w:marLeft w:val="0"/>
          <w:marRight w:val="0"/>
          <w:marTop w:val="0"/>
          <w:marBottom w:val="0"/>
          <w:divBdr>
            <w:top w:val="none" w:sz="0" w:space="0" w:color="auto"/>
            <w:left w:val="none" w:sz="0" w:space="0" w:color="auto"/>
            <w:bottom w:val="none" w:sz="0" w:space="0" w:color="auto"/>
            <w:right w:val="none" w:sz="0" w:space="0" w:color="auto"/>
          </w:divBdr>
          <w:divsChild>
            <w:div w:id="1252470900">
              <w:marLeft w:val="0"/>
              <w:marRight w:val="0"/>
              <w:marTop w:val="0"/>
              <w:marBottom w:val="0"/>
              <w:divBdr>
                <w:top w:val="none" w:sz="0" w:space="0" w:color="auto"/>
                <w:left w:val="none" w:sz="0" w:space="0" w:color="auto"/>
                <w:bottom w:val="none" w:sz="0" w:space="0" w:color="auto"/>
                <w:right w:val="none" w:sz="0" w:space="0" w:color="auto"/>
              </w:divBdr>
              <w:divsChild>
                <w:div w:id="23293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3631">
          <w:marLeft w:val="0"/>
          <w:marRight w:val="0"/>
          <w:marTop w:val="0"/>
          <w:marBottom w:val="0"/>
          <w:divBdr>
            <w:top w:val="none" w:sz="0" w:space="0" w:color="auto"/>
            <w:left w:val="none" w:sz="0" w:space="0" w:color="auto"/>
            <w:bottom w:val="none" w:sz="0" w:space="0" w:color="auto"/>
            <w:right w:val="none" w:sz="0" w:space="0" w:color="auto"/>
          </w:divBdr>
        </w:div>
        <w:div w:id="841968913">
          <w:marLeft w:val="0"/>
          <w:marRight w:val="0"/>
          <w:marTop w:val="0"/>
          <w:marBottom w:val="0"/>
          <w:divBdr>
            <w:top w:val="none" w:sz="0" w:space="0" w:color="auto"/>
            <w:left w:val="none" w:sz="0" w:space="0" w:color="auto"/>
            <w:bottom w:val="none" w:sz="0" w:space="0" w:color="auto"/>
            <w:right w:val="none" w:sz="0" w:space="0" w:color="auto"/>
          </w:divBdr>
          <w:divsChild>
            <w:div w:id="486365935">
              <w:marLeft w:val="0"/>
              <w:marRight w:val="0"/>
              <w:marTop w:val="0"/>
              <w:marBottom w:val="0"/>
              <w:divBdr>
                <w:top w:val="none" w:sz="0" w:space="0" w:color="auto"/>
                <w:left w:val="none" w:sz="0" w:space="0" w:color="auto"/>
                <w:bottom w:val="none" w:sz="0" w:space="0" w:color="auto"/>
                <w:right w:val="none" w:sz="0" w:space="0" w:color="auto"/>
              </w:divBdr>
              <w:divsChild>
                <w:div w:id="1985894380">
                  <w:marLeft w:val="0"/>
                  <w:marRight w:val="0"/>
                  <w:marTop w:val="0"/>
                  <w:marBottom w:val="0"/>
                  <w:divBdr>
                    <w:top w:val="none" w:sz="0" w:space="0" w:color="auto"/>
                    <w:left w:val="none" w:sz="0" w:space="0" w:color="auto"/>
                    <w:bottom w:val="none" w:sz="0" w:space="0" w:color="auto"/>
                    <w:right w:val="none" w:sz="0" w:space="0" w:color="auto"/>
                  </w:divBdr>
                  <w:divsChild>
                    <w:div w:id="1011563497">
                      <w:marLeft w:val="0"/>
                      <w:marRight w:val="0"/>
                      <w:marTop w:val="0"/>
                      <w:marBottom w:val="0"/>
                      <w:divBdr>
                        <w:top w:val="none" w:sz="0" w:space="0" w:color="auto"/>
                        <w:left w:val="none" w:sz="0" w:space="0" w:color="auto"/>
                        <w:bottom w:val="none" w:sz="0" w:space="0" w:color="auto"/>
                        <w:right w:val="none" w:sz="0" w:space="0" w:color="auto"/>
                      </w:divBdr>
                      <w:divsChild>
                        <w:div w:id="943416632">
                          <w:marLeft w:val="0"/>
                          <w:marRight w:val="0"/>
                          <w:marTop w:val="0"/>
                          <w:marBottom w:val="0"/>
                          <w:divBdr>
                            <w:top w:val="none" w:sz="0" w:space="0" w:color="auto"/>
                            <w:left w:val="none" w:sz="0" w:space="0" w:color="auto"/>
                            <w:bottom w:val="none" w:sz="0" w:space="0" w:color="auto"/>
                            <w:right w:val="none" w:sz="0" w:space="0" w:color="auto"/>
                          </w:divBdr>
                          <w:divsChild>
                            <w:div w:id="1285968313">
                              <w:marLeft w:val="0"/>
                              <w:marRight w:val="0"/>
                              <w:marTop w:val="0"/>
                              <w:marBottom w:val="0"/>
                              <w:divBdr>
                                <w:top w:val="none" w:sz="0" w:space="0" w:color="auto"/>
                                <w:left w:val="none" w:sz="0" w:space="0" w:color="auto"/>
                                <w:bottom w:val="none" w:sz="0" w:space="0" w:color="auto"/>
                                <w:right w:val="none" w:sz="0" w:space="0" w:color="auto"/>
                              </w:divBdr>
                              <w:divsChild>
                                <w:div w:id="1664972697">
                                  <w:marLeft w:val="0"/>
                                  <w:marRight w:val="0"/>
                                  <w:marTop w:val="0"/>
                                  <w:marBottom w:val="0"/>
                                  <w:divBdr>
                                    <w:top w:val="none" w:sz="0" w:space="0" w:color="auto"/>
                                    <w:left w:val="none" w:sz="0" w:space="0" w:color="auto"/>
                                    <w:bottom w:val="none" w:sz="0" w:space="0" w:color="auto"/>
                                    <w:right w:val="none" w:sz="0" w:space="0" w:color="auto"/>
                                  </w:divBdr>
                                  <w:divsChild>
                                    <w:div w:id="815073823">
                                      <w:marLeft w:val="0"/>
                                      <w:marRight w:val="0"/>
                                      <w:marTop w:val="0"/>
                                      <w:marBottom w:val="0"/>
                                      <w:divBdr>
                                        <w:top w:val="none" w:sz="0" w:space="0" w:color="auto"/>
                                        <w:left w:val="none" w:sz="0" w:space="0" w:color="auto"/>
                                        <w:bottom w:val="none" w:sz="0" w:space="0" w:color="auto"/>
                                        <w:right w:val="none" w:sz="0" w:space="0" w:color="auto"/>
                                      </w:divBdr>
                                      <w:divsChild>
                                        <w:div w:id="595795141">
                                          <w:marLeft w:val="0"/>
                                          <w:marRight w:val="0"/>
                                          <w:marTop w:val="0"/>
                                          <w:marBottom w:val="0"/>
                                          <w:divBdr>
                                            <w:top w:val="none" w:sz="0" w:space="0" w:color="auto"/>
                                            <w:left w:val="none" w:sz="0" w:space="0" w:color="auto"/>
                                            <w:bottom w:val="none" w:sz="0" w:space="0" w:color="auto"/>
                                            <w:right w:val="none" w:sz="0" w:space="0" w:color="auto"/>
                                          </w:divBdr>
                                          <w:divsChild>
                                            <w:div w:id="1113554056">
                                              <w:marLeft w:val="0"/>
                                              <w:marRight w:val="0"/>
                                              <w:marTop w:val="0"/>
                                              <w:marBottom w:val="0"/>
                                              <w:divBdr>
                                                <w:top w:val="none" w:sz="0" w:space="0" w:color="auto"/>
                                                <w:left w:val="none" w:sz="0" w:space="0" w:color="auto"/>
                                                <w:bottom w:val="none" w:sz="0" w:space="0" w:color="auto"/>
                                                <w:right w:val="none" w:sz="0" w:space="0" w:color="auto"/>
                                              </w:divBdr>
                                              <w:divsChild>
                                                <w:div w:id="1766537612">
                                                  <w:marLeft w:val="0"/>
                                                  <w:marRight w:val="0"/>
                                                  <w:marTop w:val="0"/>
                                                  <w:marBottom w:val="0"/>
                                                  <w:divBdr>
                                                    <w:top w:val="none" w:sz="0" w:space="0" w:color="auto"/>
                                                    <w:left w:val="none" w:sz="0" w:space="0" w:color="auto"/>
                                                    <w:bottom w:val="none" w:sz="0" w:space="0" w:color="auto"/>
                                                    <w:right w:val="none" w:sz="0" w:space="0" w:color="auto"/>
                                                  </w:divBdr>
                                                  <w:divsChild>
                                                    <w:div w:id="170867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7002220">
          <w:marLeft w:val="0"/>
          <w:marRight w:val="0"/>
          <w:marTop w:val="0"/>
          <w:marBottom w:val="0"/>
          <w:divBdr>
            <w:top w:val="none" w:sz="0" w:space="0" w:color="auto"/>
            <w:left w:val="none" w:sz="0" w:space="0" w:color="auto"/>
            <w:bottom w:val="none" w:sz="0" w:space="0" w:color="auto"/>
            <w:right w:val="none" w:sz="0" w:space="0" w:color="auto"/>
          </w:divBdr>
          <w:divsChild>
            <w:div w:id="98816685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036926797">
      <w:bodyDiv w:val="1"/>
      <w:marLeft w:val="0"/>
      <w:marRight w:val="0"/>
      <w:marTop w:val="0"/>
      <w:marBottom w:val="0"/>
      <w:divBdr>
        <w:top w:val="none" w:sz="0" w:space="0" w:color="auto"/>
        <w:left w:val="none" w:sz="0" w:space="0" w:color="auto"/>
        <w:bottom w:val="none" w:sz="0" w:space="0" w:color="auto"/>
        <w:right w:val="none" w:sz="0" w:space="0" w:color="auto"/>
      </w:divBdr>
      <w:divsChild>
        <w:div w:id="2083210223">
          <w:marLeft w:val="0"/>
          <w:marRight w:val="0"/>
          <w:marTop w:val="0"/>
          <w:marBottom w:val="0"/>
          <w:divBdr>
            <w:top w:val="none" w:sz="0" w:space="0" w:color="auto"/>
            <w:left w:val="none" w:sz="0" w:space="0" w:color="auto"/>
            <w:bottom w:val="none" w:sz="0" w:space="0" w:color="auto"/>
            <w:right w:val="none" w:sz="0" w:space="0" w:color="auto"/>
          </w:divBdr>
        </w:div>
        <w:div w:id="1335913054">
          <w:marLeft w:val="0"/>
          <w:marRight w:val="0"/>
          <w:marTop w:val="0"/>
          <w:marBottom w:val="0"/>
          <w:divBdr>
            <w:top w:val="none" w:sz="0" w:space="0" w:color="auto"/>
            <w:left w:val="none" w:sz="0" w:space="0" w:color="auto"/>
            <w:bottom w:val="none" w:sz="0" w:space="0" w:color="auto"/>
            <w:right w:val="none" w:sz="0" w:space="0" w:color="auto"/>
          </w:divBdr>
        </w:div>
        <w:div w:id="972101065">
          <w:marLeft w:val="0"/>
          <w:marRight w:val="0"/>
          <w:marTop w:val="0"/>
          <w:marBottom w:val="0"/>
          <w:divBdr>
            <w:top w:val="none" w:sz="0" w:space="0" w:color="auto"/>
            <w:left w:val="none" w:sz="0" w:space="0" w:color="auto"/>
            <w:bottom w:val="none" w:sz="0" w:space="0" w:color="auto"/>
            <w:right w:val="none" w:sz="0" w:space="0" w:color="auto"/>
          </w:divBdr>
        </w:div>
      </w:divsChild>
    </w:div>
    <w:div w:id="1356493791">
      <w:bodyDiv w:val="1"/>
      <w:marLeft w:val="0"/>
      <w:marRight w:val="0"/>
      <w:marTop w:val="0"/>
      <w:marBottom w:val="0"/>
      <w:divBdr>
        <w:top w:val="none" w:sz="0" w:space="0" w:color="auto"/>
        <w:left w:val="none" w:sz="0" w:space="0" w:color="auto"/>
        <w:bottom w:val="none" w:sz="0" w:space="0" w:color="auto"/>
        <w:right w:val="none" w:sz="0" w:space="0" w:color="auto"/>
      </w:divBdr>
      <w:divsChild>
        <w:div w:id="285357826">
          <w:marLeft w:val="0"/>
          <w:marRight w:val="0"/>
          <w:marTop w:val="0"/>
          <w:marBottom w:val="0"/>
          <w:divBdr>
            <w:top w:val="none" w:sz="0" w:space="0" w:color="auto"/>
            <w:left w:val="none" w:sz="0" w:space="0" w:color="auto"/>
            <w:bottom w:val="none" w:sz="0" w:space="0" w:color="auto"/>
            <w:right w:val="none" w:sz="0" w:space="0" w:color="auto"/>
          </w:divBdr>
          <w:divsChild>
            <w:div w:id="1662466624">
              <w:marLeft w:val="0"/>
              <w:marRight w:val="0"/>
              <w:marTop w:val="0"/>
              <w:marBottom w:val="0"/>
              <w:divBdr>
                <w:top w:val="none" w:sz="0" w:space="0" w:color="auto"/>
                <w:left w:val="none" w:sz="0" w:space="0" w:color="auto"/>
                <w:bottom w:val="none" w:sz="0" w:space="0" w:color="auto"/>
                <w:right w:val="none" w:sz="0" w:space="0" w:color="auto"/>
              </w:divBdr>
              <w:divsChild>
                <w:div w:id="240256627">
                  <w:marLeft w:val="0"/>
                  <w:marRight w:val="0"/>
                  <w:marTop w:val="0"/>
                  <w:marBottom w:val="0"/>
                  <w:divBdr>
                    <w:top w:val="none" w:sz="0" w:space="0" w:color="auto"/>
                    <w:left w:val="none" w:sz="0" w:space="0" w:color="auto"/>
                    <w:bottom w:val="none" w:sz="0" w:space="0" w:color="auto"/>
                    <w:right w:val="none" w:sz="0" w:space="0" w:color="auto"/>
                  </w:divBdr>
                </w:div>
                <w:div w:id="80033361">
                  <w:marLeft w:val="0"/>
                  <w:marRight w:val="0"/>
                  <w:marTop w:val="0"/>
                  <w:marBottom w:val="0"/>
                  <w:divBdr>
                    <w:top w:val="none" w:sz="0" w:space="0" w:color="auto"/>
                    <w:left w:val="none" w:sz="0" w:space="0" w:color="auto"/>
                    <w:bottom w:val="none" w:sz="0" w:space="0" w:color="auto"/>
                    <w:right w:val="none" w:sz="0" w:space="0" w:color="auto"/>
                  </w:divBdr>
                  <w:divsChild>
                    <w:div w:id="1023097323">
                      <w:marLeft w:val="0"/>
                      <w:marRight w:val="0"/>
                      <w:marTop w:val="0"/>
                      <w:marBottom w:val="0"/>
                      <w:divBdr>
                        <w:top w:val="none" w:sz="0" w:space="0" w:color="auto"/>
                        <w:left w:val="none" w:sz="0" w:space="0" w:color="auto"/>
                        <w:bottom w:val="none" w:sz="0" w:space="0" w:color="auto"/>
                        <w:right w:val="none" w:sz="0" w:space="0" w:color="auto"/>
                      </w:divBdr>
                      <w:divsChild>
                        <w:div w:id="172702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46058">
              <w:marLeft w:val="0"/>
              <w:marRight w:val="0"/>
              <w:marTop w:val="0"/>
              <w:marBottom w:val="0"/>
              <w:divBdr>
                <w:top w:val="none" w:sz="0" w:space="0" w:color="auto"/>
                <w:left w:val="none" w:sz="0" w:space="0" w:color="auto"/>
                <w:bottom w:val="none" w:sz="0" w:space="0" w:color="auto"/>
                <w:right w:val="none" w:sz="0" w:space="0" w:color="auto"/>
              </w:divBdr>
              <w:divsChild>
                <w:div w:id="111713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621328">
      <w:bodyDiv w:val="1"/>
      <w:marLeft w:val="0"/>
      <w:marRight w:val="0"/>
      <w:marTop w:val="0"/>
      <w:marBottom w:val="0"/>
      <w:divBdr>
        <w:top w:val="none" w:sz="0" w:space="0" w:color="auto"/>
        <w:left w:val="none" w:sz="0" w:space="0" w:color="auto"/>
        <w:bottom w:val="none" w:sz="0" w:space="0" w:color="auto"/>
        <w:right w:val="none" w:sz="0" w:space="0" w:color="auto"/>
      </w:divBdr>
      <w:divsChild>
        <w:div w:id="1644265315">
          <w:marLeft w:val="0"/>
          <w:marRight w:val="0"/>
          <w:marTop w:val="0"/>
          <w:marBottom w:val="0"/>
          <w:divBdr>
            <w:top w:val="none" w:sz="0" w:space="0" w:color="auto"/>
            <w:left w:val="none" w:sz="0" w:space="0" w:color="auto"/>
            <w:bottom w:val="none" w:sz="0" w:space="0" w:color="auto"/>
            <w:right w:val="none" w:sz="0" w:space="0" w:color="auto"/>
          </w:divBdr>
          <w:divsChild>
            <w:div w:id="1283803348">
              <w:marLeft w:val="0"/>
              <w:marRight w:val="0"/>
              <w:marTop w:val="0"/>
              <w:marBottom w:val="0"/>
              <w:divBdr>
                <w:top w:val="none" w:sz="0" w:space="0" w:color="auto"/>
                <w:left w:val="none" w:sz="0" w:space="0" w:color="auto"/>
                <w:bottom w:val="none" w:sz="0" w:space="0" w:color="auto"/>
                <w:right w:val="none" w:sz="0" w:space="0" w:color="auto"/>
              </w:divBdr>
              <w:divsChild>
                <w:div w:id="510492229">
                  <w:marLeft w:val="0"/>
                  <w:marRight w:val="0"/>
                  <w:marTop w:val="0"/>
                  <w:marBottom w:val="0"/>
                  <w:divBdr>
                    <w:top w:val="none" w:sz="0" w:space="0" w:color="auto"/>
                    <w:left w:val="none" w:sz="0" w:space="0" w:color="auto"/>
                    <w:bottom w:val="none" w:sz="0" w:space="0" w:color="auto"/>
                    <w:right w:val="none" w:sz="0" w:space="0" w:color="auto"/>
                  </w:divBdr>
                  <w:divsChild>
                    <w:div w:id="921910947">
                      <w:marLeft w:val="0"/>
                      <w:marRight w:val="0"/>
                      <w:marTop w:val="0"/>
                      <w:marBottom w:val="0"/>
                      <w:divBdr>
                        <w:top w:val="none" w:sz="0" w:space="0" w:color="auto"/>
                        <w:left w:val="none" w:sz="0" w:space="0" w:color="auto"/>
                        <w:bottom w:val="none" w:sz="0" w:space="0" w:color="auto"/>
                        <w:right w:val="none" w:sz="0" w:space="0" w:color="auto"/>
                      </w:divBdr>
                      <w:divsChild>
                        <w:div w:id="1176653150">
                          <w:marLeft w:val="0"/>
                          <w:marRight w:val="0"/>
                          <w:marTop w:val="0"/>
                          <w:marBottom w:val="0"/>
                          <w:divBdr>
                            <w:top w:val="none" w:sz="0" w:space="0" w:color="auto"/>
                            <w:left w:val="none" w:sz="0" w:space="0" w:color="auto"/>
                            <w:bottom w:val="none" w:sz="0" w:space="0" w:color="auto"/>
                            <w:right w:val="none" w:sz="0" w:space="0" w:color="auto"/>
                          </w:divBdr>
                          <w:divsChild>
                            <w:div w:id="12369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4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5352">
              <w:marLeft w:val="0"/>
              <w:marRight w:val="0"/>
              <w:marTop w:val="0"/>
              <w:marBottom w:val="0"/>
              <w:divBdr>
                <w:top w:val="none" w:sz="0" w:space="0" w:color="auto"/>
                <w:left w:val="none" w:sz="0" w:space="0" w:color="auto"/>
                <w:bottom w:val="none" w:sz="0" w:space="0" w:color="auto"/>
                <w:right w:val="none" w:sz="0" w:space="0" w:color="auto"/>
              </w:divBdr>
              <w:divsChild>
                <w:div w:id="2134052787">
                  <w:marLeft w:val="0"/>
                  <w:marRight w:val="0"/>
                  <w:marTop w:val="0"/>
                  <w:marBottom w:val="0"/>
                  <w:divBdr>
                    <w:top w:val="none" w:sz="0" w:space="0" w:color="auto"/>
                    <w:left w:val="none" w:sz="0" w:space="0" w:color="auto"/>
                    <w:bottom w:val="none" w:sz="0" w:space="0" w:color="auto"/>
                    <w:right w:val="none" w:sz="0" w:space="0" w:color="auto"/>
                  </w:divBdr>
                </w:div>
                <w:div w:id="1607540206">
                  <w:marLeft w:val="0"/>
                  <w:marRight w:val="0"/>
                  <w:marTop w:val="0"/>
                  <w:marBottom w:val="0"/>
                  <w:divBdr>
                    <w:top w:val="none" w:sz="0" w:space="0" w:color="auto"/>
                    <w:left w:val="none" w:sz="0" w:space="0" w:color="auto"/>
                    <w:bottom w:val="none" w:sz="0" w:space="0" w:color="auto"/>
                    <w:right w:val="none" w:sz="0" w:space="0" w:color="auto"/>
                  </w:divBdr>
                </w:div>
                <w:div w:id="134409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41958">
          <w:marLeft w:val="0"/>
          <w:marRight w:val="0"/>
          <w:marTop w:val="0"/>
          <w:marBottom w:val="0"/>
          <w:divBdr>
            <w:top w:val="none" w:sz="0" w:space="0" w:color="auto"/>
            <w:left w:val="none" w:sz="0" w:space="0" w:color="auto"/>
            <w:bottom w:val="none" w:sz="0" w:space="0" w:color="auto"/>
            <w:right w:val="none" w:sz="0" w:space="0" w:color="auto"/>
          </w:divBdr>
        </w:div>
      </w:divsChild>
    </w:div>
    <w:div w:id="1637879853">
      <w:bodyDiv w:val="1"/>
      <w:marLeft w:val="0"/>
      <w:marRight w:val="0"/>
      <w:marTop w:val="0"/>
      <w:marBottom w:val="0"/>
      <w:divBdr>
        <w:top w:val="none" w:sz="0" w:space="0" w:color="auto"/>
        <w:left w:val="none" w:sz="0" w:space="0" w:color="auto"/>
        <w:bottom w:val="none" w:sz="0" w:space="0" w:color="auto"/>
        <w:right w:val="none" w:sz="0" w:space="0" w:color="auto"/>
      </w:divBdr>
      <w:divsChild>
        <w:div w:id="278149066">
          <w:marLeft w:val="0"/>
          <w:marRight w:val="0"/>
          <w:marTop w:val="0"/>
          <w:marBottom w:val="0"/>
          <w:divBdr>
            <w:top w:val="none" w:sz="0" w:space="0" w:color="auto"/>
            <w:left w:val="none" w:sz="0" w:space="0" w:color="auto"/>
            <w:bottom w:val="none" w:sz="0" w:space="0" w:color="auto"/>
            <w:right w:val="none" w:sz="0" w:space="0" w:color="auto"/>
          </w:divBdr>
          <w:divsChild>
            <w:div w:id="113523016">
              <w:marLeft w:val="0"/>
              <w:marRight w:val="0"/>
              <w:marTop w:val="0"/>
              <w:marBottom w:val="0"/>
              <w:divBdr>
                <w:top w:val="none" w:sz="0" w:space="0" w:color="auto"/>
                <w:left w:val="none" w:sz="0" w:space="0" w:color="auto"/>
                <w:bottom w:val="none" w:sz="0" w:space="0" w:color="auto"/>
                <w:right w:val="none" w:sz="0" w:space="0" w:color="auto"/>
              </w:divBdr>
            </w:div>
          </w:divsChild>
        </w:div>
        <w:div w:id="1725634962">
          <w:marLeft w:val="0"/>
          <w:marRight w:val="0"/>
          <w:marTop w:val="0"/>
          <w:marBottom w:val="0"/>
          <w:divBdr>
            <w:top w:val="none" w:sz="0" w:space="0" w:color="auto"/>
            <w:left w:val="none" w:sz="0" w:space="0" w:color="auto"/>
            <w:bottom w:val="none" w:sz="0" w:space="0" w:color="auto"/>
            <w:right w:val="none" w:sz="0" w:space="0" w:color="auto"/>
          </w:divBdr>
        </w:div>
        <w:div w:id="67658251">
          <w:marLeft w:val="0"/>
          <w:marRight w:val="0"/>
          <w:marTop w:val="0"/>
          <w:marBottom w:val="0"/>
          <w:divBdr>
            <w:top w:val="none" w:sz="0" w:space="0" w:color="auto"/>
            <w:left w:val="none" w:sz="0" w:space="0" w:color="auto"/>
            <w:bottom w:val="none" w:sz="0" w:space="0" w:color="auto"/>
            <w:right w:val="none" w:sz="0" w:space="0" w:color="auto"/>
          </w:divBdr>
        </w:div>
      </w:divsChild>
    </w:div>
    <w:div w:id="1694724613">
      <w:bodyDiv w:val="1"/>
      <w:marLeft w:val="0"/>
      <w:marRight w:val="0"/>
      <w:marTop w:val="0"/>
      <w:marBottom w:val="0"/>
      <w:divBdr>
        <w:top w:val="none" w:sz="0" w:space="0" w:color="auto"/>
        <w:left w:val="none" w:sz="0" w:space="0" w:color="auto"/>
        <w:bottom w:val="none" w:sz="0" w:space="0" w:color="auto"/>
        <w:right w:val="none" w:sz="0" w:space="0" w:color="auto"/>
      </w:divBdr>
      <w:divsChild>
        <w:div w:id="290943056">
          <w:marLeft w:val="0"/>
          <w:marRight w:val="0"/>
          <w:marTop w:val="0"/>
          <w:marBottom w:val="0"/>
          <w:divBdr>
            <w:top w:val="none" w:sz="0" w:space="0" w:color="auto"/>
            <w:left w:val="none" w:sz="0" w:space="0" w:color="auto"/>
            <w:bottom w:val="none" w:sz="0" w:space="0" w:color="auto"/>
            <w:right w:val="none" w:sz="0" w:space="0" w:color="auto"/>
          </w:divBdr>
          <w:divsChild>
            <w:div w:id="1083331106">
              <w:marLeft w:val="0"/>
              <w:marRight w:val="0"/>
              <w:marTop w:val="0"/>
              <w:marBottom w:val="0"/>
              <w:divBdr>
                <w:top w:val="none" w:sz="0" w:space="0" w:color="auto"/>
                <w:left w:val="none" w:sz="0" w:space="0" w:color="auto"/>
                <w:bottom w:val="none" w:sz="0" w:space="0" w:color="auto"/>
                <w:right w:val="none" w:sz="0" w:space="0" w:color="auto"/>
              </w:divBdr>
              <w:divsChild>
                <w:div w:id="1113674765">
                  <w:marLeft w:val="0"/>
                  <w:marRight w:val="0"/>
                  <w:marTop w:val="0"/>
                  <w:marBottom w:val="0"/>
                  <w:divBdr>
                    <w:top w:val="none" w:sz="0" w:space="0" w:color="auto"/>
                    <w:left w:val="none" w:sz="0" w:space="0" w:color="auto"/>
                    <w:bottom w:val="none" w:sz="0" w:space="0" w:color="auto"/>
                    <w:right w:val="none" w:sz="0" w:space="0" w:color="auto"/>
                  </w:divBdr>
                  <w:divsChild>
                    <w:div w:id="1483236702">
                      <w:marLeft w:val="0"/>
                      <w:marRight w:val="0"/>
                      <w:marTop w:val="0"/>
                      <w:marBottom w:val="0"/>
                      <w:divBdr>
                        <w:top w:val="none" w:sz="0" w:space="0" w:color="auto"/>
                        <w:left w:val="none" w:sz="0" w:space="0" w:color="auto"/>
                        <w:bottom w:val="none" w:sz="0" w:space="0" w:color="auto"/>
                        <w:right w:val="none" w:sz="0" w:space="0" w:color="auto"/>
                      </w:divBdr>
                    </w:div>
                    <w:div w:id="1972400945">
                      <w:marLeft w:val="0"/>
                      <w:marRight w:val="0"/>
                      <w:marTop w:val="0"/>
                      <w:marBottom w:val="0"/>
                      <w:divBdr>
                        <w:top w:val="none" w:sz="0" w:space="0" w:color="auto"/>
                        <w:left w:val="none" w:sz="0" w:space="0" w:color="auto"/>
                        <w:bottom w:val="none" w:sz="0" w:space="0" w:color="auto"/>
                        <w:right w:val="none" w:sz="0" w:space="0" w:color="auto"/>
                      </w:divBdr>
                    </w:div>
                  </w:divsChild>
                </w:div>
                <w:div w:id="1985618408">
                  <w:marLeft w:val="0"/>
                  <w:marRight w:val="0"/>
                  <w:marTop w:val="0"/>
                  <w:marBottom w:val="0"/>
                  <w:divBdr>
                    <w:top w:val="none" w:sz="0" w:space="0" w:color="auto"/>
                    <w:left w:val="none" w:sz="0" w:space="0" w:color="auto"/>
                    <w:bottom w:val="none" w:sz="0" w:space="0" w:color="auto"/>
                    <w:right w:val="none" w:sz="0" w:space="0" w:color="auto"/>
                  </w:divBdr>
                  <w:divsChild>
                    <w:div w:id="52120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884552">
      <w:bodyDiv w:val="1"/>
      <w:marLeft w:val="0"/>
      <w:marRight w:val="0"/>
      <w:marTop w:val="0"/>
      <w:marBottom w:val="0"/>
      <w:divBdr>
        <w:top w:val="none" w:sz="0" w:space="0" w:color="auto"/>
        <w:left w:val="none" w:sz="0" w:space="0" w:color="auto"/>
        <w:bottom w:val="none" w:sz="0" w:space="0" w:color="auto"/>
        <w:right w:val="none" w:sz="0" w:space="0" w:color="auto"/>
      </w:divBdr>
      <w:divsChild>
        <w:div w:id="2131895814">
          <w:marLeft w:val="0"/>
          <w:marRight w:val="0"/>
          <w:marTop w:val="0"/>
          <w:marBottom w:val="0"/>
          <w:divBdr>
            <w:top w:val="none" w:sz="0" w:space="0" w:color="auto"/>
            <w:left w:val="none" w:sz="0" w:space="0" w:color="auto"/>
            <w:bottom w:val="none" w:sz="0" w:space="0" w:color="auto"/>
            <w:right w:val="none" w:sz="0" w:space="0" w:color="auto"/>
          </w:divBdr>
          <w:divsChild>
            <w:div w:id="1973249071">
              <w:marLeft w:val="0"/>
              <w:marRight w:val="0"/>
              <w:marTop w:val="0"/>
              <w:marBottom w:val="0"/>
              <w:divBdr>
                <w:top w:val="none" w:sz="0" w:space="0" w:color="auto"/>
                <w:left w:val="none" w:sz="0" w:space="0" w:color="auto"/>
                <w:bottom w:val="none" w:sz="0" w:space="0" w:color="auto"/>
                <w:right w:val="none" w:sz="0" w:space="0" w:color="auto"/>
              </w:divBdr>
              <w:divsChild>
                <w:div w:id="202270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65801">
          <w:marLeft w:val="0"/>
          <w:marRight w:val="0"/>
          <w:marTop w:val="0"/>
          <w:marBottom w:val="0"/>
          <w:divBdr>
            <w:top w:val="none" w:sz="0" w:space="0" w:color="auto"/>
            <w:left w:val="none" w:sz="0" w:space="0" w:color="auto"/>
            <w:bottom w:val="none" w:sz="0" w:space="0" w:color="auto"/>
            <w:right w:val="none" w:sz="0" w:space="0" w:color="auto"/>
          </w:divBdr>
          <w:divsChild>
            <w:div w:id="1165168197">
              <w:marLeft w:val="0"/>
              <w:marRight w:val="0"/>
              <w:marTop w:val="0"/>
              <w:marBottom w:val="0"/>
              <w:divBdr>
                <w:top w:val="none" w:sz="0" w:space="0" w:color="auto"/>
                <w:left w:val="none" w:sz="0" w:space="0" w:color="auto"/>
                <w:bottom w:val="none" w:sz="0" w:space="0" w:color="auto"/>
                <w:right w:val="none" w:sz="0" w:space="0" w:color="auto"/>
              </w:divBdr>
              <w:divsChild>
                <w:div w:id="118651704">
                  <w:marLeft w:val="0"/>
                  <w:marRight w:val="0"/>
                  <w:marTop w:val="0"/>
                  <w:marBottom w:val="0"/>
                  <w:divBdr>
                    <w:top w:val="none" w:sz="0" w:space="0" w:color="auto"/>
                    <w:left w:val="none" w:sz="0" w:space="0" w:color="auto"/>
                    <w:bottom w:val="none" w:sz="0" w:space="0" w:color="auto"/>
                    <w:right w:val="none" w:sz="0" w:space="0" w:color="auto"/>
                  </w:divBdr>
                  <w:divsChild>
                    <w:div w:id="1755668507">
                      <w:marLeft w:val="0"/>
                      <w:marRight w:val="0"/>
                      <w:marTop w:val="0"/>
                      <w:marBottom w:val="0"/>
                      <w:divBdr>
                        <w:top w:val="none" w:sz="0" w:space="0" w:color="auto"/>
                        <w:left w:val="none" w:sz="0" w:space="0" w:color="auto"/>
                        <w:bottom w:val="none" w:sz="0" w:space="0" w:color="auto"/>
                        <w:right w:val="none" w:sz="0" w:space="0" w:color="auto"/>
                      </w:divBdr>
                      <w:divsChild>
                        <w:div w:id="107107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718722">
      <w:bodyDiv w:val="1"/>
      <w:marLeft w:val="0"/>
      <w:marRight w:val="0"/>
      <w:marTop w:val="0"/>
      <w:marBottom w:val="0"/>
      <w:divBdr>
        <w:top w:val="none" w:sz="0" w:space="0" w:color="auto"/>
        <w:left w:val="none" w:sz="0" w:space="0" w:color="auto"/>
        <w:bottom w:val="none" w:sz="0" w:space="0" w:color="auto"/>
        <w:right w:val="none" w:sz="0" w:space="0" w:color="auto"/>
      </w:divBdr>
      <w:divsChild>
        <w:div w:id="508369523">
          <w:marLeft w:val="0"/>
          <w:marRight w:val="0"/>
          <w:marTop w:val="0"/>
          <w:marBottom w:val="0"/>
          <w:divBdr>
            <w:top w:val="none" w:sz="0" w:space="0" w:color="auto"/>
            <w:left w:val="none" w:sz="0" w:space="0" w:color="auto"/>
            <w:bottom w:val="none" w:sz="0" w:space="0" w:color="auto"/>
            <w:right w:val="none" w:sz="0" w:space="0" w:color="auto"/>
          </w:divBdr>
          <w:divsChild>
            <w:div w:id="1442460356">
              <w:marLeft w:val="0"/>
              <w:marRight w:val="0"/>
              <w:marTop w:val="0"/>
              <w:marBottom w:val="0"/>
              <w:divBdr>
                <w:top w:val="none" w:sz="0" w:space="0" w:color="auto"/>
                <w:left w:val="none" w:sz="0" w:space="0" w:color="auto"/>
                <w:bottom w:val="none" w:sz="0" w:space="0" w:color="auto"/>
                <w:right w:val="none" w:sz="0" w:space="0" w:color="auto"/>
              </w:divBdr>
              <w:divsChild>
                <w:div w:id="640426749">
                  <w:marLeft w:val="0"/>
                  <w:marRight w:val="0"/>
                  <w:marTop w:val="0"/>
                  <w:marBottom w:val="0"/>
                  <w:divBdr>
                    <w:top w:val="none" w:sz="0" w:space="0" w:color="auto"/>
                    <w:left w:val="none" w:sz="0" w:space="0" w:color="auto"/>
                    <w:bottom w:val="none" w:sz="0" w:space="0" w:color="auto"/>
                    <w:right w:val="none" w:sz="0" w:space="0" w:color="auto"/>
                  </w:divBdr>
                  <w:divsChild>
                    <w:div w:id="174471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98440">
              <w:marLeft w:val="0"/>
              <w:marRight w:val="0"/>
              <w:marTop w:val="0"/>
              <w:marBottom w:val="0"/>
              <w:divBdr>
                <w:top w:val="none" w:sz="0" w:space="0" w:color="auto"/>
                <w:left w:val="none" w:sz="0" w:space="0" w:color="auto"/>
                <w:bottom w:val="none" w:sz="0" w:space="0" w:color="auto"/>
                <w:right w:val="none" w:sz="0" w:space="0" w:color="auto"/>
              </w:divBdr>
            </w:div>
            <w:div w:id="1353414748">
              <w:marLeft w:val="0"/>
              <w:marRight w:val="0"/>
              <w:marTop w:val="0"/>
              <w:marBottom w:val="0"/>
              <w:divBdr>
                <w:top w:val="none" w:sz="0" w:space="0" w:color="auto"/>
                <w:left w:val="none" w:sz="0" w:space="0" w:color="auto"/>
                <w:bottom w:val="none" w:sz="0" w:space="0" w:color="auto"/>
                <w:right w:val="none" w:sz="0" w:space="0" w:color="auto"/>
              </w:divBdr>
              <w:divsChild>
                <w:div w:id="1830168928">
                  <w:marLeft w:val="0"/>
                  <w:marRight w:val="0"/>
                  <w:marTop w:val="0"/>
                  <w:marBottom w:val="0"/>
                  <w:divBdr>
                    <w:top w:val="none" w:sz="0" w:space="0" w:color="auto"/>
                    <w:left w:val="none" w:sz="0" w:space="0" w:color="auto"/>
                    <w:bottom w:val="none" w:sz="0" w:space="0" w:color="auto"/>
                    <w:right w:val="none" w:sz="0" w:space="0" w:color="auto"/>
                  </w:divBdr>
                  <w:divsChild>
                    <w:div w:id="171469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554962">
          <w:marLeft w:val="0"/>
          <w:marRight w:val="0"/>
          <w:marTop w:val="0"/>
          <w:marBottom w:val="0"/>
          <w:divBdr>
            <w:top w:val="none" w:sz="0" w:space="0" w:color="auto"/>
            <w:left w:val="none" w:sz="0" w:space="0" w:color="auto"/>
            <w:bottom w:val="none" w:sz="0" w:space="0" w:color="auto"/>
            <w:right w:val="none" w:sz="0" w:space="0" w:color="auto"/>
          </w:divBdr>
          <w:divsChild>
            <w:div w:id="1473862140">
              <w:marLeft w:val="0"/>
              <w:marRight w:val="0"/>
              <w:marTop w:val="0"/>
              <w:marBottom w:val="0"/>
              <w:divBdr>
                <w:top w:val="none" w:sz="0" w:space="0" w:color="auto"/>
                <w:left w:val="none" w:sz="0" w:space="0" w:color="auto"/>
                <w:bottom w:val="none" w:sz="0" w:space="0" w:color="auto"/>
                <w:right w:val="none" w:sz="0" w:space="0" w:color="auto"/>
              </w:divBdr>
              <w:divsChild>
                <w:div w:id="960379864">
                  <w:marLeft w:val="0"/>
                  <w:marRight w:val="0"/>
                  <w:marTop w:val="0"/>
                  <w:marBottom w:val="0"/>
                  <w:divBdr>
                    <w:top w:val="none" w:sz="0" w:space="0" w:color="auto"/>
                    <w:left w:val="none" w:sz="0" w:space="0" w:color="auto"/>
                    <w:bottom w:val="none" w:sz="0" w:space="0" w:color="auto"/>
                    <w:right w:val="none" w:sz="0" w:space="0" w:color="auto"/>
                  </w:divBdr>
                  <w:divsChild>
                    <w:div w:id="212083172">
                      <w:marLeft w:val="0"/>
                      <w:marRight w:val="0"/>
                      <w:marTop w:val="0"/>
                      <w:marBottom w:val="0"/>
                      <w:divBdr>
                        <w:top w:val="none" w:sz="0" w:space="0" w:color="auto"/>
                        <w:left w:val="none" w:sz="0" w:space="0" w:color="auto"/>
                        <w:bottom w:val="none" w:sz="0" w:space="0" w:color="auto"/>
                        <w:right w:val="none" w:sz="0" w:space="0" w:color="auto"/>
                      </w:divBdr>
                      <w:divsChild>
                        <w:div w:id="932083684">
                          <w:marLeft w:val="0"/>
                          <w:marRight w:val="0"/>
                          <w:marTop w:val="0"/>
                          <w:marBottom w:val="0"/>
                          <w:divBdr>
                            <w:top w:val="none" w:sz="0" w:space="0" w:color="auto"/>
                            <w:left w:val="none" w:sz="0" w:space="0" w:color="auto"/>
                            <w:bottom w:val="none" w:sz="0" w:space="0" w:color="auto"/>
                            <w:right w:val="none" w:sz="0" w:space="0" w:color="auto"/>
                          </w:divBdr>
                        </w:div>
                        <w:div w:id="438111837">
                          <w:marLeft w:val="0"/>
                          <w:marRight w:val="0"/>
                          <w:marTop w:val="0"/>
                          <w:marBottom w:val="0"/>
                          <w:divBdr>
                            <w:top w:val="none" w:sz="0" w:space="0" w:color="auto"/>
                            <w:left w:val="none" w:sz="0" w:space="0" w:color="auto"/>
                            <w:bottom w:val="none" w:sz="0" w:space="0" w:color="auto"/>
                            <w:right w:val="none" w:sz="0" w:space="0" w:color="auto"/>
                          </w:divBdr>
                        </w:div>
                      </w:divsChild>
                    </w:div>
                    <w:div w:id="695427188">
                      <w:marLeft w:val="0"/>
                      <w:marRight w:val="0"/>
                      <w:marTop w:val="0"/>
                      <w:marBottom w:val="0"/>
                      <w:divBdr>
                        <w:top w:val="none" w:sz="0" w:space="0" w:color="auto"/>
                        <w:left w:val="none" w:sz="0" w:space="0" w:color="auto"/>
                        <w:bottom w:val="none" w:sz="0" w:space="0" w:color="auto"/>
                        <w:right w:val="none" w:sz="0" w:space="0" w:color="auto"/>
                      </w:divBdr>
                    </w:div>
                    <w:div w:id="176908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183446">
      <w:bodyDiv w:val="1"/>
      <w:marLeft w:val="0"/>
      <w:marRight w:val="0"/>
      <w:marTop w:val="0"/>
      <w:marBottom w:val="0"/>
      <w:divBdr>
        <w:top w:val="none" w:sz="0" w:space="0" w:color="auto"/>
        <w:left w:val="none" w:sz="0" w:space="0" w:color="auto"/>
        <w:bottom w:val="none" w:sz="0" w:space="0" w:color="auto"/>
        <w:right w:val="none" w:sz="0" w:space="0" w:color="auto"/>
      </w:divBdr>
      <w:divsChild>
        <w:div w:id="893009120">
          <w:marLeft w:val="0"/>
          <w:marRight w:val="0"/>
          <w:marTop w:val="0"/>
          <w:marBottom w:val="0"/>
          <w:divBdr>
            <w:top w:val="none" w:sz="0" w:space="0" w:color="auto"/>
            <w:left w:val="none" w:sz="0" w:space="0" w:color="auto"/>
            <w:bottom w:val="none" w:sz="0" w:space="0" w:color="auto"/>
            <w:right w:val="none" w:sz="0" w:space="0" w:color="auto"/>
          </w:divBdr>
        </w:div>
      </w:divsChild>
    </w:div>
    <w:div w:id="1955558193">
      <w:bodyDiv w:val="1"/>
      <w:marLeft w:val="0"/>
      <w:marRight w:val="0"/>
      <w:marTop w:val="0"/>
      <w:marBottom w:val="0"/>
      <w:divBdr>
        <w:top w:val="none" w:sz="0" w:space="0" w:color="auto"/>
        <w:left w:val="none" w:sz="0" w:space="0" w:color="auto"/>
        <w:bottom w:val="none" w:sz="0" w:space="0" w:color="auto"/>
        <w:right w:val="none" w:sz="0" w:space="0" w:color="auto"/>
      </w:divBdr>
      <w:divsChild>
        <w:div w:id="324862854">
          <w:marLeft w:val="0"/>
          <w:marRight w:val="0"/>
          <w:marTop w:val="0"/>
          <w:marBottom w:val="0"/>
          <w:divBdr>
            <w:top w:val="none" w:sz="0" w:space="0" w:color="auto"/>
            <w:left w:val="none" w:sz="0" w:space="0" w:color="auto"/>
            <w:bottom w:val="none" w:sz="0" w:space="0" w:color="auto"/>
            <w:right w:val="none" w:sz="0" w:space="0" w:color="auto"/>
          </w:divBdr>
        </w:div>
        <w:div w:id="715816296">
          <w:marLeft w:val="0"/>
          <w:marRight w:val="0"/>
          <w:marTop w:val="0"/>
          <w:marBottom w:val="0"/>
          <w:divBdr>
            <w:top w:val="none" w:sz="0" w:space="0" w:color="auto"/>
            <w:left w:val="none" w:sz="0" w:space="0" w:color="auto"/>
            <w:bottom w:val="none" w:sz="0" w:space="0" w:color="auto"/>
            <w:right w:val="none" w:sz="0" w:space="0" w:color="auto"/>
          </w:divBdr>
        </w:div>
        <w:div w:id="732701828">
          <w:marLeft w:val="0"/>
          <w:marRight w:val="0"/>
          <w:marTop w:val="0"/>
          <w:marBottom w:val="0"/>
          <w:divBdr>
            <w:top w:val="none" w:sz="0" w:space="0" w:color="auto"/>
            <w:left w:val="none" w:sz="0" w:space="0" w:color="auto"/>
            <w:bottom w:val="none" w:sz="0" w:space="0" w:color="auto"/>
            <w:right w:val="none" w:sz="0" w:space="0" w:color="auto"/>
          </w:divBdr>
        </w:div>
      </w:divsChild>
    </w:div>
    <w:div w:id="1985695099">
      <w:bodyDiv w:val="1"/>
      <w:marLeft w:val="0"/>
      <w:marRight w:val="0"/>
      <w:marTop w:val="0"/>
      <w:marBottom w:val="0"/>
      <w:divBdr>
        <w:top w:val="none" w:sz="0" w:space="0" w:color="auto"/>
        <w:left w:val="none" w:sz="0" w:space="0" w:color="auto"/>
        <w:bottom w:val="none" w:sz="0" w:space="0" w:color="auto"/>
        <w:right w:val="none" w:sz="0" w:space="0" w:color="auto"/>
      </w:divBdr>
      <w:divsChild>
        <w:div w:id="1038815751">
          <w:marLeft w:val="0"/>
          <w:marRight w:val="0"/>
          <w:marTop w:val="0"/>
          <w:marBottom w:val="0"/>
          <w:divBdr>
            <w:top w:val="none" w:sz="0" w:space="0" w:color="auto"/>
            <w:left w:val="none" w:sz="0" w:space="0" w:color="auto"/>
            <w:bottom w:val="none" w:sz="0" w:space="0" w:color="auto"/>
            <w:right w:val="none" w:sz="0" w:space="0" w:color="auto"/>
          </w:divBdr>
          <w:divsChild>
            <w:div w:id="1711569763">
              <w:marLeft w:val="0"/>
              <w:marRight w:val="0"/>
              <w:marTop w:val="0"/>
              <w:marBottom w:val="0"/>
              <w:divBdr>
                <w:top w:val="none" w:sz="0" w:space="0" w:color="auto"/>
                <w:left w:val="none" w:sz="0" w:space="0" w:color="auto"/>
                <w:bottom w:val="none" w:sz="0" w:space="0" w:color="auto"/>
                <w:right w:val="none" w:sz="0" w:space="0" w:color="auto"/>
              </w:divBdr>
              <w:divsChild>
                <w:div w:id="508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362483">
          <w:marLeft w:val="0"/>
          <w:marRight w:val="0"/>
          <w:marTop w:val="0"/>
          <w:marBottom w:val="0"/>
          <w:divBdr>
            <w:top w:val="none" w:sz="0" w:space="0" w:color="auto"/>
            <w:left w:val="none" w:sz="0" w:space="0" w:color="auto"/>
            <w:bottom w:val="none" w:sz="0" w:space="0" w:color="auto"/>
            <w:right w:val="none" w:sz="0" w:space="0" w:color="auto"/>
          </w:divBdr>
          <w:divsChild>
            <w:div w:id="221252543">
              <w:marLeft w:val="0"/>
              <w:marRight w:val="0"/>
              <w:marTop w:val="0"/>
              <w:marBottom w:val="0"/>
              <w:divBdr>
                <w:top w:val="none" w:sz="0" w:space="0" w:color="auto"/>
                <w:left w:val="none" w:sz="0" w:space="0" w:color="auto"/>
                <w:bottom w:val="none" w:sz="0" w:space="0" w:color="auto"/>
                <w:right w:val="none" w:sz="0" w:space="0" w:color="auto"/>
              </w:divBdr>
              <w:divsChild>
                <w:div w:id="41498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130628">
          <w:marLeft w:val="0"/>
          <w:marRight w:val="0"/>
          <w:marTop w:val="0"/>
          <w:marBottom w:val="0"/>
          <w:divBdr>
            <w:top w:val="none" w:sz="0" w:space="0" w:color="auto"/>
            <w:left w:val="none" w:sz="0" w:space="0" w:color="auto"/>
            <w:bottom w:val="none" w:sz="0" w:space="0" w:color="auto"/>
            <w:right w:val="none" w:sz="0" w:space="0" w:color="auto"/>
          </w:divBdr>
          <w:divsChild>
            <w:div w:id="989018553">
              <w:marLeft w:val="0"/>
              <w:marRight w:val="0"/>
              <w:marTop w:val="0"/>
              <w:marBottom w:val="0"/>
              <w:divBdr>
                <w:top w:val="none" w:sz="0" w:space="0" w:color="auto"/>
                <w:left w:val="none" w:sz="0" w:space="0" w:color="auto"/>
                <w:bottom w:val="none" w:sz="0" w:space="0" w:color="auto"/>
                <w:right w:val="none" w:sz="0" w:space="0" w:color="auto"/>
              </w:divBdr>
              <w:divsChild>
                <w:div w:id="267276853">
                  <w:marLeft w:val="0"/>
                  <w:marRight w:val="0"/>
                  <w:marTop w:val="0"/>
                  <w:marBottom w:val="0"/>
                  <w:divBdr>
                    <w:top w:val="none" w:sz="0" w:space="0" w:color="auto"/>
                    <w:left w:val="none" w:sz="0" w:space="0" w:color="auto"/>
                    <w:bottom w:val="none" w:sz="0" w:space="0" w:color="auto"/>
                    <w:right w:val="none" w:sz="0" w:space="0" w:color="auto"/>
                  </w:divBdr>
                </w:div>
                <w:div w:id="142976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opnovini.bg/a/topnovini" TargetMode="External"/><Relationship Id="rId117" Type="http://schemas.openxmlformats.org/officeDocument/2006/relationships/fontTable" Target="fontTable.xml"/><Relationship Id="rId21" Type="http://schemas.openxmlformats.org/officeDocument/2006/relationships/hyperlink" Target="javascript:;" TargetMode="External"/><Relationship Id="rId42" Type="http://schemas.openxmlformats.org/officeDocument/2006/relationships/hyperlink" Target="http://rodopi24.blogspot.bg/2015/11/blog-post_723.html" TargetMode="External"/><Relationship Id="rId47" Type="http://schemas.openxmlformats.org/officeDocument/2006/relationships/hyperlink" Target="http://novavarna.net/2015/11/24/116580" TargetMode="External"/><Relationship Id="rId63" Type="http://schemas.openxmlformats.org/officeDocument/2006/relationships/hyperlink" Target="https://legalworld.bg/obediniavat-rajonnite-prokuraturi-v-razgrad-isperih-i-kubrat" TargetMode="External"/><Relationship Id="rId68" Type="http://schemas.openxmlformats.org/officeDocument/2006/relationships/hyperlink" Target="https://archive.ekip7.bg/index.php?option=com_frontpage&amp;Itemid=1" TargetMode="External"/><Relationship Id="rId84" Type="http://schemas.openxmlformats.org/officeDocument/2006/relationships/hyperlink" Target="https://www.flagman.bg/&#1090;&#1072;&#1075;/&#1088;&#1077;&#1086;&#1088;&#1075;&#1072;&#1085;&#1080;&#1079;&#1072;&#1094;&#1080;&#1103;" TargetMode="External"/><Relationship Id="rId89" Type="http://schemas.openxmlformats.org/officeDocument/2006/relationships/hyperlink" Target="https://www.flagman.bg/&#1090;&#1072;&#1075;/&#1040;&#1081;&#1090;&#1086;&#1089;" TargetMode="External"/><Relationship Id="rId112" Type="http://schemas.openxmlformats.org/officeDocument/2006/relationships/hyperlink" Target="https://legalworld.bg/zakrivane-na-sydilishta-samo-da-ne-e-pyrvo-v-moia-rajon" TargetMode="External"/><Relationship Id="rId16" Type="http://schemas.openxmlformats.org/officeDocument/2006/relationships/hyperlink" Target="http://epicenter.bg/article/VSS-zapochva-reforma-na-sadebnata-karta-na-Balgariya/79247/3/0" TargetMode="External"/><Relationship Id="rId107" Type="http://schemas.openxmlformats.org/officeDocument/2006/relationships/image" Target="media/image17.jpeg"/><Relationship Id="rId11" Type="http://schemas.openxmlformats.org/officeDocument/2006/relationships/hyperlink" Target="https://bntnews.bg/" TargetMode="External"/><Relationship Id="rId24" Type="http://schemas.openxmlformats.org/officeDocument/2006/relationships/image" Target="media/image4.png"/><Relationship Id="rId32" Type="http://schemas.openxmlformats.org/officeDocument/2006/relationships/hyperlink" Target="http://www.gustonews.bg/repository/originals/Media-73475-pic.jpg" TargetMode="External"/><Relationship Id="rId37" Type="http://schemas.openxmlformats.org/officeDocument/2006/relationships/hyperlink" Target="http://dartsnews.bg/News/29290" TargetMode="External"/><Relationship Id="rId40" Type="http://schemas.openxmlformats.org/officeDocument/2006/relationships/hyperlink" Target="http://www.paragraph22.bg/22-novini/read/optimizirane-shtatnata-chislenost-na-sudebnite-slujiteli-obsujdat-chlenove-na-vss-administrativni-rukovoditeli-na-sudilishtata-i-nsss" TargetMode="External"/><Relationship Id="rId45" Type="http://schemas.openxmlformats.org/officeDocument/2006/relationships/hyperlink" Target="http://faragency.bg/bg/nyama-da-se-zakrivat-sadilishta-zasega-obeshtaha-ot-vss" TargetMode="External"/><Relationship Id="rId53" Type="http://schemas.openxmlformats.org/officeDocument/2006/relationships/hyperlink" Target="http://nakratko.bg/category/60/99155" TargetMode="External"/><Relationship Id="rId58" Type="http://schemas.openxmlformats.org/officeDocument/2006/relationships/hyperlink" Target="http://www.burgasnews.com/novini-burgas/94720-vavezhdat-sadebnata-karta-neznaino-koga" TargetMode="External"/><Relationship Id="rId66" Type="http://schemas.openxmlformats.org/officeDocument/2006/relationships/hyperlink" Target="https://archive.ekip7.bg/index.php" TargetMode="External"/><Relationship Id="rId74" Type="http://schemas.openxmlformats.org/officeDocument/2006/relationships/image" Target="media/image12.jpeg"/><Relationship Id="rId79" Type="http://schemas.openxmlformats.org/officeDocument/2006/relationships/hyperlink" Target="https://www.flagman.bg/&#1090;&#1072;&#1075;/&#1051;&#1102;&#1073;&#1086;&#1084;&#1080;&#1088;%20&#1055;&#1077;&#1090;&#1088;&#1086;&#1074;" TargetMode="External"/><Relationship Id="rId87" Type="http://schemas.openxmlformats.org/officeDocument/2006/relationships/hyperlink" Target="https://www.flagman.bg/&#1090;&#1072;&#1075;/&#1062;&#1072;&#1088;&#1077;&#1074;&#1086;" TargetMode="External"/><Relationship Id="rId102" Type="http://schemas.openxmlformats.org/officeDocument/2006/relationships/image" Target="media/image15.jpeg"/><Relationship Id="rId110" Type="http://schemas.openxmlformats.org/officeDocument/2006/relationships/image" Target="media/image20.jpeg"/><Relationship Id="rId115" Type="http://schemas.openxmlformats.org/officeDocument/2006/relationships/hyperlink" Target="http://www.legalworld.bg/51223.dimityr-uzunov-ochakval-poveche-rahat-vyv-vss.html" TargetMode="External"/><Relationship Id="rId5" Type="http://schemas.openxmlformats.org/officeDocument/2006/relationships/settings" Target="settings.xml"/><Relationship Id="rId61" Type="http://schemas.openxmlformats.org/officeDocument/2006/relationships/image" Target="media/image8.jpeg"/><Relationship Id="rId82" Type="http://schemas.openxmlformats.org/officeDocument/2006/relationships/hyperlink" Target="https://www.flagman.bg/&#1090;&#1072;&#1075;/&#1050;&#1072;&#1084;&#1077;&#1085;%20&#1048;&#1074;&#1072;&#1085;&#1086;&#1074;" TargetMode="External"/><Relationship Id="rId90" Type="http://schemas.openxmlformats.org/officeDocument/2006/relationships/hyperlink" Target="https://www.flagman.bg/&#1090;&#1072;&#1075;/&#1085;&#1077;&#1083;&#1077;&#1075;&#1072;&#1083;&#1085;&#1080;%20&#1080;&#1084;&#1080;&#1075;&#1088;&#1072;&#1085;&#1090;&#1080;" TargetMode="External"/><Relationship Id="rId95" Type="http://schemas.openxmlformats.org/officeDocument/2006/relationships/hyperlink" Target="https://www.standartnews.com/balgariya-pravosudie/sadebnata_karta_na_burgas_bez_promyana-311687.html" TargetMode="External"/><Relationship Id="rId19" Type="http://schemas.openxmlformats.org/officeDocument/2006/relationships/image" Target="media/image3.jpeg"/><Relationship Id="rId14" Type="http://schemas.openxmlformats.org/officeDocument/2006/relationships/hyperlink" Target="https://bntnews.bg/bg/c/bulgaria" TargetMode="External"/><Relationship Id="rId22" Type="http://schemas.openxmlformats.org/officeDocument/2006/relationships/hyperlink" Target="javascript:;" TargetMode="External"/><Relationship Id="rId27" Type="http://schemas.openxmlformats.org/officeDocument/2006/relationships/image" Target="media/image5.jpeg"/><Relationship Id="rId30" Type="http://schemas.openxmlformats.org/officeDocument/2006/relationships/image" Target="media/image6.jpeg"/><Relationship Id="rId35" Type="http://schemas.openxmlformats.org/officeDocument/2006/relationships/hyperlink" Target="http://www.focus-news.net/news/2015/11/20/2154562/prokurori-ot-apelativnata-zona-v-plovdiv-i-chlenove-na-vss-diskutiraha-prekroyavaneto-na-sadebnata-karta.html" TargetMode="External"/><Relationship Id="rId43" Type="http://schemas.openxmlformats.org/officeDocument/2006/relationships/hyperlink" Target="http://dariknews.bg/view_article.php?article_id=1531487" TargetMode="External"/><Relationship Id="rId48" Type="http://schemas.openxmlformats.org/officeDocument/2006/relationships/hyperlink" Target="http://novavarna.net/2015/11/24/%D0%BE%D0%B1%D1%81%D1%8A%D0%B4%D0%B8%D1%85%D0%B0-%D1%80%D0%B5%D0%BE%D1%80%D0%B3%D0%B0%D0%BD%D0%B8%D0%B7%D0%B0%D1%86%D0%B8%D1%8F%D1%82%D0%B0-%D0%BD%D0%B0-%D1%81%D1%8A%D0%B4%D0%B5%D0%B1%D0%BD%D0%B0" TargetMode="External"/><Relationship Id="rId56" Type="http://schemas.openxmlformats.org/officeDocument/2006/relationships/hyperlink" Target="http://www.focus-news.net/news/2015/11/25/2156379/predstavyat-idei-za-optimizirane-na-sadebnata-karta-v-burgaski-sadeben-rayon.html" TargetMode="External"/><Relationship Id="rId64" Type="http://schemas.openxmlformats.org/officeDocument/2006/relationships/image" Target="media/image9.jpeg"/><Relationship Id="rId69" Type="http://schemas.openxmlformats.org/officeDocument/2006/relationships/hyperlink" Target="https://archive.ekip7.bg/index.php?option=com_content&amp;task=view&amp;id=15&amp;Itemid=38" TargetMode="External"/><Relationship Id="rId77" Type="http://schemas.openxmlformats.org/officeDocument/2006/relationships/hyperlink" Target="https://www.flagman.bg/&#1090;&#1072;&#1075;/&#1072;&#1087;&#1077;&#1083;&#1072;&#1090;&#1080;&#1074;&#1085;&#1072;%20&#1087;&#1088;&#1086;&#1082;&#1091;&#1088;&#1072;&#1090;&#1091;&#1088;&#1072;" TargetMode="External"/><Relationship Id="rId100" Type="http://schemas.openxmlformats.org/officeDocument/2006/relationships/control" Target="activeX/activeX1.xml"/><Relationship Id="rId105" Type="http://schemas.openxmlformats.org/officeDocument/2006/relationships/hyperlink" Target="https://www.paragraph22.bg/reforma-v-uslovno-naklonenie/image/112166" TargetMode="External"/><Relationship Id="rId113" Type="http://schemas.openxmlformats.org/officeDocument/2006/relationships/hyperlink" Target="https://legalworld.bg/author/58" TargetMode="External"/><Relationship Id="rId118" Type="http://schemas.openxmlformats.org/officeDocument/2006/relationships/theme" Target="theme/theme1.xml"/><Relationship Id="rId8" Type="http://schemas.openxmlformats.org/officeDocument/2006/relationships/hyperlink" Target="http://judicialreports.bg/category/news/" TargetMode="External"/><Relationship Id="rId51" Type="http://schemas.openxmlformats.org/officeDocument/2006/relationships/hyperlink" Target="http://topnovini.bg/node/642088" TargetMode="External"/><Relationship Id="rId72" Type="http://schemas.openxmlformats.org/officeDocument/2006/relationships/image" Target="media/image11.gif"/><Relationship Id="rId80" Type="http://schemas.openxmlformats.org/officeDocument/2006/relationships/hyperlink" Target="https://www.flagman.bg/&#1090;&#1072;&#1075;/&#1044;&#1077;&#1085;&#1080;&#1094;&#1072;%20&#1042;&#1098;&#1083;&#1082;&#1086;&#1074;&#1072;" TargetMode="External"/><Relationship Id="rId85" Type="http://schemas.openxmlformats.org/officeDocument/2006/relationships/hyperlink" Target="https://www.flagman.bg/&#1090;&#1072;&#1075;/&#1075;&#1088;&#1072;&#1085;&#1080;&#1094;&#1072;" TargetMode="External"/><Relationship Id="rId93" Type="http://schemas.openxmlformats.org/officeDocument/2006/relationships/hyperlink" Target="https://www.flagman.bg/article/89700" TargetMode="External"/><Relationship Id="rId98" Type="http://schemas.openxmlformats.org/officeDocument/2006/relationships/hyperlink" Target="https://www.mediapool.bg/sadiyskiyat-sayuz-poiska-zadalbocheno-obsazhdane-na-sadebnata-karta-news242376.html" TargetMode="Externa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s://bnr.bg/horizont/post/100581841/vss-zapochva-reforma-na-sadebnata-karta-na-balgaria" TargetMode="External"/><Relationship Id="rId25" Type="http://schemas.openxmlformats.org/officeDocument/2006/relationships/hyperlink" Target="https://topnovini.bg/novini/641538-prokurori-ot-apelativnata-zona-v-plovdiv-obsadiha-prekroyavaneto-na-sadebnata-karta" TargetMode="External"/><Relationship Id="rId33" Type="http://schemas.openxmlformats.org/officeDocument/2006/relationships/image" Target="media/image7.jpeg"/><Relationship Id="rId38" Type="http://schemas.openxmlformats.org/officeDocument/2006/relationships/hyperlink" Target="http://econ.bg/%D0%90%D0%BD%D0%B0%D0%BB%D0%B8%D0%B7%D0%B8/%D0%98%D0%BA%D0%BE%D0%BD%D0%BE%D0%BC%D0%B8%D1%87%D0%B5%D1%81%D0%BA%D0%B8%D1%8F%D1%82-%D1%80%D0%B0%D1%81%D1%82%D0%B5%D0%B6-%D0%BE%D1%81%D1%82%D0%B0%D0%B2%D0%B0-%D0%B2-%D0%BF%D0%BB%D0%B5%D0%BD-%D0%BD%D0%B0-%D1%81%D1%8A%D0%B4%D0%B5%D0%B1%D0%BD%D0%B0%D1%82%D0%B0-%D1%80%D0%B5%D1%84%D0%BE%D1%80%D0%BC%D0%B0_l.a_i.708879_at.4.html" TargetMode="External"/><Relationship Id="rId46" Type="http://schemas.openxmlformats.org/officeDocument/2006/relationships/hyperlink" Target="https://chernomorie-bg.com/obshtestvo/23885-vss-nqma-da-zakrivame-sydilishta" TargetMode="External"/><Relationship Id="rId59" Type="http://schemas.openxmlformats.org/officeDocument/2006/relationships/hyperlink" Target="http://www.focus-news.net/news/2015/11/25/2156549/lyubomir-petrov-apelativen-prokuror-na-burgas-neobhodimo-e-da-se-zapazi-nastoyashtata-struktura-na-rayonnite-prokuraturi-v-nashiya-apelativen-rayon.html" TargetMode="External"/><Relationship Id="rId67" Type="http://schemas.openxmlformats.org/officeDocument/2006/relationships/image" Target="media/image10.jpeg"/><Relationship Id="rId103" Type="http://schemas.openxmlformats.org/officeDocument/2006/relationships/hyperlink" Target="https://www.paragraph22.bg/22-analizi/read/reforma-v-uslovno-naklonenie" TargetMode="External"/><Relationship Id="rId108" Type="http://schemas.openxmlformats.org/officeDocument/2006/relationships/image" Target="media/image18.jpeg"/><Relationship Id="rId116" Type="http://schemas.openxmlformats.org/officeDocument/2006/relationships/hyperlink" Target="https://www.actualno.com/society/reformata-v-sydebnata-sistema-e-obsydena-s-misijata-na-ek-news_635701.html" TargetMode="External"/><Relationship Id="rId20" Type="http://schemas.openxmlformats.org/officeDocument/2006/relationships/hyperlink" Target="javascript:;" TargetMode="External"/><Relationship Id="rId41" Type="http://schemas.openxmlformats.org/officeDocument/2006/relationships/hyperlink" Target="http://www.paragraph22.bg/22-novini/read/niama-da-zakrivat-sudilishta-v-pogranichnite-raioni" TargetMode="External"/><Relationship Id="rId54" Type="http://schemas.openxmlformats.org/officeDocument/2006/relationships/hyperlink" Target="http://www.chernomore.bg/varna/2015-11-24/debatirat-optimiziraneto-na-sadebnata-karta-i-na-varna" TargetMode="External"/><Relationship Id="rId62" Type="http://schemas.openxmlformats.org/officeDocument/2006/relationships/hyperlink" Target="https://legalworld.bg/author/58" TargetMode="External"/><Relationship Id="rId70" Type="http://schemas.openxmlformats.org/officeDocument/2006/relationships/hyperlink" Target="https://archive.ekip7.bg/index.php?option=com_content&amp;task=view&amp;id=16&amp;Itemid=39" TargetMode="External"/><Relationship Id="rId75" Type="http://schemas.openxmlformats.org/officeDocument/2006/relationships/hyperlink" Target="https://www.flagman.bg/&#1090;&#1072;&#1075;/&#1073;&#1077;&#1078;&#1072;&#1085;&#1094;&#1080;" TargetMode="External"/><Relationship Id="rId83" Type="http://schemas.openxmlformats.org/officeDocument/2006/relationships/hyperlink" Target="https://www.flagman.bg/&#1090;&#1072;&#1075;/&#1088;&#1077;&#1092;&#1086;&#1088;&#1084;&#1080;" TargetMode="External"/><Relationship Id="rId88" Type="http://schemas.openxmlformats.org/officeDocument/2006/relationships/hyperlink" Target="https://www.flagman.bg/&#1090;&#1072;&#1075;/&#1050;&#1072;&#1088;&#1085;&#1086;&#1073;&#1072;&#1090;" TargetMode="External"/><Relationship Id="rId91" Type="http://schemas.openxmlformats.org/officeDocument/2006/relationships/hyperlink" Target="https://www.flagman.bg/&#1090;&#1072;&#1075;/&#1041;&#1091;&#1088;&#1075;&#1072;&#1089;" TargetMode="External"/><Relationship Id="rId96" Type="http://schemas.openxmlformats.org/officeDocument/2006/relationships/image" Target="media/image13.jpeg"/><Relationship Id="rId111" Type="http://schemas.openxmlformats.org/officeDocument/2006/relationships/hyperlink" Target="https://legalworld.bg/author/58"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bntnews.bg/bg/a/555435-vss-prie-kriterii-za-promyana-v-sa-debnata-karta" TargetMode="External"/><Relationship Id="rId23" Type="http://schemas.openxmlformats.org/officeDocument/2006/relationships/hyperlink" Target="javascript:;" TargetMode="External"/><Relationship Id="rId28" Type="http://schemas.openxmlformats.org/officeDocument/2006/relationships/hyperlink" Target="https://www.paragraph22.bg/22-novini" TargetMode="External"/><Relationship Id="rId36" Type="http://schemas.openxmlformats.org/officeDocument/2006/relationships/hyperlink" Target="http://www.chas.bg/novina/ikonomicheskiyat_rastezh_e_v_plen_na_sde_548" TargetMode="External"/><Relationship Id="rId49" Type="http://schemas.openxmlformats.org/officeDocument/2006/relationships/hyperlink" Target="http://www.chernomore.bg/varna/2015-11-24/i-prokurori-se-sreshtnaha-s-chlenove-na-vss-gotvenite-promeni-v-sadebnata-karta" TargetMode="External"/><Relationship Id="rId57" Type="http://schemas.openxmlformats.org/officeDocument/2006/relationships/hyperlink" Target="http://www.gramofona.com/burgas-obshtestvo/burgaska-oblast-na-vtoro-myasto-v-stranata-po-tejka-prestapnost" TargetMode="External"/><Relationship Id="rId106" Type="http://schemas.openxmlformats.org/officeDocument/2006/relationships/image" Target="media/image16.jpeg"/><Relationship Id="rId114" Type="http://schemas.openxmlformats.org/officeDocument/2006/relationships/image" Target="media/image21.jpeg"/><Relationship Id="rId10" Type="http://schemas.openxmlformats.org/officeDocument/2006/relationships/image" Target="media/image1.jpeg"/><Relationship Id="rId31" Type="http://schemas.openxmlformats.org/officeDocument/2006/relationships/hyperlink" Target="http://plovdivlive.com/?q=news&amp;newsid=22291" TargetMode="External"/><Relationship Id="rId44" Type="http://schemas.openxmlformats.org/officeDocument/2006/relationships/hyperlink" Target="http://topnovini.bg/node/642362" TargetMode="External"/><Relationship Id="rId52" Type="http://schemas.openxmlformats.org/officeDocument/2006/relationships/hyperlink" Target="http://www.paragraph22.bg/22-novini/read/vss-debatira-s-administrativnite-rukovoditeli-ot-varnenskiia-apelativen-raion-optimiziraneto-na-sudebnata-karta" TargetMode="External"/><Relationship Id="rId60" Type="http://schemas.openxmlformats.org/officeDocument/2006/relationships/hyperlink" Target="http://www.mediapool.bg/visshi-obviniteli-sa-sreshtu-slivaneto-na-slabo-natovareni-prokuraturi-news242262.html" TargetMode="External"/><Relationship Id="rId65" Type="http://schemas.openxmlformats.org/officeDocument/2006/relationships/hyperlink" Target="http://dariknews.bg/view_article.php?article_id=1531207" TargetMode="External"/><Relationship Id="rId73" Type="http://schemas.openxmlformats.org/officeDocument/2006/relationships/hyperlink" Target="https://www.flagman.bg/news/2015/11/25/144845423059321.jpg" TargetMode="External"/><Relationship Id="rId78" Type="http://schemas.openxmlformats.org/officeDocument/2006/relationships/hyperlink" Target="https://www.flagman.bg/&#1090;&#1072;&#1075;/&#1042;&#1057;&#1057;" TargetMode="External"/><Relationship Id="rId81" Type="http://schemas.openxmlformats.org/officeDocument/2006/relationships/hyperlink" Target="https://www.flagman.bg/&#1090;&#1072;&#1075;/&#1056;&#1091;&#1084;&#1077;&#1085;%20&#1041;&#1086;&#1077;&#1074;" TargetMode="External"/><Relationship Id="rId86" Type="http://schemas.openxmlformats.org/officeDocument/2006/relationships/hyperlink" Target="https://www.flagman.bg/&#1090;&#1072;&#1075;/&#1052;&#1072;&#1083;&#1082;&#1086;%20&#1058;&#1098;&#1088;&#1085;&#1086;&#1074;&#1086;" TargetMode="External"/><Relationship Id="rId94" Type="http://schemas.openxmlformats.org/officeDocument/2006/relationships/hyperlink" Target="https://www.flagman.bg/article/83454" TargetMode="External"/><Relationship Id="rId99" Type="http://schemas.openxmlformats.org/officeDocument/2006/relationships/image" Target="media/image14.wmf"/><Relationship Id="rId101" Type="http://schemas.openxmlformats.org/officeDocument/2006/relationships/hyperlink" Target="https://www.dnevnik.bg/author/337" TargetMode="External"/><Relationship Id="rId4" Type="http://schemas.microsoft.com/office/2007/relationships/stylesWithEffects" Target="stylesWithEffects.xml"/><Relationship Id="rId9" Type="http://schemas.openxmlformats.org/officeDocument/2006/relationships/hyperlink" Target="http://judicialreports.bg/wp-content/uploads/2013/11/kalin.jpg" TargetMode="External"/><Relationship Id="rId13" Type="http://schemas.openxmlformats.org/officeDocument/2006/relationships/hyperlink" Target="https://bntnews.bg/bg/a/555435-vss-prie-kriterii-za-promyana-v-sa-debnata-karta" TargetMode="External"/><Relationship Id="rId18" Type="http://schemas.openxmlformats.org/officeDocument/2006/relationships/hyperlink" Target="https://static.bnr.bg/sites/gallery/pictures/2012/07/13/12-07-13-47157.jpg" TargetMode="External"/><Relationship Id="rId39" Type="http://schemas.openxmlformats.org/officeDocument/2006/relationships/hyperlink" Target="http://www.justice.government.bg/117/8494" TargetMode="External"/><Relationship Id="rId109" Type="http://schemas.openxmlformats.org/officeDocument/2006/relationships/image" Target="media/image19.jpeg"/><Relationship Id="rId34" Type="http://schemas.openxmlformats.org/officeDocument/2006/relationships/hyperlink" Target="http://www.gustonews.bg/?page=home&amp;FCID=FCe87fec9088d9471f49dc4ce4cd6376a0" TargetMode="External"/><Relationship Id="rId50" Type="http://schemas.openxmlformats.org/officeDocument/2006/relationships/hyperlink" Target="http://www.moreto.net/novini.php?n=307244&amp;c=09" TargetMode="External"/><Relationship Id="rId55" Type="http://schemas.openxmlformats.org/officeDocument/2006/relationships/hyperlink" Target="http://novini.dir.bg/2015/11/24/news20788074.html" TargetMode="External"/><Relationship Id="rId76" Type="http://schemas.openxmlformats.org/officeDocument/2006/relationships/hyperlink" Target="https://www.flagman.bg/&#1090;&#1072;&#1075;/&#1089;&#1098;&#1076;" TargetMode="External"/><Relationship Id="rId97" Type="http://schemas.openxmlformats.org/officeDocument/2006/relationships/hyperlink" Target="https://www.mediapool.bg/sadiyskiyat-sayuz-poiska-zadalbocheno-obsazhdane-na-sadebnata-karta-news242376.html" TargetMode="External"/><Relationship Id="rId104" Type="http://schemas.openxmlformats.org/officeDocument/2006/relationships/hyperlink" Target="https://www.paragraph22.bg/22-analizi" TargetMode="External"/><Relationship Id="rId7" Type="http://schemas.openxmlformats.org/officeDocument/2006/relationships/hyperlink" Target="http://judicialreports.bg/2014/10/%d0%ba%d0%b0%d0%bb%d0%b8%d0%bd-%d0%ba%d0%b0%d0%bb%d0%bf%d0%b0%d0%ba%d1%87%d0%b8%d0%b5%d0%b2-%d0%bd%d0%b5-%d0%b1%d0%b8%d0%b2%d0%b0-%d0%b4%d0%b0-%d1%81%d0%b5-%d0%b2%d0%b7%d0%b8%d0%bc%d0%b0%d1%82-%d0%bf/" TargetMode="External"/><Relationship Id="rId71" Type="http://schemas.openxmlformats.org/officeDocument/2006/relationships/hyperlink" Target="https://archive.ekip7.bg/index.php?option=com_datsogallery&amp;Itemid=35" TargetMode="External"/><Relationship Id="rId92" Type="http://schemas.openxmlformats.org/officeDocument/2006/relationships/hyperlink" Target="https://www.flagman.bg/&#1090;&#1072;&#1075;/&#1060;&#1083;&#1072;&#1075;&#1084;&#1072;&#1085;" TargetMode="External"/><Relationship Id="rId2" Type="http://schemas.openxmlformats.org/officeDocument/2006/relationships/numbering" Target="numbering.xml"/><Relationship Id="rId29" Type="http://schemas.openxmlformats.org/officeDocument/2006/relationships/hyperlink" Target="https://www.paragraph22.bg/prokurori-ot-apelativnata-zona-plovdiv-i-chlenove-na-vss-obsudiha-prekroiavane-na-sudebnata-karta/image/11183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F21ED-E261-4BE1-B2FD-5DBDCC8DA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23092</Words>
  <Characters>131625</Characters>
  <Application>Microsoft Office Word</Application>
  <DocSecurity>0</DocSecurity>
  <Lines>1096</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Kremena Kapralova</dc:creator>
  <cp:lastModifiedBy>Kremena Kapralova</cp:lastModifiedBy>
  <cp:revision>2</cp:revision>
  <dcterms:created xsi:type="dcterms:W3CDTF">2021-04-28T11:26:00Z</dcterms:created>
  <dcterms:modified xsi:type="dcterms:W3CDTF">2021-04-28T11:26:00Z</dcterms:modified>
</cp:coreProperties>
</file>